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45" w:rsidRPr="00951317" w:rsidRDefault="00205845" w:rsidP="00205845">
      <w:pPr>
        <w:pStyle w:val="Bodytext30"/>
        <w:shd w:val="clear" w:color="auto" w:fill="auto"/>
        <w:spacing w:before="0" w:after="0" w:line="276" w:lineRule="auto"/>
        <w:rPr>
          <w:rFonts w:ascii="Arial" w:hAnsi="Arial" w:cs="Arial"/>
          <w:sz w:val="20"/>
          <w:szCs w:val="20"/>
          <w:lang w:val="ro-RO"/>
        </w:rPr>
      </w:pPr>
      <w:r w:rsidRPr="00951317">
        <w:rPr>
          <w:rFonts w:ascii="Arial" w:hAnsi="Arial" w:cs="Arial"/>
          <w:sz w:val="20"/>
          <w:szCs w:val="20"/>
          <w:lang w:val="ro-RO"/>
        </w:rPr>
        <w:t>Centralizatorul observațiilor și propunerilor primite pe marginea proiectului</w:t>
      </w:r>
    </w:p>
    <w:p w:rsidR="00205845" w:rsidRPr="00951317" w:rsidRDefault="00205845" w:rsidP="00205845">
      <w:pPr>
        <w:pStyle w:val="Bodytext30"/>
        <w:shd w:val="clear" w:color="auto" w:fill="auto"/>
        <w:spacing w:before="0" w:after="0" w:line="276" w:lineRule="auto"/>
        <w:rPr>
          <w:rFonts w:ascii="Arial" w:hAnsi="Arial" w:cs="Arial"/>
          <w:sz w:val="20"/>
          <w:szCs w:val="20"/>
          <w:lang w:val="ro-RO"/>
        </w:rPr>
      </w:pPr>
    </w:p>
    <w:p w:rsidR="00205845" w:rsidRPr="00951317" w:rsidRDefault="00205845" w:rsidP="00205845">
      <w:pPr>
        <w:spacing w:line="276" w:lineRule="auto"/>
        <w:jc w:val="center"/>
        <w:rPr>
          <w:rFonts w:ascii="Arial" w:hAnsi="Arial" w:cs="Arial"/>
          <w:b/>
          <w:sz w:val="20"/>
          <w:szCs w:val="20"/>
        </w:rPr>
      </w:pPr>
      <w:r w:rsidRPr="00951317">
        <w:rPr>
          <w:rFonts w:ascii="Arial" w:hAnsi="Arial" w:cs="Arial"/>
          <w:b/>
          <w:sz w:val="20"/>
          <w:szCs w:val="20"/>
        </w:rPr>
        <w:t xml:space="preserve">PROCEDURA DE ORGANIZARE ȘI FUNCȚIONARE A PIEŢEI PRODUSELOR STANDARDIZATE PE TERMEN MEDIU ṢI LUNG ADMINISTRATĂ DE SOCIETATEA </w:t>
      </w:r>
    </w:p>
    <w:p w:rsidR="00205845" w:rsidRPr="00951317" w:rsidRDefault="00205845" w:rsidP="00205845">
      <w:pPr>
        <w:spacing w:line="276" w:lineRule="auto"/>
        <w:jc w:val="center"/>
        <w:rPr>
          <w:rFonts w:ascii="Arial" w:hAnsi="Arial" w:cs="Arial"/>
          <w:b/>
          <w:sz w:val="20"/>
          <w:szCs w:val="20"/>
        </w:rPr>
      </w:pPr>
      <w:r w:rsidRPr="00951317">
        <w:rPr>
          <w:rFonts w:ascii="Arial" w:hAnsi="Arial" w:cs="Arial"/>
          <w:b/>
          <w:sz w:val="20"/>
          <w:szCs w:val="20"/>
        </w:rPr>
        <w:t xml:space="preserve">BURSA ROMÂNĂ DE MĂRFURI </w:t>
      </w:r>
    </w:p>
    <w:p w:rsidR="00205845" w:rsidRPr="00951317" w:rsidRDefault="00205845" w:rsidP="00205845">
      <w:pPr>
        <w:spacing w:line="276" w:lineRule="auto"/>
        <w:jc w:val="center"/>
        <w:rPr>
          <w:rFonts w:ascii="Arial" w:hAnsi="Arial" w:cs="Arial"/>
          <w:b/>
          <w:sz w:val="20"/>
          <w:szCs w:val="20"/>
        </w:rPr>
      </w:pPr>
      <w:r w:rsidRPr="00951317">
        <w:rPr>
          <w:rFonts w:ascii="Arial" w:hAnsi="Arial" w:cs="Arial"/>
          <w:b/>
          <w:sz w:val="20"/>
          <w:szCs w:val="20"/>
        </w:rPr>
        <w:t xml:space="preserve">(ROMANIAN COMMODITIES EXCHANGE) S.A. </w:t>
      </w:r>
    </w:p>
    <w:p w:rsidR="00205845" w:rsidRPr="00951317" w:rsidRDefault="00205845" w:rsidP="00205845">
      <w:pPr>
        <w:pStyle w:val="Bodytext30"/>
        <w:shd w:val="clear" w:color="auto" w:fill="auto"/>
        <w:spacing w:before="0" w:after="0" w:line="276" w:lineRule="auto"/>
        <w:rPr>
          <w:rFonts w:ascii="Arial" w:hAnsi="Arial" w:cs="Arial"/>
          <w:sz w:val="20"/>
          <w:szCs w:val="20"/>
          <w:lang w:val="ro-RO"/>
        </w:rPr>
      </w:pPr>
      <w:r w:rsidRPr="00951317">
        <w:rPr>
          <w:rFonts w:ascii="Arial" w:hAnsi="Arial" w:cs="Arial"/>
          <w:sz w:val="20"/>
          <w:szCs w:val="20"/>
          <w:lang w:val="ro-RO"/>
        </w:rPr>
        <w:t xml:space="preserve"> (proiect supus consultării publice în perioada </w:t>
      </w:r>
      <w:r w:rsidR="006307AB" w:rsidRPr="00951317">
        <w:rPr>
          <w:rFonts w:ascii="Arial" w:hAnsi="Arial" w:cs="Arial"/>
          <w:sz w:val="20"/>
          <w:szCs w:val="20"/>
          <w:lang w:val="ro-RO"/>
        </w:rPr>
        <w:t>12.08.2019  – 30.08.2019</w:t>
      </w:r>
      <w:r w:rsidRPr="00951317">
        <w:rPr>
          <w:rFonts w:ascii="Arial" w:hAnsi="Arial" w:cs="Arial"/>
          <w:sz w:val="20"/>
          <w:szCs w:val="20"/>
          <w:lang w:val="ro-RO"/>
        </w:rPr>
        <w:t>)</w:t>
      </w:r>
    </w:p>
    <w:p w:rsidR="009D399D" w:rsidRPr="00951317" w:rsidRDefault="009D399D" w:rsidP="00205845">
      <w:pPr>
        <w:spacing w:after="480" w:line="276" w:lineRule="auto"/>
        <w:jc w:val="both"/>
        <w:rPr>
          <w:rFonts w:ascii="Arial" w:hAnsi="Arial" w:cs="Arial"/>
          <w:sz w:val="20"/>
          <w:szCs w:val="20"/>
        </w:rPr>
      </w:pPr>
    </w:p>
    <w:tbl>
      <w:tblPr>
        <w:tblStyle w:val="GrilTabel"/>
        <w:tblW w:w="0" w:type="auto"/>
        <w:tblLook w:val="04A0"/>
      </w:tblPr>
      <w:tblGrid>
        <w:gridCol w:w="7599"/>
        <w:gridCol w:w="7256"/>
        <w:gridCol w:w="7190"/>
      </w:tblGrid>
      <w:tr w:rsidR="00FB5FA1" w:rsidRPr="00112741" w:rsidTr="00FD692B">
        <w:tc>
          <w:tcPr>
            <w:tcW w:w="7599" w:type="dxa"/>
          </w:tcPr>
          <w:p w:rsidR="00746529" w:rsidRPr="00112741" w:rsidRDefault="00EE7488" w:rsidP="00205845">
            <w:pPr>
              <w:spacing w:after="480" w:line="276" w:lineRule="auto"/>
              <w:rPr>
                <w:rFonts w:ascii="Arial" w:hAnsi="Arial" w:cs="Arial"/>
                <w:b/>
                <w:bCs/>
                <w:sz w:val="20"/>
                <w:szCs w:val="20"/>
              </w:rPr>
            </w:pPr>
            <w:r w:rsidRPr="00112741">
              <w:rPr>
                <w:rFonts w:ascii="Arial" w:hAnsi="Arial" w:cs="Arial"/>
                <w:b/>
                <w:bCs/>
                <w:sz w:val="20"/>
                <w:szCs w:val="20"/>
              </w:rPr>
              <w:t>VARIANTA PROPUSĂ</w:t>
            </w:r>
          </w:p>
        </w:tc>
        <w:tc>
          <w:tcPr>
            <w:tcW w:w="7256" w:type="dxa"/>
          </w:tcPr>
          <w:p w:rsidR="00746529" w:rsidRPr="00112741" w:rsidRDefault="00EE7488" w:rsidP="00205845">
            <w:pPr>
              <w:spacing w:after="480" w:line="276" w:lineRule="auto"/>
              <w:rPr>
                <w:rFonts w:ascii="Arial" w:hAnsi="Arial" w:cs="Arial"/>
                <w:b/>
                <w:bCs/>
                <w:sz w:val="20"/>
                <w:szCs w:val="20"/>
              </w:rPr>
            </w:pPr>
            <w:r w:rsidRPr="00112741">
              <w:rPr>
                <w:rFonts w:ascii="Arial" w:hAnsi="Arial" w:cs="Arial"/>
                <w:b/>
                <w:bCs/>
                <w:sz w:val="20"/>
                <w:szCs w:val="20"/>
              </w:rPr>
              <w:t>PROPUNERI SI OBSERVAȚII PRIMITE</w:t>
            </w:r>
          </w:p>
          <w:p w:rsidR="00EE7488" w:rsidRPr="00112741" w:rsidRDefault="00EE7488" w:rsidP="00205845">
            <w:pPr>
              <w:spacing w:after="480" w:line="276" w:lineRule="auto"/>
              <w:rPr>
                <w:rFonts w:ascii="Arial" w:hAnsi="Arial" w:cs="Arial"/>
                <w:b/>
                <w:bCs/>
                <w:sz w:val="20"/>
                <w:szCs w:val="20"/>
              </w:rPr>
            </w:pPr>
          </w:p>
        </w:tc>
        <w:tc>
          <w:tcPr>
            <w:tcW w:w="7190" w:type="dxa"/>
          </w:tcPr>
          <w:p w:rsidR="00746529" w:rsidRPr="00112741" w:rsidRDefault="00EE7488" w:rsidP="00205845">
            <w:pPr>
              <w:spacing w:after="480" w:line="276" w:lineRule="auto"/>
              <w:rPr>
                <w:rFonts w:ascii="Arial" w:hAnsi="Arial" w:cs="Arial"/>
                <w:b/>
                <w:bCs/>
                <w:sz w:val="20"/>
                <w:szCs w:val="20"/>
              </w:rPr>
            </w:pPr>
            <w:r w:rsidRPr="00112741">
              <w:rPr>
                <w:rFonts w:ascii="Arial" w:hAnsi="Arial" w:cs="Arial"/>
                <w:b/>
                <w:bCs/>
                <w:sz w:val="20"/>
                <w:szCs w:val="20"/>
              </w:rPr>
              <w:t>RĂSPUNS</w:t>
            </w:r>
          </w:p>
        </w:tc>
      </w:tr>
      <w:tr w:rsidR="005C4999" w:rsidRPr="00112741" w:rsidTr="00FD692B">
        <w:tc>
          <w:tcPr>
            <w:tcW w:w="7599" w:type="dxa"/>
          </w:tcPr>
          <w:p w:rsidR="00A8371E" w:rsidRPr="00112741" w:rsidRDefault="00A8371E" w:rsidP="00A8371E">
            <w:pPr>
              <w:spacing w:after="200" w:line="276" w:lineRule="auto"/>
              <w:contextualSpacing/>
              <w:rPr>
                <w:rFonts w:ascii="Arial" w:hAnsi="Arial" w:cs="Arial"/>
                <w:b/>
                <w:sz w:val="20"/>
                <w:szCs w:val="20"/>
              </w:rPr>
            </w:pPr>
            <w:r w:rsidRPr="00112741">
              <w:rPr>
                <w:rFonts w:ascii="Arial" w:hAnsi="Arial" w:cs="Arial"/>
                <w:b/>
                <w:sz w:val="20"/>
                <w:szCs w:val="20"/>
              </w:rPr>
              <w:t>DISPOZIŢII GENERALE</w:t>
            </w:r>
          </w:p>
          <w:p w:rsidR="00A8371E" w:rsidRPr="00112741" w:rsidRDefault="00A8371E" w:rsidP="00A8371E">
            <w:pPr>
              <w:spacing w:after="200" w:line="276" w:lineRule="auto"/>
              <w:contextualSpacing/>
              <w:rPr>
                <w:rFonts w:ascii="Arial" w:hAnsi="Arial" w:cs="Arial"/>
                <w:bCs/>
                <w:sz w:val="20"/>
                <w:szCs w:val="20"/>
              </w:rPr>
            </w:pPr>
            <w:r w:rsidRPr="00112741">
              <w:rPr>
                <w:rFonts w:ascii="Arial" w:hAnsi="Arial" w:cs="Arial"/>
                <w:bCs/>
                <w:sz w:val="20"/>
                <w:szCs w:val="20"/>
              </w:rPr>
              <w:t>Art.1-</w:t>
            </w:r>
          </w:p>
          <w:p w:rsidR="005C4999" w:rsidRPr="00112741" w:rsidRDefault="00A8371E" w:rsidP="00A8371E">
            <w:pPr>
              <w:spacing w:after="200" w:line="276" w:lineRule="auto"/>
              <w:contextualSpacing/>
              <w:rPr>
                <w:rFonts w:ascii="Arial" w:hAnsi="Arial" w:cs="Arial"/>
                <w:bCs/>
                <w:sz w:val="20"/>
                <w:szCs w:val="20"/>
              </w:rPr>
            </w:pPr>
            <w:r w:rsidRPr="00112741">
              <w:rPr>
                <w:rFonts w:ascii="Arial" w:hAnsi="Arial" w:cs="Arial"/>
                <w:bCs/>
                <w:sz w:val="20"/>
                <w:szCs w:val="20"/>
              </w:rPr>
              <w:t>Prezentaprocedurăstabileștecadrulorganizatpentrutranzacționareagazelornaturale pe Piaţaproduselorstandardizate pe termenmediuşi lung,prin intermediul unei platforme de tranzacționare electronică administrată desocietatea  BursaRomână de Mărfuri (Romanian Commodities Exchange) S.A., denumităînceleceurmează “BRM”,încalitate de operator licenţiat în administrarea pieţelor centralizate</w:t>
            </w:r>
            <w:r w:rsidRPr="00112741">
              <w:rPr>
                <w:rFonts w:ascii="Arial" w:hAnsi="Arial" w:cs="Arial"/>
                <w:b/>
                <w:sz w:val="20"/>
                <w:szCs w:val="20"/>
              </w:rPr>
              <w:t xml:space="preserve"> de gaze naturale,denumităînceleceurmeaza BRM.</w:t>
            </w:r>
          </w:p>
        </w:tc>
        <w:tc>
          <w:tcPr>
            <w:tcW w:w="7256" w:type="dxa"/>
          </w:tcPr>
          <w:p w:rsidR="005C4999" w:rsidRPr="00112741" w:rsidRDefault="005C4999" w:rsidP="005E6753">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Observatie Petrom </w:t>
            </w:r>
          </w:p>
          <w:p w:rsidR="00A8371E" w:rsidRPr="00112741" w:rsidRDefault="00A8371E" w:rsidP="00A8371E">
            <w:pPr>
              <w:spacing w:line="276" w:lineRule="auto"/>
              <w:rPr>
                <w:rFonts w:ascii="Arial" w:hAnsi="Arial" w:cs="Arial"/>
                <w:b/>
                <w:bCs/>
                <w:sz w:val="20"/>
                <w:szCs w:val="20"/>
              </w:rPr>
            </w:pPr>
            <w:r w:rsidRPr="00112741">
              <w:rPr>
                <w:rFonts w:ascii="Arial" w:hAnsi="Arial" w:cs="Arial"/>
                <w:b/>
                <w:bCs/>
                <w:sz w:val="20"/>
                <w:szCs w:val="20"/>
              </w:rPr>
              <w:t>DIS</w:t>
            </w:r>
            <w:bookmarkStart w:id="0" w:name="_GoBack"/>
            <w:bookmarkEnd w:id="0"/>
            <w:r w:rsidRPr="00112741">
              <w:rPr>
                <w:rFonts w:ascii="Arial" w:hAnsi="Arial" w:cs="Arial"/>
                <w:b/>
                <w:bCs/>
                <w:sz w:val="20"/>
                <w:szCs w:val="20"/>
              </w:rPr>
              <w:t>POZIŢII GENERALE</w:t>
            </w:r>
          </w:p>
          <w:p w:rsidR="00A8371E" w:rsidRPr="00112741" w:rsidRDefault="00A8371E" w:rsidP="00A8371E">
            <w:pPr>
              <w:spacing w:line="276" w:lineRule="auto"/>
              <w:rPr>
                <w:rFonts w:ascii="Arial" w:hAnsi="Arial" w:cs="Arial"/>
                <w:color w:val="4472C4" w:themeColor="accent1"/>
                <w:sz w:val="20"/>
                <w:szCs w:val="20"/>
              </w:rPr>
            </w:pPr>
            <w:r w:rsidRPr="00112741">
              <w:rPr>
                <w:rFonts w:ascii="Arial" w:hAnsi="Arial" w:cs="Arial"/>
                <w:sz w:val="20"/>
                <w:szCs w:val="20"/>
              </w:rPr>
              <w:t xml:space="preserve">Art. 1. - Prezenta procedură stabilește cadrul organizat pentru tranzacționarea gazelor naturale pe Piaţa produselor standardizate pe termen mediu şi lung </w:t>
            </w:r>
            <w:r w:rsidRPr="00112741">
              <w:rPr>
                <w:rFonts w:ascii="Arial" w:hAnsi="Arial" w:cs="Arial"/>
                <w:sz w:val="20"/>
                <w:szCs w:val="20"/>
                <w:highlight w:val="yellow"/>
              </w:rPr>
              <w:t>(denumita in continuare „Piata”),</w:t>
            </w:r>
            <w:r w:rsidRPr="00112741">
              <w:rPr>
                <w:rFonts w:ascii="Arial" w:hAnsi="Arial" w:cs="Arial"/>
                <w:sz w:val="20"/>
                <w:szCs w:val="20"/>
              </w:rPr>
              <w:t xml:space="preserve"> prin intermediul </w:t>
            </w:r>
            <w:r w:rsidRPr="00112741">
              <w:rPr>
                <w:rFonts w:ascii="Arial" w:hAnsi="Arial" w:cs="Arial"/>
                <w:strike/>
                <w:sz w:val="20"/>
                <w:szCs w:val="20"/>
                <w:highlight w:val="yellow"/>
              </w:rPr>
              <w:t>unei</w:t>
            </w:r>
            <w:r w:rsidRPr="00112741">
              <w:rPr>
                <w:rFonts w:ascii="Arial" w:hAnsi="Arial" w:cs="Arial"/>
                <w:sz w:val="20"/>
                <w:szCs w:val="20"/>
              </w:rPr>
              <w:t xml:space="preserve"> </w:t>
            </w:r>
            <w:r w:rsidRPr="00112741">
              <w:rPr>
                <w:rFonts w:ascii="Arial" w:hAnsi="Arial" w:cs="Arial"/>
                <w:sz w:val="20"/>
                <w:szCs w:val="20"/>
                <w:highlight w:val="yellow"/>
              </w:rPr>
              <w:t>unor</w:t>
            </w:r>
            <w:r w:rsidRPr="00112741">
              <w:rPr>
                <w:rFonts w:ascii="Arial" w:hAnsi="Arial" w:cs="Arial"/>
                <w:sz w:val="20"/>
                <w:szCs w:val="20"/>
              </w:rPr>
              <w:t xml:space="preserve"> platforme de tranzacționare electronică </w:t>
            </w:r>
            <w:r w:rsidRPr="00112741">
              <w:rPr>
                <w:rFonts w:ascii="Arial" w:hAnsi="Arial" w:cs="Arial"/>
                <w:strike/>
                <w:sz w:val="20"/>
                <w:szCs w:val="20"/>
                <w:highlight w:val="yellow"/>
              </w:rPr>
              <w:t>administrată</w:t>
            </w:r>
            <w:r w:rsidRPr="00112741">
              <w:rPr>
                <w:rFonts w:ascii="Arial" w:hAnsi="Arial" w:cs="Arial"/>
                <w:sz w:val="20"/>
                <w:szCs w:val="20"/>
              </w:rPr>
              <w:t xml:space="preserve"> </w:t>
            </w:r>
            <w:r w:rsidRPr="00112741">
              <w:rPr>
                <w:rFonts w:ascii="Arial" w:hAnsi="Arial" w:cs="Arial"/>
                <w:sz w:val="20"/>
                <w:szCs w:val="20"/>
                <w:highlight w:val="yellow"/>
              </w:rPr>
              <w:t>administrate</w:t>
            </w:r>
            <w:r w:rsidRPr="00112741">
              <w:rPr>
                <w:rFonts w:ascii="Arial" w:hAnsi="Arial" w:cs="Arial"/>
                <w:sz w:val="20"/>
                <w:szCs w:val="20"/>
              </w:rPr>
              <w:t xml:space="preserve"> de societatea Bursa Română de Mărfuri (Romanian Commodities Exchange) S.A., denumită în cele ce urmează “BRM”, în calitate de operator licenţiat în administrarea pieţelor centralizate de gaze naturale, </w:t>
            </w:r>
            <w:r w:rsidRPr="00112741">
              <w:rPr>
                <w:rFonts w:ascii="Arial" w:hAnsi="Arial" w:cs="Arial"/>
                <w:strike/>
                <w:sz w:val="20"/>
                <w:szCs w:val="20"/>
                <w:highlight w:val="yellow"/>
              </w:rPr>
              <w:t>denumită în cele ce urmeaza BRM.</w:t>
            </w:r>
          </w:p>
        </w:tc>
        <w:tc>
          <w:tcPr>
            <w:tcW w:w="7190" w:type="dxa"/>
          </w:tcPr>
          <w:p w:rsidR="005C4999" w:rsidRPr="00112741" w:rsidRDefault="006307AB" w:rsidP="00205845">
            <w:pPr>
              <w:spacing w:after="480" w:line="276" w:lineRule="auto"/>
              <w:rPr>
                <w:rFonts w:ascii="Arial" w:hAnsi="Arial" w:cs="Arial"/>
                <w:sz w:val="20"/>
                <w:szCs w:val="20"/>
              </w:rPr>
            </w:pPr>
            <w:r w:rsidRPr="00112741">
              <w:rPr>
                <w:rFonts w:ascii="Arial" w:hAnsi="Arial" w:cs="Arial"/>
                <w:sz w:val="20"/>
                <w:szCs w:val="20"/>
              </w:rPr>
              <w:t>Acceptata.</w:t>
            </w:r>
          </w:p>
        </w:tc>
      </w:tr>
      <w:tr w:rsidR="009E717D" w:rsidRPr="00112741" w:rsidTr="00FD692B">
        <w:tc>
          <w:tcPr>
            <w:tcW w:w="7599" w:type="dxa"/>
          </w:tcPr>
          <w:p w:rsidR="009E717D" w:rsidRPr="00112741" w:rsidRDefault="009E717D" w:rsidP="009E717D">
            <w:pPr>
              <w:spacing w:line="276" w:lineRule="auto"/>
              <w:rPr>
                <w:rFonts w:ascii="Arial" w:hAnsi="Arial" w:cs="Arial"/>
                <w:b/>
                <w:sz w:val="20"/>
                <w:szCs w:val="20"/>
              </w:rPr>
            </w:pPr>
            <w:r w:rsidRPr="00112741">
              <w:rPr>
                <w:rFonts w:ascii="Arial" w:hAnsi="Arial" w:cs="Arial"/>
                <w:b/>
                <w:sz w:val="20"/>
                <w:szCs w:val="20"/>
              </w:rPr>
              <w:t>TERMINOLOGIE</w:t>
            </w:r>
          </w:p>
          <w:p w:rsidR="009E717D" w:rsidRPr="00112741" w:rsidRDefault="009E717D" w:rsidP="009E717D">
            <w:pPr>
              <w:spacing w:line="276" w:lineRule="auto"/>
              <w:rPr>
                <w:rFonts w:ascii="Arial" w:hAnsi="Arial" w:cs="Arial"/>
                <w:b/>
                <w:sz w:val="20"/>
                <w:szCs w:val="20"/>
              </w:rPr>
            </w:pPr>
            <w:r w:rsidRPr="00112741">
              <w:rPr>
                <w:rFonts w:ascii="Arial" w:hAnsi="Arial" w:cs="Arial"/>
                <w:b/>
                <w:sz w:val="20"/>
                <w:szCs w:val="20"/>
              </w:rPr>
              <w:t>Art. 2.</w:t>
            </w:r>
          </w:p>
          <w:p w:rsidR="009E717D" w:rsidRPr="00112741" w:rsidRDefault="009E717D" w:rsidP="009E717D">
            <w:pPr>
              <w:spacing w:line="276" w:lineRule="auto"/>
              <w:rPr>
                <w:rFonts w:ascii="Arial" w:hAnsi="Arial" w:cs="Arial"/>
                <w:sz w:val="20"/>
                <w:szCs w:val="20"/>
              </w:rPr>
            </w:pPr>
            <w:r w:rsidRPr="00112741">
              <w:rPr>
                <w:rFonts w:ascii="Arial" w:hAnsi="Arial" w:cs="Arial"/>
                <w:sz w:val="20"/>
                <w:szCs w:val="20"/>
              </w:rPr>
              <w:t xml:space="preserve"> (1) În înțelesul prezentului regulament, termenii folosiți au următoarele semnificații:</w:t>
            </w:r>
          </w:p>
          <w:p w:rsidR="009E717D" w:rsidRPr="00112741" w:rsidRDefault="009E717D" w:rsidP="00793675">
            <w:pPr>
              <w:pStyle w:val="Listparagraf"/>
              <w:widowControl/>
              <w:numPr>
                <w:ilvl w:val="0"/>
                <w:numId w:val="13"/>
              </w:numPr>
              <w:overflowPunct/>
              <w:autoSpaceDE/>
              <w:autoSpaceDN/>
              <w:textAlignment w:val="auto"/>
              <w:rPr>
                <w:rFonts w:ascii="Arial" w:hAnsi="Arial"/>
                <w:sz w:val="20"/>
                <w:szCs w:val="20"/>
                <w:lang w:val="ro-RO"/>
              </w:rPr>
            </w:pPr>
            <w:r w:rsidRPr="00112741">
              <w:rPr>
                <w:rFonts w:ascii="Arial" w:hAnsi="Arial"/>
                <w:b/>
                <w:sz w:val="20"/>
                <w:szCs w:val="20"/>
                <w:lang w:val="ro-RO"/>
              </w:rPr>
              <w:t xml:space="preserve">Ordin/ofertă de vânzare/cumpărare </w:t>
            </w:r>
            <w:r w:rsidRPr="00112741">
              <w:rPr>
                <w:rFonts w:ascii="Arial" w:hAnsi="Arial"/>
                <w:sz w:val="20"/>
                <w:szCs w:val="20"/>
                <w:lang w:val="ro-RO"/>
              </w:rPr>
              <w:t>- ofertă introdusă de către un participant, constând dintr-o pereche preț-cantitate și alte atribute specifice, și care reprezintă angajamentul ferm al participantului;</w:t>
            </w:r>
          </w:p>
          <w:p w:rsidR="009E717D" w:rsidRPr="00112741" w:rsidRDefault="009E717D" w:rsidP="00AA3222">
            <w:pPr>
              <w:spacing w:line="276" w:lineRule="auto"/>
              <w:rPr>
                <w:rFonts w:ascii="Arial" w:hAnsi="Arial" w:cs="Arial"/>
                <w:b/>
                <w:sz w:val="20"/>
                <w:szCs w:val="20"/>
              </w:rPr>
            </w:pPr>
          </w:p>
        </w:tc>
        <w:tc>
          <w:tcPr>
            <w:tcW w:w="7256" w:type="dxa"/>
          </w:tcPr>
          <w:p w:rsidR="009E717D" w:rsidRPr="00112741" w:rsidRDefault="009E717D" w:rsidP="009E717D">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Observatie Petrom </w:t>
            </w:r>
          </w:p>
          <w:p w:rsidR="009E717D" w:rsidRPr="00112741" w:rsidRDefault="009E717D" w:rsidP="009E717D">
            <w:pPr>
              <w:spacing w:line="276" w:lineRule="auto"/>
              <w:rPr>
                <w:rFonts w:ascii="Arial" w:hAnsi="Arial" w:cs="Arial"/>
                <w:b/>
                <w:sz w:val="20"/>
                <w:szCs w:val="20"/>
              </w:rPr>
            </w:pPr>
            <w:r w:rsidRPr="00112741">
              <w:rPr>
                <w:rFonts w:ascii="Arial" w:hAnsi="Arial" w:cs="Arial"/>
                <w:b/>
                <w:sz w:val="20"/>
                <w:szCs w:val="20"/>
              </w:rPr>
              <w:t>TERMINOLOGIE</w:t>
            </w:r>
          </w:p>
          <w:p w:rsidR="009E717D" w:rsidRPr="00112741" w:rsidRDefault="009E717D" w:rsidP="009E717D">
            <w:pPr>
              <w:spacing w:line="276" w:lineRule="auto"/>
              <w:rPr>
                <w:rFonts w:ascii="Arial" w:hAnsi="Arial" w:cs="Arial"/>
                <w:b/>
                <w:sz w:val="20"/>
                <w:szCs w:val="20"/>
              </w:rPr>
            </w:pPr>
            <w:r w:rsidRPr="00112741">
              <w:rPr>
                <w:rFonts w:ascii="Arial" w:hAnsi="Arial" w:cs="Arial"/>
                <w:b/>
                <w:sz w:val="20"/>
                <w:szCs w:val="20"/>
              </w:rPr>
              <w:t>Art. 2.</w:t>
            </w:r>
          </w:p>
          <w:p w:rsidR="009E717D" w:rsidRPr="00112741" w:rsidRDefault="009E717D" w:rsidP="009E717D">
            <w:pPr>
              <w:spacing w:line="276" w:lineRule="auto"/>
              <w:rPr>
                <w:rFonts w:ascii="Arial" w:hAnsi="Arial" w:cs="Arial"/>
                <w:sz w:val="20"/>
                <w:szCs w:val="20"/>
              </w:rPr>
            </w:pPr>
            <w:r w:rsidRPr="00112741">
              <w:rPr>
                <w:rFonts w:ascii="Arial" w:hAnsi="Arial" w:cs="Arial"/>
                <w:sz w:val="20"/>
                <w:szCs w:val="20"/>
              </w:rPr>
              <w:t xml:space="preserve"> (1) În înțelesul prezentului regulament, termenii folosiți au următoarele semnificații:</w:t>
            </w:r>
          </w:p>
          <w:p w:rsidR="009E717D" w:rsidRPr="00112741" w:rsidRDefault="009E717D" w:rsidP="009E717D">
            <w:pPr>
              <w:spacing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 xml:space="preserve">Ordin/ ofertă de vânzare/ cumpărare - ofertă </w:t>
            </w:r>
            <w:r w:rsidRPr="00112741">
              <w:rPr>
                <w:rFonts w:ascii="Arial" w:hAnsi="Arial" w:cs="Arial"/>
                <w:sz w:val="20"/>
                <w:szCs w:val="20"/>
                <w:highlight w:val="yellow"/>
              </w:rPr>
              <w:t>transmisa</w:t>
            </w:r>
            <w:r w:rsidRPr="00112741">
              <w:rPr>
                <w:rFonts w:ascii="Arial" w:hAnsi="Arial" w:cs="Arial"/>
                <w:sz w:val="20"/>
                <w:szCs w:val="20"/>
              </w:rPr>
              <w:t>/introdusă de către un participant, constând dintr-o pereche preț-cantitate și alte atribute specifice , și care reprezintă angajamentul ferm al participantului;</w:t>
            </w:r>
          </w:p>
          <w:p w:rsidR="009E717D" w:rsidRPr="00112741" w:rsidRDefault="009E717D" w:rsidP="009E717D">
            <w:pPr>
              <w:spacing w:line="276" w:lineRule="auto"/>
              <w:rPr>
                <w:rFonts w:ascii="Arial" w:hAnsi="Arial" w:cs="Arial"/>
                <w:sz w:val="20"/>
                <w:szCs w:val="20"/>
                <w:highlight w:val="cyan"/>
              </w:rPr>
            </w:pPr>
            <w:r w:rsidRPr="00112741">
              <w:rPr>
                <w:rFonts w:ascii="Arial" w:hAnsi="Arial" w:cs="Arial"/>
                <w:sz w:val="20"/>
                <w:szCs w:val="20"/>
                <w:highlight w:val="cyan"/>
              </w:rPr>
              <w:t xml:space="preserve">Comentariu Petrom </w:t>
            </w:r>
          </w:p>
          <w:p w:rsidR="009E717D" w:rsidRPr="00112741" w:rsidRDefault="009E717D" w:rsidP="009E717D">
            <w:pPr>
              <w:spacing w:line="276" w:lineRule="auto"/>
              <w:rPr>
                <w:rFonts w:ascii="Arial" w:hAnsi="Arial" w:cs="Arial"/>
                <w:sz w:val="20"/>
                <w:szCs w:val="20"/>
              </w:rPr>
            </w:pPr>
            <w:r w:rsidRPr="00112741">
              <w:rPr>
                <w:rFonts w:ascii="Arial" w:hAnsi="Arial" w:cs="Arial"/>
                <w:sz w:val="20"/>
                <w:szCs w:val="20"/>
                <w:highlight w:val="cyan"/>
              </w:rPr>
              <w:t>Trebuie definite, astfel incat sa corespunda Regulilor generale de tranzactionare</w:t>
            </w:r>
          </w:p>
          <w:p w:rsidR="009E717D" w:rsidRPr="00112741" w:rsidRDefault="009E717D" w:rsidP="005E6753">
            <w:pPr>
              <w:spacing w:line="276" w:lineRule="auto"/>
              <w:rPr>
                <w:rFonts w:ascii="Arial" w:hAnsi="Arial" w:cs="Arial"/>
                <w:b/>
                <w:bCs/>
                <w:color w:val="4472C4" w:themeColor="accent1"/>
                <w:sz w:val="20"/>
                <w:szCs w:val="20"/>
              </w:rPr>
            </w:pPr>
          </w:p>
        </w:tc>
        <w:tc>
          <w:tcPr>
            <w:tcW w:w="7190" w:type="dxa"/>
          </w:tcPr>
          <w:p w:rsidR="009E717D" w:rsidRPr="00112741" w:rsidRDefault="00886571" w:rsidP="00205845">
            <w:pPr>
              <w:spacing w:after="480" w:line="276" w:lineRule="auto"/>
              <w:rPr>
                <w:rFonts w:ascii="Arial" w:hAnsi="Arial" w:cs="Arial"/>
                <w:sz w:val="20"/>
                <w:szCs w:val="20"/>
              </w:rPr>
            </w:pPr>
            <w:r w:rsidRPr="00112741">
              <w:rPr>
                <w:rFonts w:ascii="Arial" w:hAnsi="Arial" w:cs="Arial"/>
                <w:sz w:val="20"/>
                <w:szCs w:val="20"/>
              </w:rPr>
              <w:t>Nu consideram necesara aceasta detaliere</w:t>
            </w:r>
          </w:p>
        </w:tc>
      </w:tr>
      <w:tr w:rsidR="007E0335" w:rsidRPr="00112741" w:rsidTr="00FD692B">
        <w:tc>
          <w:tcPr>
            <w:tcW w:w="7599" w:type="dxa"/>
          </w:tcPr>
          <w:p w:rsidR="007E0335" w:rsidRPr="00112741" w:rsidRDefault="007E0335" w:rsidP="009E717D">
            <w:pPr>
              <w:spacing w:line="276" w:lineRule="auto"/>
              <w:rPr>
                <w:rFonts w:ascii="Arial" w:hAnsi="Arial" w:cs="Arial"/>
                <w:b/>
                <w:sz w:val="20"/>
                <w:szCs w:val="20"/>
              </w:rPr>
            </w:pPr>
            <w:r w:rsidRPr="00112741">
              <w:rPr>
                <w:rFonts w:ascii="Arial" w:hAnsi="Arial" w:cs="Arial"/>
                <w:b/>
                <w:sz w:val="20"/>
                <w:szCs w:val="20"/>
              </w:rPr>
              <w:t>f) Participant</w:t>
            </w:r>
            <w:r w:rsidRPr="00112741">
              <w:rPr>
                <w:rFonts w:ascii="Arial" w:hAnsi="Arial" w:cs="Arial"/>
                <w:sz w:val="20"/>
                <w:szCs w:val="20"/>
              </w:rPr>
              <w:t xml:space="preserve">– operator economic din sectorul gazelor naturale/client final care se înscrie ca membru afiliat sau este acţionar la BRM şi semnează </w:t>
            </w:r>
            <w:r w:rsidRPr="00112741">
              <w:rPr>
                <w:rFonts w:ascii="Arial" w:hAnsi="Arial" w:cs="Arial"/>
                <w:sz w:val="20"/>
                <w:szCs w:val="20"/>
                <w:highlight w:val="yellow"/>
              </w:rPr>
              <w:t xml:space="preserve">Convenţia de participare la </w:t>
            </w:r>
            <w:r w:rsidRPr="00112741">
              <w:rPr>
                <w:rFonts w:ascii="Arial" w:hAnsi="Arial" w:cs="Arial"/>
                <w:sz w:val="20"/>
                <w:szCs w:val="20"/>
                <w:highlight w:val="yellow"/>
                <w:shd w:val="clear" w:color="auto" w:fill="FFFFFF"/>
              </w:rPr>
              <w:t>Piaţa produselor standardizate pe termen mediu şi lu</w:t>
            </w:r>
            <w:r w:rsidRPr="00112741">
              <w:rPr>
                <w:rFonts w:ascii="Arial" w:hAnsi="Arial" w:cs="Arial"/>
                <w:sz w:val="20"/>
                <w:szCs w:val="20"/>
                <w:highlight w:val="yellow"/>
              </w:rPr>
              <w:t>ng de gaze naturale;</w:t>
            </w:r>
          </w:p>
        </w:tc>
        <w:tc>
          <w:tcPr>
            <w:tcW w:w="7256" w:type="dxa"/>
          </w:tcPr>
          <w:p w:rsidR="00480C0E" w:rsidRPr="00112741" w:rsidRDefault="00480C0E" w:rsidP="00480C0E">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AIK</w:t>
            </w:r>
          </w:p>
          <w:p w:rsidR="007E0335" w:rsidRPr="00112741" w:rsidRDefault="007E0335" w:rsidP="007E0335">
            <w:pPr>
              <w:spacing w:line="360" w:lineRule="auto"/>
              <w:rPr>
                <w:rFonts w:ascii="Arial" w:hAnsi="Arial" w:cs="Arial"/>
                <w:sz w:val="20"/>
                <w:szCs w:val="20"/>
                <w:highlight w:val="yellow"/>
              </w:rPr>
            </w:pPr>
            <w:r w:rsidRPr="00112741">
              <w:rPr>
                <w:rFonts w:ascii="Arial" w:hAnsi="Arial" w:cs="Arial"/>
                <w:b/>
                <w:sz w:val="20"/>
                <w:szCs w:val="20"/>
              </w:rPr>
              <w:t>f) Participant</w:t>
            </w:r>
            <w:r w:rsidRPr="00112741">
              <w:rPr>
                <w:rFonts w:ascii="Arial" w:hAnsi="Arial" w:cs="Arial"/>
                <w:sz w:val="20"/>
                <w:szCs w:val="20"/>
              </w:rPr>
              <w:t xml:space="preserve">– operator economic din sectorul gazelor naturale/client final care se înscrie ca membru afiliat sau este acţionar la BRM şi semnează </w:t>
            </w:r>
            <w:r w:rsidRPr="00112741">
              <w:rPr>
                <w:rFonts w:ascii="Arial" w:hAnsi="Arial" w:cs="Arial"/>
                <w:sz w:val="20"/>
                <w:szCs w:val="20"/>
                <w:highlight w:val="yellow"/>
              </w:rPr>
              <w:t xml:space="preserve">Convenţia de participare la </w:t>
            </w:r>
            <w:r w:rsidRPr="00112741">
              <w:rPr>
                <w:rFonts w:ascii="Arial" w:hAnsi="Arial" w:cs="Arial"/>
                <w:sz w:val="20"/>
                <w:szCs w:val="20"/>
                <w:highlight w:val="yellow"/>
                <w:shd w:val="clear" w:color="auto" w:fill="FFFFFF"/>
              </w:rPr>
              <w:t>Piaţa produselor standardizate pe termen mediu şi lu</w:t>
            </w:r>
            <w:r w:rsidRPr="00112741">
              <w:rPr>
                <w:rFonts w:ascii="Arial" w:hAnsi="Arial" w:cs="Arial"/>
                <w:sz w:val="20"/>
                <w:szCs w:val="20"/>
                <w:highlight w:val="yellow"/>
              </w:rPr>
              <w:t xml:space="preserve">ng de gaze naturale; ? </w:t>
            </w:r>
            <w:r w:rsidRPr="00112741">
              <w:rPr>
                <w:rFonts w:ascii="Arial" w:hAnsi="Arial" w:cs="Arial"/>
                <w:color w:val="FF0000"/>
                <w:sz w:val="20"/>
                <w:szCs w:val="20"/>
                <w:highlight w:val="yellow"/>
              </w:rPr>
              <w:t xml:space="preserve">exista o alta Conventie doar pt aceasta Procedura??? Vezi pct </w:t>
            </w:r>
            <w:r w:rsidRPr="00112741">
              <w:rPr>
                <w:rFonts w:ascii="Arial" w:hAnsi="Arial" w:cs="Arial"/>
                <w:color w:val="FF0000"/>
                <w:sz w:val="20"/>
                <w:szCs w:val="20"/>
                <w:highlight w:val="yellow"/>
              </w:rPr>
              <w:lastRenderedPageBreak/>
              <w:t>c)</w:t>
            </w:r>
          </w:p>
          <w:p w:rsidR="007E0335" w:rsidRPr="00112741" w:rsidRDefault="007E0335" w:rsidP="009E717D">
            <w:pPr>
              <w:spacing w:line="276" w:lineRule="auto"/>
              <w:rPr>
                <w:rFonts w:ascii="Arial" w:hAnsi="Arial" w:cs="Arial"/>
                <w:b/>
                <w:bCs/>
                <w:color w:val="4472C4" w:themeColor="accent1"/>
                <w:sz w:val="20"/>
                <w:szCs w:val="20"/>
              </w:rPr>
            </w:pPr>
          </w:p>
        </w:tc>
        <w:tc>
          <w:tcPr>
            <w:tcW w:w="7190" w:type="dxa"/>
          </w:tcPr>
          <w:p w:rsidR="007E0335" w:rsidRPr="00112741" w:rsidRDefault="007E0335" w:rsidP="00205845">
            <w:pPr>
              <w:spacing w:after="480" w:line="276" w:lineRule="auto"/>
              <w:rPr>
                <w:rFonts w:ascii="Arial" w:hAnsi="Arial" w:cs="Arial"/>
                <w:sz w:val="20"/>
                <w:szCs w:val="20"/>
              </w:rPr>
            </w:pPr>
            <w:r w:rsidRPr="00112741">
              <w:rPr>
                <w:rFonts w:ascii="Arial" w:hAnsi="Arial" w:cs="Arial"/>
                <w:sz w:val="20"/>
                <w:szCs w:val="20"/>
              </w:rPr>
              <w:lastRenderedPageBreak/>
              <w:t xml:space="preserve">Este vorba de aceeasi Conventie, care se aplica si </w:t>
            </w:r>
            <w:r w:rsidR="00480C0E" w:rsidRPr="00112741">
              <w:rPr>
                <w:rFonts w:ascii="Arial" w:hAnsi="Arial" w:cs="Arial"/>
                <w:sz w:val="20"/>
                <w:szCs w:val="20"/>
              </w:rPr>
              <w:t>Piatei produselor standardizate pe termen mediu si lung</w:t>
            </w:r>
          </w:p>
        </w:tc>
      </w:tr>
      <w:tr w:rsidR="00AA3222" w:rsidRPr="00112741" w:rsidTr="00FD692B">
        <w:tc>
          <w:tcPr>
            <w:tcW w:w="7599" w:type="dxa"/>
          </w:tcPr>
          <w:p w:rsidR="00AA3222" w:rsidRPr="00112741" w:rsidRDefault="00AA3222" w:rsidP="00AA3222">
            <w:pPr>
              <w:rPr>
                <w:rFonts w:ascii="Arial" w:hAnsi="Arial" w:cs="Arial"/>
                <w:sz w:val="20"/>
                <w:szCs w:val="20"/>
              </w:rPr>
            </w:pPr>
            <w:r w:rsidRPr="00112741">
              <w:rPr>
                <w:rFonts w:ascii="Arial" w:hAnsi="Arial" w:cs="Arial"/>
                <w:sz w:val="20"/>
                <w:szCs w:val="20"/>
              </w:rPr>
              <w:lastRenderedPageBreak/>
              <w:t>m)</w:t>
            </w:r>
            <w:r w:rsidRPr="00112741">
              <w:rPr>
                <w:rFonts w:ascii="Arial" w:hAnsi="Arial" w:cs="Arial"/>
                <w:sz w:val="20"/>
                <w:szCs w:val="20"/>
              </w:rPr>
              <w:tab/>
              <w:t>Raport de tranzacționare-situațieemisă de sistemele de tranzacționare ale BRM, conținând date complete privindoferteleintroduse, interventiilesuferite pe parcursulsesiniidetranzactionare / licitatieisitranzacțiilerealizate;</w:t>
            </w:r>
          </w:p>
          <w:p w:rsidR="00AA3222" w:rsidRPr="00112741" w:rsidRDefault="00AA3222" w:rsidP="00AA3222">
            <w:pPr>
              <w:spacing w:line="276" w:lineRule="auto"/>
              <w:rPr>
                <w:rFonts w:ascii="Arial" w:hAnsi="Arial" w:cs="Arial"/>
                <w:sz w:val="20"/>
                <w:szCs w:val="20"/>
              </w:rPr>
            </w:pPr>
          </w:p>
          <w:p w:rsidR="00AA3222" w:rsidRPr="00112741" w:rsidRDefault="00AA3222" w:rsidP="005E6753">
            <w:pPr>
              <w:spacing w:after="200" w:line="276" w:lineRule="auto"/>
              <w:contextualSpacing/>
              <w:rPr>
                <w:rFonts w:ascii="Arial" w:hAnsi="Arial" w:cs="Arial"/>
                <w:b/>
                <w:sz w:val="20"/>
                <w:szCs w:val="20"/>
              </w:rPr>
            </w:pPr>
          </w:p>
        </w:tc>
        <w:tc>
          <w:tcPr>
            <w:tcW w:w="7256" w:type="dxa"/>
          </w:tcPr>
          <w:p w:rsidR="00AA3222" w:rsidRPr="00112741" w:rsidRDefault="00AA3222" w:rsidP="00AA3222">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Observatie Petrom </w:t>
            </w:r>
          </w:p>
          <w:p w:rsidR="00AA3222" w:rsidRPr="00112741" w:rsidRDefault="00AA3222" w:rsidP="00AA3222">
            <w:pPr>
              <w:rPr>
                <w:rFonts w:ascii="Arial" w:hAnsi="Arial" w:cs="Arial"/>
                <w:sz w:val="20"/>
                <w:szCs w:val="20"/>
              </w:rPr>
            </w:pPr>
            <w:r w:rsidRPr="00112741">
              <w:rPr>
                <w:rFonts w:ascii="Arial" w:hAnsi="Arial" w:cs="Arial"/>
                <w:sz w:val="20"/>
                <w:szCs w:val="20"/>
              </w:rPr>
              <w:t>m</w:t>
            </w:r>
            <w:r w:rsidRPr="00112741">
              <w:rPr>
                <w:rFonts w:ascii="Arial" w:hAnsi="Arial" w:cs="Arial"/>
                <w:strike/>
                <w:sz w:val="20"/>
                <w:szCs w:val="20"/>
                <w:highlight w:val="yellow"/>
              </w:rPr>
              <w:t>)</w:t>
            </w:r>
            <w:r w:rsidRPr="00112741">
              <w:rPr>
                <w:rFonts w:ascii="Arial" w:hAnsi="Arial" w:cs="Arial"/>
                <w:strike/>
                <w:sz w:val="20"/>
                <w:szCs w:val="20"/>
                <w:highlight w:val="yellow"/>
              </w:rPr>
              <w:tab/>
              <w:t>Raport de tranzacționare-situațieemisă de sistemele de tranzacționare ale BRM, conținând date complete privindoferteleintroduse, interventiilesuferite pe parcursulsesiniidetranzactionare / licitatieisitranzacțiilerealizate</w:t>
            </w:r>
            <w:r w:rsidRPr="00112741">
              <w:rPr>
                <w:rFonts w:ascii="Arial" w:hAnsi="Arial" w:cs="Arial"/>
                <w:sz w:val="20"/>
                <w:szCs w:val="20"/>
              </w:rPr>
              <w:t>;</w:t>
            </w:r>
          </w:p>
          <w:p w:rsidR="00AA3222" w:rsidRPr="00112741" w:rsidRDefault="00AA3222" w:rsidP="00AA3222">
            <w:pPr>
              <w:rPr>
                <w:rFonts w:ascii="Arial" w:hAnsi="Arial" w:cs="Arial"/>
                <w:sz w:val="20"/>
                <w:szCs w:val="20"/>
              </w:rPr>
            </w:pPr>
            <w:r w:rsidRPr="00112741">
              <w:rPr>
                <w:rFonts w:ascii="Arial" w:hAnsi="Arial" w:cs="Arial"/>
                <w:sz w:val="20"/>
                <w:szCs w:val="20"/>
                <w:highlight w:val="yellow"/>
              </w:rPr>
              <w:t>m)</w:t>
            </w:r>
            <w:r w:rsidRPr="00112741">
              <w:rPr>
                <w:rFonts w:ascii="Arial" w:hAnsi="Arial" w:cs="Arial"/>
                <w:sz w:val="20"/>
                <w:szCs w:val="20"/>
                <w:highlight w:val="yellow"/>
              </w:rPr>
              <w:tab/>
              <w:t>Raport de tranzacționare - situație emisă de sistemele de tranzacționare ale BRM, conținând date complete privind ordinele/ ofertele introduse si tranzactiile incheiate: numarul raportului, data sesiunii de tranzactionare, denumirea produsului tranzactionat, cantitatea zilnica [MWh/zi] si totala tranzactionata [MWh], perioada de livrare (conform produsului tranzactionat), numarul de identificare a fiecarei tranzactii („ID”), numele participantilor la tranzactie, calitatea participantilor la tranzactie (Vanzator/ Cumparator), cantitatea tranzactionata si pretul de adjudecarea a fiecarei tranzactii [lei/ MWh], marca de timp;</w:t>
            </w:r>
          </w:p>
          <w:p w:rsidR="00AA3222" w:rsidRPr="00112741" w:rsidRDefault="00AA3222" w:rsidP="005E6753">
            <w:pPr>
              <w:spacing w:line="276" w:lineRule="auto"/>
              <w:rPr>
                <w:rFonts w:ascii="Arial" w:hAnsi="Arial" w:cs="Arial"/>
                <w:b/>
                <w:bCs/>
                <w:color w:val="4472C4" w:themeColor="accent1"/>
                <w:sz w:val="20"/>
                <w:szCs w:val="20"/>
              </w:rPr>
            </w:pPr>
          </w:p>
        </w:tc>
        <w:tc>
          <w:tcPr>
            <w:tcW w:w="7190" w:type="dxa"/>
          </w:tcPr>
          <w:p w:rsidR="00AA3222" w:rsidRPr="00112741" w:rsidRDefault="00886571" w:rsidP="00205845">
            <w:pPr>
              <w:spacing w:after="480" w:line="276" w:lineRule="auto"/>
              <w:rPr>
                <w:rFonts w:ascii="Arial" w:hAnsi="Arial" w:cs="Arial"/>
                <w:sz w:val="20"/>
                <w:szCs w:val="20"/>
              </w:rPr>
            </w:pPr>
            <w:r w:rsidRPr="00112741">
              <w:rPr>
                <w:rFonts w:ascii="Arial" w:hAnsi="Arial" w:cs="Arial"/>
                <w:sz w:val="20"/>
                <w:szCs w:val="20"/>
              </w:rPr>
              <w:t>Acceptata</w:t>
            </w:r>
          </w:p>
        </w:tc>
      </w:tr>
      <w:tr w:rsidR="00AA3222" w:rsidRPr="00112741" w:rsidTr="00FD692B">
        <w:tc>
          <w:tcPr>
            <w:tcW w:w="7599" w:type="dxa"/>
          </w:tcPr>
          <w:p w:rsidR="00AA3222" w:rsidRPr="00112741" w:rsidRDefault="00AA3222" w:rsidP="005E6753">
            <w:pPr>
              <w:spacing w:after="200" w:line="276" w:lineRule="auto"/>
              <w:contextualSpacing/>
              <w:rPr>
                <w:rFonts w:ascii="Arial" w:hAnsi="Arial" w:cs="Arial"/>
                <w:bCs/>
                <w:sz w:val="20"/>
                <w:szCs w:val="20"/>
              </w:rPr>
            </w:pPr>
            <w:r w:rsidRPr="00112741">
              <w:rPr>
                <w:rFonts w:ascii="Arial" w:hAnsi="Arial" w:cs="Arial"/>
                <w:b/>
                <w:sz w:val="20"/>
                <w:szCs w:val="20"/>
              </w:rPr>
              <w:t>n)</w:t>
            </w:r>
            <w:r w:rsidRPr="00112741">
              <w:rPr>
                <w:rFonts w:ascii="Arial" w:hAnsi="Arial" w:cs="Arial"/>
                <w:b/>
                <w:sz w:val="20"/>
                <w:szCs w:val="20"/>
              </w:rPr>
              <w:tab/>
            </w:r>
            <w:r w:rsidRPr="00112741">
              <w:rPr>
                <w:rFonts w:ascii="Arial" w:hAnsi="Arial" w:cs="Arial"/>
                <w:bCs/>
                <w:sz w:val="20"/>
                <w:szCs w:val="20"/>
              </w:rPr>
              <w:t>Sesiune de tranzacţionare - interval de derulare a procedurii de tranzacţionare dublu competitivă, în care se pot introduce, modifica, suspenda sau anula oferte de vânzare şi /sau de cumpărare  şi se pot încheia tranzacţii - dacă sunt îndeplinite condiţiile de corelare stabilite prin algoritmii sistemelor de tranzacţionare.</w:t>
            </w:r>
          </w:p>
          <w:p w:rsidR="00AA3222" w:rsidRPr="00112741" w:rsidRDefault="00AA3222" w:rsidP="00AA3222">
            <w:pPr>
              <w:spacing w:after="200" w:line="276" w:lineRule="auto"/>
              <w:contextualSpacing/>
              <w:rPr>
                <w:rFonts w:ascii="Arial" w:hAnsi="Arial" w:cs="Arial"/>
                <w:bCs/>
                <w:sz w:val="20"/>
                <w:szCs w:val="20"/>
              </w:rPr>
            </w:pPr>
            <w:r w:rsidRPr="00112741">
              <w:rPr>
                <w:rFonts w:ascii="Arial" w:hAnsi="Arial" w:cs="Arial"/>
                <w:bCs/>
                <w:sz w:val="20"/>
                <w:szCs w:val="20"/>
              </w:rPr>
              <w:t>o)</w:t>
            </w:r>
            <w:r w:rsidRPr="00112741">
              <w:rPr>
                <w:rFonts w:ascii="Arial" w:hAnsi="Arial" w:cs="Arial"/>
                <w:bCs/>
                <w:sz w:val="20"/>
                <w:szCs w:val="20"/>
              </w:rPr>
              <w:tab/>
              <w:t>Sisteme de tranzacționare– sistemeinformaticeexploatate și administrate de BRM înscopulrealizăriitranzacțiilor;</w:t>
            </w:r>
          </w:p>
          <w:p w:rsidR="00AA3222" w:rsidRPr="00112741" w:rsidRDefault="00AA3222" w:rsidP="00AA3222">
            <w:pPr>
              <w:spacing w:after="200" w:line="276" w:lineRule="auto"/>
              <w:contextualSpacing/>
              <w:rPr>
                <w:rFonts w:ascii="Arial" w:hAnsi="Arial" w:cs="Arial"/>
                <w:b/>
                <w:sz w:val="20"/>
                <w:szCs w:val="20"/>
              </w:rPr>
            </w:pPr>
            <w:r w:rsidRPr="00112741">
              <w:rPr>
                <w:rFonts w:ascii="Arial" w:hAnsi="Arial" w:cs="Arial"/>
                <w:bCs/>
                <w:sz w:val="20"/>
                <w:szCs w:val="20"/>
              </w:rPr>
              <w:t>p)</w:t>
            </w:r>
            <w:r w:rsidRPr="00112741">
              <w:rPr>
                <w:rFonts w:ascii="Arial" w:hAnsi="Arial" w:cs="Arial"/>
                <w:bCs/>
                <w:sz w:val="20"/>
                <w:szCs w:val="20"/>
              </w:rPr>
              <w:tab/>
              <w:t>Tranzacţie - operaţiune încheiată în sistemul de tranzacţionare în urma corelarii unei oferte de vânzare cu o ofertă de cumpărare, conform algoritmilor specifici ai sistemelor de tranzacţionare.</w:t>
            </w:r>
          </w:p>
        </w:tc>
        <w:tc>
          <w:tcPr>
            <w:tcW w:w="7256" w:type="dxa"/>
          </w:tcPr>
          <w:p w:rsidR="00AA3222" w:rsidRPr="00112741" w:rsidRDefault="00AA3222" w:rsidP="005E6753">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Observatie Petrom </w:t>
            </w:r>
          </w:p>
          <w:p w:rsidR="00AA3222" w:rsidRPr="00112741" w:rsidRDefault="00AA3222" w:rsidP="005E6753">
            <w:pPr>
              <w:spacing w:line="276" w:lineRule="auto"/>
              <w:rPr>
                <w:rFonts w:ascii="Arial" w:hAnsi="Arial" w:cs="Arial"/>
                <w:sz w:val="20"/>
                <w:szCs w:val="20"/>
              </w:rPr>
            </w:pPr>
            <w:r w:rsidRPr="00112741">
              <w:rPr>
                <w:rFonts w:ascii="Arial" w:hAnsi="Arial" w:cs="Arial"/>
                <w:sz w:val="20"/>
                <w:szCs w:val="20"/>
              </w:rPr>
              <w:t>n)</w:t>
            </w:r>
            <w:r w:rsidRPr="00112741">
              <w:rPr>
                <w:rFonts w:ascii="Arial" w:hAnsi="Arial" w:cs="Arial"/>
                <w:sz w:val="20"/>
                <w:szCs w:val="20"/>
              </w:rPr>
              <w:tab/>
              <w:t xml:space="preserve">Sesiune de </w:t>
            </w:r>
            <w:r w:rsidRPr="00112741">
              <w:rPr>
                <w:rFonts w:ascii="Arial" w:hAnsi="Arial" w:cs="Arial"/>
                <w:sz w:val="20"/>
                <w:szCs w:val="20"/>
                <w:highlight w:val="yellow"/>
              </w:rPr>
              <w:t>ofertare/ licitare</w:t>
            </w:r>
            <w:r w:rsidRPr="00112741">
              <w:rPr>
                <w:rFonts w:ascii="Arial" w:hAnsi="Arial" w:cs="Arial"/>
                <w:sz w:val="20"/>
                <w:szCs w:val="20"/>
              </w:rPr>
              <w:t xml:space="preserve">/ tranzacţionare - interval de derulare a procedurii de tranzacţionare </w:t>
            </w:r>
            <w:r w:rsidRPr="00112741">
              <w:rPr>
                <w:rFonts w:ascii="Arial" w:hAnsi="Arial" w:cs="Arial"/>
                <w:sz w:val="20"/>
                <w:szCs w:val="20"/>
                <w:highlight w:val="yellow"/>
              </w:rPr>
              <w:t>simplu competitiva</w:t>
            </w:r>
            <w:r w:rsidRPr="00112741">
              <w:rPr>
                <w:rFonts w:ascii="Arial" w:hAnsi="Arial" w:cs="Arial"/>
                <w:sz w:val="20"/>
                <w:szCs w:val="20"/>
              </w:rPr>
              <w:t xml:space="preserve"> / dublu competitivă, în care se pot introduce, modifica, suspenda sau anula </w:t>
            </w:r>
            <w:r w:rsidRPr="00112741">
              <w:rPr>
                <w:rFonts w:ascii="Arial" w:hAnsi="Arial" w:cs="Arial"/>
                <w:sz w:val="20"/>
                <w:szCs w:val="20"/>
                <w:highlight w:val="yellow"/>
              </w:rPr>
              <w:t>ordine</w:t>
            </w:r>
            <w:r w:rsidRPr="00112741">
              <w:rPr>
                <w:rFonts w:ascii="Arial" w:hAnsi="Arial" w:cs="Arial"/>
                <w:sz w:val="20"/>
                <w:szCs w:val="20"/>
              </w:rPr>
              <w:t xml:space="preserve">/ oferte de vânzare </w:t>
            </w:r>
            <w:r w:rsidRPr="00112741">
              <w:rPr>
                <w:rFonts w:ascii="Arial" w:hAnsi="Arial" w:cs="Arial"/>
                <w:strike/>
                <w:sz w:val="20"/>
                <w:szCs w:val="20"/>
                <w:highlight w:val="yellow"/>
              </w:rPr>
              <w:t>şi /sau de</w:t>
            </w:r>
            <w:r w:rsidRPr="00112741">
              <w:rPr>
                <w:rFonts w:ascii="Arial" w:hAnsi="Arial" w:cs="Arial"/>
                <w:sz w:val="20"/>
                <w:szCs w:val="20"/>
              </w:rPr>
              <w:t>/ cumpărare  şi se pot încheia tranzacţii, - dacă sunt îndeplinite condiţiile de corelare stabilite prin algoritmii sistemelor de tranzacţionare.</w:t>
            </w:r>
          </w:p>
          <w:p w:rsidR="00AA3222" w:rsidRPr="00112741" w:rsidRDefault="00AA3222" w:rsidP="005E6753">
            <w:pPr>
              <w:spacing w:line="276" w:lineRule="auto"/>
              <w:rPr>
                <w:rFonts w:ascii="Arial" w:hAnsi="Arial" w:cs="Arial"/>
                <w:sz w:val="20"/>
                <w:szCs w:val="20"/>
              </w:rPr>
            </w:pPr>
            <w:r w:rsidRPr="00112741">
              <w:rPr>
                <w:rFonts w:ascii="Arial" w:hAnsi="Arial" w:cs="Arial"/>
                <w:sz w:val="20"/>
                <w:szCs w:val="20"/>
              </w:rPr>
              <w:t>p)</w:t>
            </w:r>
            <w:r w:rsidRPr="00112741">
              <w:rPr>
                <w:rFonts w:ascii="Arial" w:hAnsi="Arial" w:cs="Arial"/>
                <w:sz w:val="20"/>
                <w:szCs w:val="20"/>
              </w:rPr>
              <w:tab/>
              <w:t>Tranzacţie - operaţiune încheiată în sistemul de tranzacţionare în urma corelarii unei oferte de vânzare cu o ofertă de cumpărare, conform algoritmilor specifici ai sistemelor de tranzacţionare;.</w:t>
            </w:r>
          </w:p>
          <w:p w:rsidR="00AA3222" w:rsidRPr="00112741" w:rsidRDefault="00AA3222" w:rsidP="005E6753">
            <w:pPr>
              <w:spacing w:line="276" w:lineRule="auto"/>
              <w:rPr>
                <w:rFonts w:ascii="Arial" w:hAnsi="Arial" w:cs="Arial"/>
                <w:color w:val="4472C4" w:themeColor="accent1"/>
                <w:sz w:val="20"/>
                <w:szCs w:val="20"/>
              </w:rPr>
            </w:pPr>
            <w:r w:rsidRPr="00112741">
              <w:rPr>
                <w:rFonts w:ascii="Arial" w:hAnsi="Arial" w:cs="Arial"/>
                <w:sz w:val="20"/>
                <w:szCs w:val="20"/>
                <w:highlight w:val="yellow"/>
              </w:rPr>
              <w:t>q)</w:t>
            </w:r>
            <w:r w:rsidRPr="00112741">
              <w:rPr>
                <w:rFonts w:ascii="Arial" w:hAnsi="Arial" w:cs="Arial"/>
                <w:sz w:val="20"/>
                <w:szCs w:val="20"/>
                <w:highlight w:val="yellow"/>
              </w:rPr>
              <w:tab/>
              <w:t>Raport de sedinta - situație emisă de sistemele de tranzacționare ale BRM, conținând date complete privind ordinele/ ofertele introduse;</w:t>
            </w:r>
          </w:p>
        </w:tc>
        <w:tc>
          <w:tcPr>
            <w:tcW w:w="7190" w:type="dxa"/>
          </w:tcPr>
          <w:p w:rsidR="00AA3222" w:rsidRPr="00112741" w:rsidRDefault="00E16AA7" w:rsidP="00205845">
            <w:pPr>
              <w:spacing w:after="480" w:line="276" w:lineRule="auto"/>
              <w:rPr>
                <w:rFonts w:ascii="Arial" w:hAnsi="Arial" w:cs="Arial"/>
                <w:b/>
                <w:bCs/>
                <w:sz w:val="20"/>
                <w:szCs w:val="20"/>
              </w:rPr>
            </w:pPr>
            <w:r w:rsidRPr="00112741">
              <w:rPr>
                <w:rFonts w:ascii="Arial" w:hAnsi="Arial" w:cs="Arial"/>
                <w:sz w:val="20"/>
                <w:szCs w:val="20"/>
              </w:rPr>
              <w:t xml:space="preserve">Acceptata cu privire la mentionarea procedurii simplu competitive. </w:t>
            </w:r>
          </w:p>
        </w:tc>
      </w:tr>
      <w:tr w:rsidR="00480C0E" w:rsidRPr="00112741" w:rsidTr="00FD692B">
        <w:tc>
          <w:tcPr>
            <w:tcW w:w="7599" w:type="dxa"/>
          </w:tcPr>
          <w:p w:rsidR="00480C0E" w:rsidRPr="00112741" w:rsidRDefault="00480C0E" w:rsidP="005E6753">
            <w:pPr>
              <w:spacing w:after="200" w:line="276" w:lineRule="auto"/>
              <w:contextualSpacing/>
              <w:rPr>
                <w:rFonts w:ascii="Arial" w:hAnsi="Arial" w:cs="Arial"/>
                <w:b/>
                <w:sz w:val="20"/>
                <w:szCs w:val="20"/>
              </w:rPr>
            </w:pPr>
          </w:p>
        </w:tc>
        <w:tc>
          <w:tcPr>
            <w:tcW w:w="7256" w:type="dxa"/>
          </w:tcPr>
          <w:p w:rsidR="002D24FF" w:rsidRPr="00112741" w:rsidRDefault="002D24FF" w:rsidP="002D24FF">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AIK</w:t>
            </w:r>
          </w:p>
          <w:p w:rsidR="00480C0E" w:rsidRPr="00112741" w:rsidRDefault="002D24FF" w:rsidP="002D24FF">
            <w:pPr>
              <w:spacing w:line="360" w:lineRule="auto"/>
              <w:rPr>
                <w:rFonts w:ascii="Arial" w:hAnsi="Arial" w:cs="Arial"/>
                <w:sz w:val="20"/>
                <w:szCs w:val="20"/>
              </w:rPr>
            </w:pPr>
            <w:r w:rsidRPr="00112741">
              <w:rPr>
                <w:rFonts w:ascii="Arial" w:hAnsi="Arial" w:cs="Arial"/>
                <w:b/>
                <w:sz w:val="20"/>
                <w:szCs w:val="20"/>
              </w:rPr>
              <w:t xml:space="preserve">n) </w:t>
            </w:r>
            <w:r w:rsidR="00480C0E" w:rsidRPr="00112741">
              <w:rPr>
                <w:rFonts w:ascii="Arial" w:hAnsi="Arial" w:cs="Arial"/>
                <w:b/>
                <w:sz w:val="20"/>
                <w:szCs w:val="20"/>
              </w:rPr>
              <w:t>Sesiune de tranzacţionare</w:t>
            </w:r>
            <w:r w:rsidR="00480C0E" w:rsidRPr="00112741">
              <w:rPr>
                <w:rFonts w:ascii="Arial" w:hAnsi="Arial" w:cs="Arial"/>
                <w:sz w:val="20"/>
                <w:szCs w:val="20"/>
              </w:rPr>
              <w:t xml:space="preserve"> - interval de derulare a procedurii de tranzacţionare dublu competitivă, în care se pot introduce, modifica, </w:t>
            </w:r>
            <w:r w:rsidR="00480C0E" w:rsidRPr="00112741">
              <w:rPr>
                <w:rFonts w:ascii="Arial" w:hAnsi="Arial" w:cs="Arial"/>
                <w:sz w:val="20"/>
                <w:szCs w:val="20"/>
                <w:highlight w:val="yellow"/>
              </w:rPr>
              <w:t xml:space="preserve">suspenda </w:t>
            </w:r>
            <w:r w:rsidR="00480C0E" w:rsidRPr="00112741">
              <w:rPr>
                <w:rFonts w:ascii="Arial" w:hAnsi="Arial" w:cs="Arial"/>
                <w:color w:val="FF0000"/>
                <w:sz w:val="20"/>
                <w:szCs w:val="20"/>
                <w:highlight w:val="yellow"/>
              </w:rPr>
              <w:t xml:space="preserve"> cum se suspenda ??? sau anula</w:t>
            </w:r>
            <w:r w:rsidR="00480C0E" w:rsidRPr="00112741">
              <w:rPr>
                <w:rFonts w:ascii="Arial" w:hAnsi="Arial" w:cs="Arial"/>
                <w:color w:val="FF0000"/>
                <w:sz w:val="20"/>
                <w:szCs w:val="20"/>
              </w:rPr>
              <w:t xml:space="preserve"> </w:t>
            </w:r>
            <w:r w:rsidR="00480C0E" w:rsidRPr="00112741">
              <w:rPr>
                <w:rFonts w:ascii="Arial" w:hAnsi="Arial" w:cs="Arial"/>
                <w:sz w:val="20"/>
                <w:szCs w:val="20"/>
              </w:rPr>
              <w:t xml:space="preserve">oferte de vânzare şi /sau de cumpărare  şi se pot încheia tranzacţii - dacă sunt îndeplinite condiţiile de corelare stabilite prin algoritmii sistemelor de tranzacţionare. </w:t>
            </w:r>
          </w:p>
          <w:p w:rsidR="00480C0E" w:rsidRPr="00112741" w:rsidRDefault="00480C0E" w:rsidP="005E6753">
            <w:pPr>
              <w:spacing w:line="276" w:lineRule="auto"/>
              <w:rPr>
                <w:rFonts w:ascii="Arial" w:hAnsi="Arial" w:cs="Arial"/>
                <w:b/>
                <w:bCs/>
                <w:color w:val="4472C4" w:themeColor="accent1"/>
                <w:sz w:val="20"/>
                <w:szCs w:val="20"/>
              </w:rPr>
            </w:pPr>
          </w:p>
        </w:tc>
        <w:tc>
          <w:tcPr>
            <w:tcW w:w="7190" w:type="dxa"/>
          </w:tcPr>
          <w:p w:rsidR="00480C0E" w:rsidRPr="00AE3209" w:rsidRDefault="00AE3209" w:rsidP="00205845">
            <w:pPr>
              <w:spacing w:after="480" w:line="276" w:lineRule="auto"/>
              <w:rPr>
                <w:rFonts w:ascii="Arial" w:hAnsi="Arial" w:cs="Arial"/>
                <w:sz w:val="20"/>
                <w:szCs w:val="20"/>
              </w:rPr>
            </w:pPr>
            <w:r w:rsidRPr="00AE3209">
              <w:rPr>
                <w:rFonts w:ascii="Arial" w:hAnsi="Arial" w:cs="Arial"/>
                <w:sz w:val="20"/>
                <w:szCs w:val="20"/>
              </w:rPr>
              <w:t>Termenul de suspendare este folosit in sensul anularii si revenirii ulterioare</w:t>
            </w:r>
          </w:p>
          <w:p w:rsidR="005E50A1" w:rsidRPr="005E50A1" w:rsidRDefault="005E50A1" w:rsidP="00205845">
            <w:pPr>
              <w:spacing w:after="480" w:line="276" w:lineRule="auto"/>
              <w:rPr>
                <w:rFonts w:ascii="Arial" w:hAnsi="Arial" w:cs="Arial"/>
                <w:b/>
                <w:sz w:val="20"/>
                <w:szCs w:val="20"/>
              </w:rPr>
            </w:pPr>
          </w:p>
        </w:tc>
      </w:tr>
      <w:tr w:rsidR="005E6753" w:rsidRPr="00112741" w:rsidTr="00FD692B">
        <w:tc>
          <w:tcPr>
            <w:tcW w:w="7599" w:type="dxa"/>
          </w:tcPr>
          <w:p w:rsidR="005E6753" w:rsidRPr="00112741" w:rsidRDefault="005E6753" w:rsidP="005E6753">
            <w:pPr>
              <w:spacing w:after="200" w:line="276" w:lineRule="auto"/>
              <w:contextualSpacing/>
              <w:rPr>
                <w:rFonts w:ascii="Arial" w:hAnsi="Arial" w:cs="Arial"/>
                <w:b/>
                <w:sz w:val="20"/>
                <w:szCs w:val="20"/>
              </w:rPr>
            </w:pPr>
            <w:r w:rsidRPr="00112741">
              <w:rPr>
                <w:rFonts w:ascii="Arial" w:hAnsi="Arial" w:cs="Arial"/>
                <w:b/>
                <w:sz w:val="20"/>
                <w:szCs w:val="20"/>
              </w:rPr>
              <w:t>PRODUSE STANDARD ADMISE LA TRANZACŢIONARE</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Art.3</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 xml:space="preserve">(1) În conformitate cu „Lista centralizată a produselor standardizate tranzacţionabile în cadrul pieţei de gaze naturale a produselor standardizate pe termen scurt şi în cadrul pieţei produselor standardizate pe termen mediu şi lung” aprobată prin Decizia nr. 1397/13.08.2018 a ANRE,  pe piaţaproduselor pe termen mediu și lung,BRM are dreptul şi organizează sesiuni de tranzacţionare pentru următoarele produse standard: </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 xml:space="preserve">A.Produse standard, atâtînceeacepriveștelocul de livrare (PVT), cât și </w:t>
            </w:r>
            <w:r w:rsidRPr="00112741">
              <w:rPr>
                <w:rFonts w:ascii="Arial" w:hAnsi="Arial" w:cs="Arial"/>
                <w:bCs/>
                <w:sz w:val="20"/>
                <w:szCs w:val="20"/>
              </w:rPr>
              <w:lastRenderedPageBreak/>
              <w:t>duratalivrărilor care vor fi tranzacționateînbazacontractuluistandardavizat de ANRE, Anexa3 la prezentaprocedură :</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a.</w:t>
            </w:r>
            <w:r w:rsidRPr="00112741">
              <w:rPr>
                <w:rFonts w:ascii="Arial" w:hAnsi="Arial" w:cs="Arial"/>
                <w:bCs/>
                <w:sz w:val="20"/>
                <w:szCs w:val="20"/>
              </w:rPr>
              <w:tab/>
              <w:t>WEEK  (interval de livrare - săptămânagazieră)</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b.</w:t>
            </w:r>
            <w:r w:rsidRPr="00112741">
              <w:rPr>
                <w:rFonts w:ascii="Arial" w:hAnsi="Arial" w:cs="Arial"/>
                <w:bCs/>
                <w:sz w:val="20"/>
                <w:szCs w:val="20"/>
              </w:rPr>
              <w:tab/>
              <w:t>MONTH  (interval de livare - lunagazieră)</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c.</w:t>
            </w:r>
            <w:r w:rsidRPr="00112741">
              <w:rPr>
                <w:rFonts w:ascii="Arial" w:hAnsi="Arial" w:cs="Arial"/>
                <w:bCs/>
                <w:sz w:val="20"/>
                <w:szCs w:val="20"/>
              </w:rPr>
              <w:tab/>
              <w:t>QUARTER (interval de livrare - trimestrulgazier)</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d.</w:t>
            </w:r>
            <w:r w:rsidRPr="00112741">
              <w:rPr>
                <w:rFonts w:ascii="Arial" w:hAnsi="Arial" w:cs="Arial"/>
                <w:bCs/>
                <w:sz w:val="20"/>
                <w:szCs w:val="20"/>
              </w:rPr>
              <w:tab/>
              <w:t>SEMESTER (interval de livrare - semestrulgazier)</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e.</w:t>
            </w:r>
            <w:r w:rsidRPr="00112741">
              <w:rPr>
                <w:rFonts w:ascii="Arial" w:hAnsi="Arial" w:cs="Arial"/>
                <w:bCs/>
                <w:sz w:val="20"/>
                <w:szCs w:val="20"/>
              </w:rPr>
              <w:tab/>
              <w:t>COLD SEASON (interval de livrare – trimestrele IV și I gaziere)</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f.</w:t>
            </w:r>
            <w:r w:rsidRPr="00112741">
              <w:rPr>
                <w:rFonts w:ascii="Arial" w:hAnsi="Arial" w:cs="Arial"/>
                <w:bCs/>
                <w:sz w:val="20"/>
                <w:szCs w:val="20"/>
              </w:rPr>
              <w:tab/>
              <w:t xml:space="preserve">WARM SEASON (interval de livrare – trimestrele II și III gaziere) </w:t>
            </w:r>
          </w:p>
          <w:p w:rsidR="005E6753" w:rsidRPr="00112741" w:rsidRDefault="005E6753" w:rsidP="005E6753">
            <w:pPr>
              <w:spacing w:after="200" w:line="276" w:lineRule="auto"/>
              <w:contextualSpacing/>
              <w:rPr>
                <w:rFonts w:ascii="Arial" w:hAnsi="Arial" w:cs="Arial"/>
                <w:bCs/>
                <w:sz w:val="20"/>
                <w:szCs w:val="20"/>
              </w:rPr>
            </w:pPr>
            <w:r w:rsidRPr="00112741">
              <w:rPr>
                <w:rFonts w:ascii="Arial" w:hAnsi="Arial" w:cs="Arial"/>
                <w:bCs/>
                <w:sz w:val="20"/>
                <w:szCs w:val="20"/>
              </w:rPr>
              <w:t>g.</w:t>
            </w:r>
            <w:r w:rsidRPr="00112741">
              <w:rPr>
                <w:rFonts w:ascii="Arial" w:hAnsi="Arial" w:cs="Arial"/>
                <w:bCs/>
                <w:sz w:val="20"/>
                <w:szCs w:val="20"/>
              </w:rPr>
              <w:tab/>
              <w:t>GAS YEAR (perioada de livrare - anulgazier).</w:t>
            </w:r>
          </w:p>
          <w:p w:rsidR="00DC2962" w:rsidRPr="00112741" w:rsidRDefault="00DC2962" w:rsidP="005E6753">
            <w:pPr>
              <w:spacing w:after="200" w:line="276" w:lineRule="auto"/>
              <w:contextualSpacing/>
              <w:rPr>
                <w:rFonts w:ascii="Arial" w:hAnsi="Arial" w:cs="Arial"/>
                <w:bCs/>
                <w:sz w:val="20"/>
                <w:szCs w:val="20"/>
              </w:rPr>
            </w:pPr>
          </w:p>
          <w:p w:rsidR="00DC2962" w:rsidRPr="00112741" w:rsidRDefault="00DC2962" w:rsidP="005E6753">
            <w:pPr>
              <w:spacing w:after="200" w:line="276" w:lineRule="auto"/>
              <w:contextualSpacing/>
              <w:rPr>
                <w:rFonts w:ascii="Arial" w:hAnsi="Arial" w:cs="Arial"/>
                <w:bCs/>
                <w:sz w:val="20"/>
                <w:szCs w:val="20"/>
              </w:rPr>
            </w:pPr>
          </w:p>
          <w:p w:rsidR="00DC2962" w:rsidRPr="00112741" w:rsidRDefault="00DC2962" w:rsidP="005E6753">
            <w:pPr>
              <w:spacing w:after="200" w:line="276" w:lineRule="auto"/>
              <w:contextualSpacing/>
              <w:rPr>
                <w:rFonts w:ascii="Arial" w:hAnsi="Arial" w:cs="Arial"/>
                <w:bCs/>
                <w:sz w:val="20"/>
                <w:szCs w:val="20"/>
              </w:rPr>
            </w:pPr>
          </w:p>
          <w:p w:rsidR="00DC2962" w:rsidRPr="00112741" w:rsidRDefault="00DC2962" w:rsidP="005E6753">
            <w:pPr>
              <w:spacing w:after="200" w:line="276" w:lineRule="auto"/>
              <w:contextualSpacing/>
              <w:rPr>
                <w:rFonts w:ascii="Arial" w:hAnsi="Arial" w:cs="Arial"/>
                <w:bCs/>
                <w:sz w:val="20"/>
                <w:szCs w:val="20"/>
              </w:rPr>
            </w:pP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 xml:space="preserve">      B.Produse standard, atâtînceeacepriveștelocul de livrare (PVT), cât și duratalivrărilor care vor fi tranzacționateînbazacontractului standard EFET/contractelorpreagreate:</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a.</w:t>
            </w:r>
            <w:r w:rsidRPr="00112741">
              <w:rPr>
                <w:rFonts w:ascii="Arial" w:hAnsi="Arial" w:cs="Arial"/>
                <w:bCs/>
                <w:sz w:val="20"/>
                <w:szCs w:val="20"/>
              </w:rPr>
              <w:tab/>
              <w:t>WEEKEND (interval de livraresâmbata – duminica)</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b.</w:t>
            </w:r>
            <w:r w:rsidRPr="00112741">
              <w:rPr>
                <w:rFonts w:ascii="Arial" w:hAnsi="Arial" w:cs="Arial"/>
                <w:bCs/>
                <w:sz w:val="20"/>
                <w:szCs w:val="20"/>
              </w:rPr>
              <w:tab/>
              <w:t>WEEK  (interval de livrare - săptămânagazieră)</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c.</w:t>
            </w:r>
            <w:r w:rsidRPr="00112741">
              <w:rPr>
                <w:rFonts w:ascii="Arial" w:hAnsi="Arial" w:cs="Arial"/>
                <w:bCs/>
                <w:sz w:val="20"/>
                <w:szCs w:val="20"/>
              </w:rPr>
              <w:tab/>
              <w:t>MONTH  (interval de livare - lunagazieră)</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d.</w:t>
            </w:r>
            <w:r w:rsidRPr="00112741">
              <w:rPr>
                <w:rFonts w:ascii="Arial" w:hAnsi="Arial" w:cs="Arial"/>
                <w:bCs/>
                <w:sz w:val="20"/>
                <w:szCs w:val="20"/>
              </w:rPr>
              <w:tab/>
              <w:t>QUARTER (interval de livrare - trimestrulgazier)</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e.</w:t>
            </w:r>
            <w:r w:rsidRPr="00112741">
              <w:rPr>
                <w:rFonts w:ascii="Arial" w:hAnsi="Arial" w:cs="Arial"/>
                <w:bCs/>
                <w:sz w:val="20"/>
                <w:szCs w:val="20"/>
              </w:rPr>
              <w:tab/>
              <w:t>SEMESTER (interval de livrare - semestrulgazier)</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f.</w:t>
            </w:r>
            <w:r w:rsidRPr="00112741">
              <w:rPr>
                <w:rFonts w:ascii="Arial" w:hAnsi="Arial" w:cs="Arial"/>
                <w:bCs/>
                <w:sz w:val="20"/>
                <w:szCs w:val="20"/>
              </w:rPr>
              <w:tab/>
              <w:t>COLD SEASON (interval de livrare – trimestrele IV si I gaziere)</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g.</w:t>
            </w:r>
            <w:r w:rsidRPr="00112741">
              <w:rPr>
                <w:rFonts w:ascii="Arial" w:hAnsi="Arial" w:cs="Arial"/>
                <w:bCs/>
                <w:sz w:val="20"/>
                <w:szCs w:val="20"/>
              </w:rPr>
              <w:tab/>
              <w:t xml:space="preserve">WARM SEASON (interval de livrare – trimestrele II si III gaziere) </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h.</w:t>
            </w:r>
            <w:r w:rsidRPr="00112741">
              <w:rPr>
                <w:rFonts w:ascii="Arial" w:hAnsi="Arial" w:cs="Arial"/>
                <w:bCs/>
                <w:sz w:val="20"/>
                <w:szCs w:val="20"/>
              </w:rPr>
              <w:tab/>
              <w:t>GAS YEAR (perioada de livrare - anulgazier).</w:t>
            </w:r>
          </w:p>
          <w:p w:rsidR="00DC2962" w:rsidRPr="00112741" w:rsidRDefault="00DC2962" w:rsidP="00DC2962">
            <w:pPr>
              <w:spacing w:after="200" w:line="276" w:lineRule="auto"/>
              <w:contextualSpacing/>
              <w:rPr>
                <w:rFonts w:ascii="Arial" w:hAnsi="Arial" w:cs="Arial"/>
                <w:bCs/>
                <w:sz w:val="20"/>
                <w:szCs w:val="20"/>
              </w:rPr>
            </w:pP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h.</w:t>
            </w:r>
            <w:r w:rsidRPr="00112741">
              <w:rPr>
                <w:rFonts w:ascii="Arial" w:hAnsi="Arial" w:cs="Arial"/>
                <w:bCs/>
                <w:sz w:val="20"/>
                <w:szCs w:val="20"/>
              </w:rPr>
              <w:tab/>
              <w:t>GAS YEAR (perioada de livrare - anulgazier).</w:t>
            </w:r>
          </w:p>
          <w:p w:rsidR="00DC2962" w:rsidRPr="00112741" w:rsidRDefault="00DC2962" w:rsidP="00DC2962">
            <w:pPr>
              <w:spacing w:after="200" w:line="276" w:lineRule="auto"/>
              <w:contextualSpacing/>
              <w:rPr>
                <w:rFonts w:ascii="Arial" w:hAnsi="Arial" w:cs="Arial"/>
                <w:bCs/>
                <w:sz w:val="20"/>
                <w:szCs w:val="20"/>
              </w:rPr>
            </w:pP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C.Produse standard, atâtînceeacepriveștelocul de livrare (PVT), cât și duratalivrărilor, care se tranzacționeazăînbazacontractuluipropus de cătreparticipantulinițiator al ordinului de tranzacționare :</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a.</w:t>
            </w:r>
            <w:r w:rsidRPr="00112741">
              <w:rPr>
                <w:rFonts w:ascii="Arial" w:hAnsi="Arial" w:cs="Arial"/>
                <w:bCs/>
                <w:sz w:val="20"/>
                <w:szCs w:val="20"/>
              </w:rPr>
              <w:tab/>
              <w:t>WEEK  (interval de livrare - săptămânagazieră)</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b.</w:t>
            </w:r>
            <w:r w:rsidRPr="00112741">
              <w:rPr>
                <w:rFonts w:ascii="Arial" w:hAnsi="Arial" w:cs="Arial"/>
                <w:bCs/>
                <w:sz w:val="20"/>
                <w:szCs w:val="20"/>
              </w:rPr>
              <w:tab/>
              <w:t>MONTH  (interval de livare - lunagazieră)</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c.</w:t>
            </w:r>
            <w:r w:rsidRPr="00112741">
              <w:rPr>
                <w:rFonts w:ascii="Arial" w:hAnsi="Arial" w:cs="Arial"/>
                <w:bCs/>
                <w:sz w:val="20"/>
                <w:szCs w:val="20"/>
              </w:rPr>
              <w:tab/>
              <w:t>QUARTER (interval de livrare - trimestrulgazier)</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d.</w:t>
            </w:r>
            <w:r w:rsidRPr="00112741">
              <w:rPr>
                <w:rFonts w:ascii="Arial" w:hAnsi="Arial" w:cs="Arial"/>
                <w:bCs/>
                <w:sz w:val="20"/>
                <w:szCs w:val="20"/>
              </w:rPr>
              <w:tab/>
              <w:t>SEMESTER (interval de livrare - semestrulgazier)</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e.</w:t>
            </w:r>
            <w:r w:rsidRPr="00112741">
              <w:rPr>
                <w:rFonts w:ascii="Arial" w:hAnsi="Arial" w:cs="Arial"/>
                <w:bCs/>
                <w:sz w:val="20"/>
                <w:szCs w:val="20"/>
              </w:rPr>
              <w:tab/>
              <w:t>COLD SEASON (interval de livrare – trimestrele IV si I gaziere)</w:t>
            </w:r>
          </w:p>
          <w:p w:rsidR="00DC2962" w:rsidRPr="00112741" w:rsidRDefault="00DC2962" w:rsidP="00DC2962">
            <w:pPr>
              <w:spacing w:after="200" w:line="276" w:lineRule="auto"/>
              <w:contextualSpacing/>
              <w:rPr>
                <w:rFonts w:ascii="Arial" w:hAnsi="Arial" w:cs="Arial"/>
                <w:bCs/>
                <w:sz w:val="20"/>
                <w:szCs w:val="20"/>
              </w:rPr>
            </w:pPr>
            <w:r w:rsidRPr="00112741">
              <w:rPr>
                <w:rFonts w:ascii="Arial" w:hAnsi="Arial" w:cs="Arial"/>
                <w:bCs/>
                <w:sz w:val="20"/>
                <w:szCs w:val="20"/>
              </w:rPr>
              <w:t>f.</w:t>
            </w:r>
            <w:r w:rsidRPr="00112741">
              <w:rPr>
                <w:rFonts w:ascii="Arial" w:hAnsi="Arial" w:cs="Arial"/>
                <w:bCs/>
                <w:sz w:val="20"/>
                <w:szCs w:val="20"/>
              </w:rPr>
              <w:tab/>
              <w:t>WARM SEASON (interval de livrare – trimestrele II si III gaziere)</w:t>
            </w:r>
          </w:p>
          <w:p w:rsidR="00DC2962" w:rsidRPr="00112741" w:rsidRDefault="00DC2962" w:rsidP="00DC2962">
            <w:pPr>
              <w:spacing w:after="200" w:line="276" w:lineRule="auto"/>
              <w:contextualSpacing/>
              <w:rPr>
                <w:rFonts w:ascii="Arial" w:hAnsi="Arial" w:cs="Arial"/>
                <w:bCs/>
                <w:sz w:val="20"/>
                <w:szCs w:val="20"/>
              </w:rPr>
            </w:pPr>
          </w:p>
        </w:tc>
        <w:tc>
          <w:tcPr>
            <w:tcW w:w="7256" w:type="dxa"/>
          </w:tcPr>
          <w:p w:rsidR="00DC2962" w:rsidRPr="00112741" w:rsidRDefault="00DC2962" w:rsidP="005E6753">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lastRenderedPageBreak/>
              <w:t>Observatie EON ROMANIA</w:t>
            </w:r>
          </w:p>
          <w:p w:rsidR="005E6753" w:rsidRPr="00112741" w:rsidRDefault="005E6753" w:rsidP="005E6753">
            <w:pPr>
              <w:spacing w:line="276" w:lineRule="auto"/>
              <w:rPr>
                <w:rFonts w:ascii="Arial" w:hAnsi="Arial" w:cs="Arial"/>
                <w:b/>
                <w:bCs/>
                <w:sz w:val="20"/>
                <w:szCs w:val="20"/>
              </w:rPr>
            </w:pPr>
            <w:r w:rsidRPr="00112741">
              <w:rPr>
                <w:rFonts w:ascii="Arial" w:hAnsi="Arial" w:cs="Arial"/>
                <w:b/>
                <w:bCs/>
                <w:sz w:val="20"/>
                <w:szCs w:val="20"/>
              </w:rPr>
              <w:t>PRODUSE STANDARD ADMISE LA TRANZACŢIONARE</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Art.3</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 xml:space="preserve">(1) În conformitate cu „Lista centralizată a produselor standardizate tranzacţionabile în cadrul pieţei de gaze naturale a produselor standardizate pe termen scurt şi în cadrul pieţei produselor standardizate pe termen mediu şi lung” aprobată prin Decizia nr. 1397/13.08.2018 a ANRE,  pe piaţaproduselor pe termen mediu și lung,BRM are dreptul şi organizează sesiuni de </w:t>
            </w:r>
            <w:r w:rsidRPr="00112741">
              <w:rPr>
                <w:rFonts w:ascii="Arial" w:hAnsi="Arial" w:cs="Arial"/>
                <w:sz w:val="20"/>
                <w:szCs w:val="20"/>
              </w:rPr>
              <w:lastRenderedPageBreak/>
              <w:t xml:space="preserve">tranzacţionare pentru următoarele produse standard: </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A.Produse standard, atâtînceeacepriveștelocul de livrare (PVT), cât și duratalivrărilor care vor fi tranzacționateînbazacontractuluistandardavizat de ANRE, Anexa3 la prezentaprocedură :</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WEEK  (interval de livrare - săptămânagazieră)</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MONTH  (interval de livare - lunagazieră)</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QUARTER (interval de livrare - trimestrulgazier)</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SEMESTER (interval de livrare - semestrulgazier)</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COLD SEASON (interval de livrare – trimestrele IV și I gaziere)</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 xml:space="preserve">WARM SEASON (interval de livrare – trimestrele II și III gaziere) </w:t>
            </w:r>
          </w:p>
          <w:p w:rsidR="005E6753" w:rsidRPr="00112741" w:rsidRDefault="005E6753" w:rsidP="00DC2962">
            <w:pPr>
              <w:spacing w:after="0" w:line="276" w:lineRule="auto"/>
              <w:rPr>
                <w:rFonts w:ascii="Arial" w:hAnsi="Arial" w:cs="Arial"/>
                <w:sz w:val="20"/>
                <w:szCs w:val="20"/>
              </w:rPr>
            </w:pPr>
            <w:r w:rsidRPr="00112741">
              <w:rPr>
                <w:rFonts w:ascii="Arial" w:hAnsi="Arial" w:cs="Arial"/>
                <w:sz w:val="20"/>
                <w:szCs w:val="20"/>
              </w:rPr>
              <w:t>g.</w:t>
            </w:r>
            <w:r w:rsidRPr="00112741">
              <w:rPr>
                <w:rFonts w:ascii="Arial" w:hAnsi="Arial" w:cs="Arial"/>
                <w:sz w:val="20"/>
                <w:szCs w:val="20"/>
              </w:rPr>
              <w:tab/>
              <w:t>GAS YEAR (perioada de livrare - anulgazier).</w:t>
            </w:r>
          </w:p>
          <w:p w:rsidR="005E6753" w:rsidRPr="00112741" w:rsidRDefault="005E6753" w:rsidP="00DC2962">
            <w:pPr>
              <w:spacing w:after="0" w:line="276" w:lineRule="auto"/>
              <w:rPr>
                <w:rFonts w:ascii="Arial" w:hAnsi="Arial" w:cs="Arial"/>
                <w:b/>
                <w:bCs/>
                <w:color w:val="FF0000"/>
                <w:sz w:val="20"/>
                <w:szCs w:val="20"/>
              </w:rPr>
            </w:pPr>
            <w:r w:rsidRPr="00112741">
              <w:rPr>
                <w:rFonts w:ascii="Arial" w:hAnsi="Arial" w:cs="Arial"/>
                <w:sz w:val="20"/>
                <w:szCs w:val="20"/>
                <w:highlight w:val="yellow"/>
              </w:rPr>
              <w:t>h.</w:t>
            </w:r>
            <w:r w:rsidRPr="00112741">
              <w:rPr>
                <w:rFonts w:ascii="Arial" w:hAnsi="Arial" w:cs="Arial"/>
                <w:sz w:val="20"/>
                <w:szCs w:val="20"/>
                <w:highlight w:val="yellow"/>
              </w:rPr>
              <w:tab/>
              <w:t>CALENDAR YEAR (perioda de livrare – anul calendaristic</w:t>
            </w:r>
            <w:r w:rsidRPr="00112741">
              <w:rPr>
                <w:rFonts w:ascii="Arial" w:hAnsi="Arial" w:cs="Arial"/>
                <w:b/>
                <w:bCs/>
                <w:color w:val="FF0000"/>
                <w:sz w:val="20"/>
                <w:szCs w:val="20"/>
                <w:highlight w:val="yellow"/>
              </w:rPr>
              <w:t>)</w:t>
            </w:r>
          </w:p>
          <w:p w:rsidR="00DC2962" w:rsidRPr="00112741" w:rsidRDefault="00DC2962" w:rsidP="00DC2962">
            <w:pPr>
              <w:spacing w:after="0" w:line="276" w:lineRule="auto"/>
              <w:rPr>
                <w:rFonts w:ascii="Arial" w:hAnsi="Arial" w:cs="Arial"/>
                <w:b/>
                <w:bCs/>
                <w:color w:val="FF0000"/>
                <w:sz w:val="20"/>
                <w:szCs w:val="20"/>
              </w:rPr>
            </w:pPr>
          </w:p>
          <w:p w:rsidR="00DC2962" w:rsidRPr="00112741" w:rsidRDefault="00DC2962" w:rsidP="00DC2962">
            <w:pPr>
              <w:spacing w:line="276" w:lineRule="auto"/>
              <w:rPr>
                <w:rFonts w:ascii="Arial" w:hAnsi="Arial" w:cs="Arial"/>
                <w:sz w:val="20"/>
                <w:szCs w:val="20"/>
              </w:rPr>
            </w:pPr>
            <w:r w:rsidRPr="00112741">
              <w:rPr>
                <w:rFonts w:ascii="Arial" w:hAnsi="Arial" w:cs="Arial"/>
                <w:b/>
                <w:sz w:val="20"/>
                <w:szCs w:val="20"/>
              </w:rPr>
              <w:t xml:space="preserve">      B.</w:t>
            </w:r>
            <w:r w:rsidRPr="00112741">
              <w:rPr>
                <w:rFonts w:ascii="Arial" w:hAnsi="Arial" w:cs="Arial"/>
                <w:sz w:val="20"/>
                <w:szCs w:val="20"/>
              </w:rPr>
              <w:t>Produse standard, atâtînceeacepriveștelocul de livrare (PVT), cât și duratalivrărilor care vor fi tranzacționateînbaza</w:t>
            </w:r>
            <w:r w:rsidRPr="00112741">
              <w:rPr>
                <w:rFonts w:ascii="Arial" w:hAnsi="Arial" w:cs="Arial"/>
                <w:b/>
                <w:sz w:val="20"/>
                <w:szCs w:val="20"/>
              </w:rPr>
              <w:t>contractului standard EFET/contractelorpreagreate</w:t>
            </w:r>
            <w:r w:rsidRPr="00112741">
              <w:rPr>
                <w:rFonts w:ascii="Arial" w:hAnsi="Arial" w:cs="Arial"/>
                <w:sz w:val="20"/>
                <w:szCs w:val="20"/>
              </w:rPr>
              <w:t>:</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lang w:val="sv-SE"/>
              </w:rPr>
            </w:pPr>
            <w:r w:rsidRPr="00112741">
              <w:rPr>
                <w:rFonts w:ascii="Arial" w:hAnsi="Arial"/>
                <w:sz w:val="20"/>
                <w:szCs w:val="20"/>
                <w:lang w:val="sv-SE"/>
              </w:rPr>
              <w:t>WEEKEND (interval de livraresâmbata – duminica)</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rPr>
            </w:pPr>
            <w:r w:rsidRPr="00112741">
              <w:rPr>
                <w:rFonts w:ascii="Arial" w:hAnsi="Arial"/>
                <w:sz w:val="20"/>
                <w:szCs w:val="20"/>
              </w:rPr>
              <w:t>WEEK  (interval de livrare - săptămânagazieră)</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lang w:val="sv-SE"/>
              </w:rPr>
            </w:pPr>
            <w:r w:rsidRPr="00112741">
              <w:rPr>
                <w:rFonts w:ascii="Arial" w:hAnsi="Arial"/>
                <w:sz w:val="20"/>
                <w:szCs w:val="20"/>
                <w:lang w:val="sv-SE"/>
              </w:rPr>
              <w:t>MONTH  (interval de livare - lunagazieră)</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lang w:val="sv-SE"/>
              </w:rPr>
            </w:pPr>
            <w:r w:rsidRPr="00112741">
              <w:rPr>
                <w:rFonts w:ascii="Arial" w:hAnsi="Arial"/>
                <w:sz w:val="20"/>
                <w:szCs w:val="20"/>
                <w:lang w:val="sv-SE"/>
              </w:rPr>
              <w:t>QUARTER (interval de livrare - trimestrulgazier)</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lang w:val="sv-SE"/>
              </w:rPr>
            </w:pPr>
            <w:r w:rsidRPr="00112741">
              <w:rPr>
                <w:rFonts w:ascii="Arial" w:hAnsi="Arial"/>
                <w:sz w:val="20"/>
                <w:szCs w:val="20"/>
                <w:lang w:val="sv-SE"/>
              </w:rPr>
              <w:t>SEMESTER (interval de livrare - semestrulgazier)</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rPr>
            </w:pPr>
            <w:r w:rsidRPr="00112741">
              <w:rPr>
                <w:rFonts w:ascii="Arial" w:hAnsi="Arial"/>
                <w:sz w:val="20"/>
                <w:szCs w:val="20"/>
              </w:rPr>
              <w:t>COLD SEASON (interval de livrare – trimestrele IV si I gaziere)</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rPr>
            </w:pPr>
            <w:r w:rsidRPr="00112741">
              <w:rPr>
                <w:rFonts w:ascii="Arial" w:hAnsi="Arial"/>
                <w:sz w:val="20"/>
                <w:szCs w:val="20"/>
              </w:rPr>
              <w:t xml:space="preserve">WARM SEASON (interval de livrare – trimestrele II si III gaziere) </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lang w:val="sv-SE"/>
              </w:rPr>
            </w:pPr>
            <w:r w:rsidRPr="00112741">
              <w:rPr>
                <w:rFonts w:ascii="Arial" w:hAnsi="Arial"/>
                <w:sz w:val="20"/>
                <w:szCs w:val="20"/>
                <w:lang w:val="sv-SE"/>
              </w:rPr>
              <w:t>GAS YEAR (perioada de livrare - anulgazier)</w:t>
            </w:r>
          </w:p>
          <w:p w:rsidR="00DC2962" w:rsidRPr="00112741" w:rsidRDefault="00DC2962" w:rsidP="00793675">
            <w:pPr>
              <w:pStyle w:val="Listparagraf"/>
              <w:widowControl/>
              <w:numPr>
                <w:ilvl w:val="0"/>
                <w:numId w:val="7"/>
              </w:numPr>
              <w:overflowPunct/>
              <w:autoSpaceDE/>
              <w:autoSpaceDN/>
              <w:spacing w:after="200"/>
              <w:textAlignment w:val="auto"/>
              <w:rPr>
                <w:rFonts w:ascii="Arial" w:hAnsi="Arial"/>
                <w:sz w:val="20"/>
                <w:szCs w:val="20"/>
                <w:highlight w:val="yellow"/>
              </w:rPr>
            </w:pPr>
            <w:r w:rsidRPr="00112741">
              <w:rPr>
                <w:rFonts w:ascii="Arial" w:hAnsi="Arial"/>
                <w:sz w:val="20"/>
                <w:szCs w:val="20"/>
                <w:highlight w:val="yellow"/>
              </w:rPr>
              <w:t>CALENDAR YEAR (perioda de livrare – anul calendaristic)</w:t>
            </w:r>
          </w:p>
          <w:p w:rsidR="00DC2962" w:rsidRPr="00112741" w:rsidRDefault="00DC2962" w:rsidP="00DC2962">
            <w:pPr>
              <w:pStyle w:val="Listparagraf"/>
              <w:rPr>
                <w:rFonts w:ascii="Arial" w:hAnsi="Arial"/>
                <w:sz w:val="20"/>
                <w:szCs w:val="20"/>
                <w:lang w:val="sv-SE"/>
              </w:rPr>
            </w:pP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C.Produse standard, atâtînceeacepriveștelocul de livrare (PVT), cât și duratalivrărilor, care se tranzacționeazăînbazacontractuluipropus de cătreparticipantulinițiator al ordinului de tranzacționare :</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WEEK  (interval de livrare - săptămânagazieră)</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MONTH  (interval de livare - lunagazieră)</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QUARTER (interval de livrare - trimestrulgazier)</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SEMESTER (interval de livrare - semestrulgazier)</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COLD SEASON (interval de livrare – trimestrele IV si I gaziere)</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WARM SEASON (interval de livrare – trimestrele II si III gaziere)</w:t>
            </w:r>
          </w:p>
          <w:p w:rsidR="00DC2962" w:rsidRPr="00112741" w:rsidRDefault="00DC2962" w:rsidP="00DC2962">
            <w:pPr>
              <w:spacing w:after="0" w:line="276" w:lineRule="auto"/>
              <w:rPr>
                <w:rFonts w:ascii="Arial" w:hAnsi="Arial" w:cs="Arial"/>
                <w:sz w:val="20"/>
                <w:szCs w:val="20"/>
                <w:highlight w:val="yellow"/>
              </w:rPr>
            </w:pPr>
            <w:r w:rsidRPr="00112741">
              <w:rPr>
                <w:rFonts w:ascii="Arial" w:hAnsi="Arial" w:cs="Arial"/>
                <w:sz w:val="20"/>
                <w:szCs w:val="20"/>
                <w:highlight w:val="yellow"/>
              </w:rPr>
              <w:t>g.</w:t>
            </w:r>
            <w:r w:rsidRPr="00112741">
              <w:rPr>
                <w:rFonts w:ascii="Arial" w:hAnsi="Arial" w:cs="Arial"/>
                <w:sz w:val="20"/>
                <w:szCs w:val="20"/>
                <w:highlight w:val="yellow"/>
              </w:rPr>
              <w:tab/>
              <w:t>GAS YEAR (perioada de livrare - anulgazier)</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highlight w:val="yellow"/>
              </w:rPr>
              <w:t>h.</w:t>
            </w:r>
            <w:r w:rsidRPr="00112741">
              <w:rPr>
                <w:rFonts w:ascii="Arial" w:hAnsi="Arial" w:cs="Arial"/>
                <w:sz w:val="20"/>
                <w:szCs w:val="20"/>
                <w:highlight w:val="yellow"/>
              </w:rPr>
              <w:tab/>
              <w:t>CALENDAR YEAR (perioda de livrare – anul calendaristic)</w:t>
            </w:r>
          </w:p>
          <w:p w:rsidR="00340029" w:rsidRPr="00112741" w:rsidRDefault="00340029" w:rsidP="00DC2962">
            <w:pPr>
              <w:spacing w:after="0" w:line="276" w:lineRule="auto"/>
              <w:rPr>
                <w:rFonts w:ascii="Arial" w:hAnsi="Arial" w:cs="Arial"/>
                <w:sz w:val="20"/>
                <w:szCs w:val="20"/>
              </w:rPr>
            </w:pPr>
          </w:p>
          <w:p w:rsidR="00340029" w:rsidRPr="00112741" w:rsidRDefault="00340029" w:rsidP="00DC2962">
            <w:pPr>
              <w:spacing w:after="0" w:line="276" w:lineRule="auto"/>
              <w:rPr>
                <w:rFonts w:ascii="Arial" w:hAnsi="Arial" w:cs="Arial"/>
                <w:sz w:val="20"/>
                <w:szCs w:val="20"/>
              </w:rPr>
            </w:pPr>
          </w:p>
          <w:p w:rsidR="00340029" w:rsidRPr="00112741" w:rsidRDefault="00340029" w:rsidP="00340029">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Romgaz</w:t>
            </w:r>
          </w:p>
          <w:p w:rsidR="00340029" w:rsidRPr="00112741" w:rsidRDefault="00340029" w:rsidP="00340029">
            <w:pPr>
              <w:spacing w:after="200" w:line="360" w:lineRule="auto"/>
              <w:contextualSpacing/>
              <w:rPr>
                <w:rFonts w:ascii="Arial" w:hAnsi="Arial" w:cs="Arial"/>
                <w:sz w:val="20"/>
                <w:szCs w:val="20"/>
              </w:rPr>
            </w:pPr>
            <w:r w:rsidRPr="00112741">
              <w:rPr>
                <w:rFonts w:ascii="Arial" w:hAnsi="Arial" w:cs="Arial"/>
                <w:sz w:val="20"/>
                <w:szCs w:val="20"/>
              </w:rPr>
              <w:t xml:space="preserve">(1) În conformitate cu „Lista centralizată a produselor standardizate tranzacţionabile în cadrul pieţei de gaze naturale a produselor standardizate pe termen scurt şi în cadrul pieţei produselor standardizate pe termen mediu şi lung” aprobată prin Decizia nr. 1397/13.08.2018 a ANRE,  pe piaţa produselor pe termen mediu și lung, BRM are dreptul şi organizează sesiuni de tranzacţionare pentru următoarele produse standard: </w:t>
            </w:r>
          </w:p>
          <w:p w:rsidR="00340029" w:rsidRPr="00112741" w:rsidRDefault="00340029" w:rsidP="00340029">
            <w:pPr>
              <w:spacing w:line="360" w:lineRule="auto"/>
              <w:ind w:left="360"/>
              <w:rPr>
                <w:rFonts w:ascii="Arial" w:hAnsi="Arial" w:cs="Arial"/>
                <w:sz w:val="20"/>
                <w:szCs w:val="20"/>
              </w:rPr>
            </w:pPr>
            <w:r w:rsidRPr="00112741">
              <w:rPr>
                <w:rFonts w:ascii="Arial" w:hAnsi="Arial" w:cs="Arial"/>
                <w:b/>
                <w:sz w:val="20"/>
                <w:szCs w:val="20"/>
              </w:rPr>
              <w:t>A.</w:t>
            </w:r>
            <w:r w:rsidRPr="00112741">
              <w:rPr>
                <w:rFonts w:ascii="Arial" w:hAnsi="Arial" w:cs="Arial"/>
                <w:sz w:val="20"/>
                <w:szCs w:val="20"/>
              </w:rPr>
              <w:t xml:space="preserve">Produse standard, atât în ceea ce privește locul de livrare (PVT), cât și durata livrărilor care vor fi tranzacționate în baza </w:t>
            </w:r>
            <w:r w:rsidRPr="00112741">
              <w:rPr>
                <w:rFonts w:ascii="Arial" w:hAnsi="Arial" w:cs="Arial"/>
                <w:b/>
                <w:sz w:val="20"/>
                <w:szCs w:val="20"/>
              </w:rPr>
              <w:t xml:space="preserve">contractului standard </w:t>
            </w:r>
            <w:r w:rsidRPr="00112741">
              <w:rPr>
                <w:rFonts w:ascii="Arial" w:hAnsi="Arial" w:cs="Arial"/>
                <w:sz w:val="20"/>
                <w:szCs w:val="20"/>
              </w:rPr>
              <w:lastRenderedPageBreak/>
              <w:t xml:space="preserve">avizat de ANRE, </w:t>
            </w:r>
            <w:r w:rsidRPr="00112741">
              <w:rPr>
                <w:rFonts w:ascii="Arial" w:hAnsi="Arial" w:cs="Arial"/>
                <w:b/>
                <w:sz w:val="20"/>
                <w:szCs w:val="20"/>
              </w:rPr>
              <w:t>Anexa 3</w:t>
            </w:r>
            <w:r w:rsidRPr="00112741">
              <w:rPr>
                <w:rFonts w:ascii="Arial" w:hAnsi="Arial" w:cs="Arial"/>
                <w:sz w:val="20"/>
                <w:szCs w:val="20"/>
              </w:rPr>
              <w:t xml:space="preserve"> la prezenta procedură:</w:t>
            </w:r>
          </w:p>
          <w:p w:rsidR="00340029" w:rsidRPr="00112741" w:rsidRDefault="00340029" w:rsidP="00340029">
            <w:pPr>
              <w:pStyle w:val="Listparagraf"/>
              <w:widowControl/>
              <w:numPr>
                <w:ilvl w:val="0"/>
                <w:numId w:val="2"/>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WEEK  (interval de livrare – săptămâna gazieră)</w:t>
            </w:r>
          </w:p>
          <w:p w:rsidR="00340029" w:rsidRPr="00112741" w:rsidRDefault="00340029" w:rsidP="00340029">
            <w:pPr>
              <w:pStyle w:val="Listparagraf"/>
              <w:widowControl/>
              <w:numPr>
                <w:ilvl w:val="0"/>
                <w:numId w:val="2"/>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MONTH  (interval de livare – luna gazieră)</w:t>
            </w:r>
          </w:p>
          <w:p w:rsidR="00340029" w:rsidRPr="00112741" w:rsidRDefault="00340029" w:rsidP="00340029">
            <w:pPr>
              <w:pStyle w:val="Listparagraf"/>
              <w:widowControl/>
              <w:numPr>
                <w:ilvl w:val="0"/>
                <w:numId w:val="2"/>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QUARTER (interval de livrare – trimestrul gazier)</w:t>
            </w:r>
          </w:p>
          <w:p w:rsidR="00340029" w:rsidRPr="00112741" w:rsidRDefault="00340029" w:rsidP="00340029">
            <w:pPr>
              <w:pStyle w:val="Listparagraf"/>
              <w:widowControl/>
              <w:numPr>
                <w:ilvl w:val="0"/>
                <w:numId w:val="2"/>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SEMESTER (interval de livrare – semestrul gazier)</w:t>
            </w:r>
          </w:p>
          <w:p w:rsidR="00340029" w:rsidRPr="00112741" w:rsidRDefault="00340029" w:rsidP="00340029">
            <w:pPr>
              <w:pStyle w:val="Listparagraf"/>
              <w:widowControl/>
              <w:numPr>
                <w:ilvl w:val="0"/>
                <w:numId w:val="2"/>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COLD SEASON (interval de livrare – trimestrele IV și I gaziere)</w:t>
            </w:r>
          </w:p>
          <w:p w:rsidR="00340029" w:rsidRPr="00112741" w:rsidRDefault="00340029" w:rsidP="00340029">
            <w:pPr>
              <w:pStyle w:val="Listparagraf"/>
              <w:widowControl/>
              <w:numPr>
                <w:ilvl w:val="0"/>
                <w:numId w:val="2"/>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 xml:space="preserve">WARM SEASON (interval de livrare – trimestrele II și III gaziere) </w:t>
            </w:r>
          </w:p>
          <w:p w:rsidR="00340029" w:rsidRPr="00112741" w:rsidRDefault="00340029" w:rsidP="00340029">
            <w:pPr>
              <w:pStyle w:val="Listparagraf"/>
              <w:widowControl/>
              <w:numPr>
                <w:ilvl w:val="0"/>
                <w:numId w:val="2"/>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GAS YEAR (perioada de livrare – anul gazier).</w:t>
            </w:r>
          </w:p>
          <w:p w:rsidR="00340029" w:rsidRPr="00112741" w:rsidRDefault="00340029" w:rsidP="00340029">
            <w:pPr>
              <w:pStyle w:val="Listparagraf"/>
              <w:widowControl/>
              <w:numPr>
                <w:ilvl w:val="0"/>
                <w:numId w:val="2"/>
              </w:numPr>
              <w:overflowPunct/>
              <w:autoSpaceDE/>
              <w:autoSpaceDN/>
              <w:spacing w:after="200" w:line="360" w:lineRule="auto"/>
              <w:textAlignment w:val="auto"/>
              <w:rPr>
                <w:rFonts w:ascii="Arial" w:hAnsi="Arial"/>
                <w:sz w:val="20"/>
                <w:szCs w:val="20"/>
                <w:lang w:val="ro-RO"/>
              </w:rPr>
            </w:pPr>
            <w:commentRangeStart w:id="1"/>
            <w:r w:rsidRPr="00112741">
              <w:rPr>
                <w:rFonts w:ascii="Arial" w:hAnsi="Arial"/>
                <w:sz w:val="20"/>
                <w:szCs w:val="20"/>
                <w:lang w:val="ro-RO"/>
              </w:rPr>
              <w:t xml:space="preserve">CALENDAR YEAR /BRM_GAS_PHFY (perioada de livrare – an calendaristic) </w:t>
            </w:r>
            <w:commentRangeEnd w:id="1"/>
            <w:r w:rsidRPr="00112741">
              <w:rPr>
                <w:rStyle w:val="Referincomentariu"/>
                <w:rFonts w:ascii="Arial" w:eastAsia="Times New Roman" w:hAnsi="Arial"/>
                <w:sz w:val="20"/>
                <w:szCs w:val="20"/>
              </w:rPr>
              <w:commentReference w:id="1"/>
            </w:r>
          </w:p>
          <w:p w:rsidR="00340029" w:rsidRPr="00112741" w:rsidRDefault="00340029" w:rsidP="00340029">
            <w:pPr>
              <w:spacing w:line="360" w:lineRule="auto"/>
              <w:rPr>
                <w:rFonts w:ascii="Arial" w:hAnsi="Arial" w:cs="Arial"/>
                <w:sz w:val="20"/>
                <w:szCs w:val="20"/>
              </w:rPr>
            </w:pPr>
            <w:r w:rsidRPr="00112741">
              <w:rPr>
                <w:rFonts w:ascii="Arial" w:hAnsi="Arial" w:cs="Arial"/>
                <w:b/>
                <w:sz w:val="20"/>
                <w:szCs w:val="20"/>
              </w:rPr>
              <w:t xml:space="preserve">      B.</w:t>
            </w:r>
            <w:r w:rsidRPr="00112741">
              <w:rPr>
                <w:rFonts w:ascii="Arial" w:hAnsi="Arial" w:cs="Arial"/>
                <w:sz w:val="20"/>
                <w:szCs w:val="20"/>
              </w:rPr>
              <w:t xml:space="preserve">Produse standard, atât în ceea ce privește locul de livrare (PVT), cât și durata livrărilor care vor fi tranzacționate în baza </w:t>
            </w:r>
            <w:r w:rsidRPr="00112741">
              <w:rPr>
                <w:rFonts w:ascii="Arial" w:hAnsi="Arial" w:cs="Arial"/>
                <w:b/>
                <w:sz w:val="20"/>
                <w:szCs w:val="20"/>
              </w:rPr>
              <w:t>contractului standard EFET/contractelor preagreate</w:t>
            </w:r>
            <w:r w:rsidRPr="00112741">
              <w:rPr>
                <w:rFonts w:ascii="Arial" w:hAnsi="Arial" w:cs="Arial"/>
                <w:sz w:val="20"/>
                <w:szCs w:val="20"/>
              </w:rPr>
              <w:t>:</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WEEKEND (interval de livrare sâmbata – duminica)</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WEEK  (interval de livrare – săptămâna gazieră)</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MONTH  (interval de livare – luna gazieră)</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QUARTER (interval de livrare – trimestrul gazier)</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SEMESTER (interval de livrare – semestrul gazier)</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COLD SEASON (interval de livrare – trimestrele IV si I gaziere)</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 xml:space="preserve">WARM SEASON (interval de livrare – trimestrele II si III gaziere) </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r w:rsidRPr="00112741">
              <w:rPr>
                <w:rFonts w:ascii="Arial" w:hAnsi="Arial"/>
                <w:sz w:val="20"/>
                <w:szCs w:val="20"/>
                <w:lang w:val="ro-RO"/>
              </w:rPr>
              <w:t>GAS YEAR (perioada de livrare – anul gazier).</w:t>
            </w:r>
          </w:p>
          <w:p w:rsidR="00340029" w:rsidRPr="00112741" w:rsidRDefault="00340029" w:rsidP="00340029">
            <w:pPr>
              <w:pStyle w:val="Listparagraf"/>
              <w:widowControl/>
              <w:numPr>
                <w:ilvl w:val="0"/>
                <w:numId w:val="7"/>
              </w:numPr>
              <w:overflowPunct/>
              <w:autoSpaceDE/>
              <w:autoSpaceDN/>
              <w:spacing w:after="200" w:line="360" w:lineRule="auto"/>
              <w:textAlignment w:val="auto"/>
              <w:rPr>
                <w:rFonts w:ascii="Arial" w:hAnsi="Arial"/>
                <w:sz w:val="20"/>
                <w:szCs w:val="20"/>
                <w:lang w:val="ro-RO"/>
              </w:rPr>
            </w:pPr>
            <w:commentRangeStart w:id="2"/>
            <w:r w:rsidRPr="00112741">
              <w:rPr>
                <w:rFonts w:ascii="Arial" w:hAnsi="Arial"/>
                <w:sz w:val="20"/>
                <w:szCs w:val="20"/>
                <w:lang w:val="ro-RO"/>
              </w:rPr>
              <w:t xml:space="preserve">CALENDAR YEAR /BRM_GAS_PHFY (perioada de livrare – an calendaristic) </w:t>
            </w:r>
            <w:commentRangeEnd w:id="2"/>
            <w:r w:rsidRPr="00112741">
              <w:rPr>
                <w:rStyle w:val="Referincomentariu"/>
                <w:rFonts w:ascii="Arial" w:eastAsia="Times New Roman" w:hAnsi="Arial"/>
                <w:sz w:val="20"/>
                <w:szCs w:val="20"/>
              </w:rPr>
              <w:commentReference w:id="2"/>
            </w:r>
          </w:p>
          <w:p w:rsidR="00340029" w:rsidRPr="00112741" w:rsidRDefault="00340029" w:rsidP="00340029">
            <w:pPr>
              <w:pStyle w:val="Listparagraf"/>
              <w:spacing w:line="360" w:lineRule="auto"/>
              <w:rPr>
                <w:rFonts w:ascii="Arial" w:hAnsi="Arial"/>
                <w:sz w:val="20"/>
                <w:szCs w:val="20"/>
                <w:lang w:val="ro-RO"/>
              </w:rPr>
            </w:pPr>
          </w:p>
          <w:p w:rsidR="00340029" w:rsidRPr="00112741" w:rsidRDefault="00340029" w:rsidP="00340029">
            <w:pPr>
              <w:spacing w:line="360" w:lineRule="auto"/>
              <w:rPr>
                <w:rFonts w:ascii="Arial" w:hAnsi="Arial" w:cs="Arial"/>
                <w:sz w:val="20"/>
                <w:szCs w:val="20"/>
              </w:rPr>
            </w:pPr>
            <w:r w:rsidRPr="00112741">
              <w:rPr>
                <w:rFonts w:ascii="Arial" w:hAnsi="Arial" w:cs="Arial"/>
                <w:b/>
                <w:sz w:val="20"/>
                <w:szCs w:val="20"/>
              </w:rPr>
              <w:t>C.</w:t>
            </w:r>
            <w:r w:rsidRPr="00112741">
              <w:rPr>
                <w:rFonts w:ascii="Arial" w:hAnsi="Arial" w:cs="Arial"/>
                <w:sz w:val="20"/>
                <w:szCs w:val="20"/>
              </w:rPr>
              <w:t xml:space="preserve">Produse standard, atât în ceea ce privește locul de livrare (PVT), cât și durata livrărilor, care se tranzacționează în baza </w:t>
            </w:r>
            <w:r w:rsidRPr="00112741">
              <w:rPr>
                <w:rFonts w:ascii="Arial" w:hAnsi="Arial" w:cs="Arial"/>
                <w:b/>
                <w:sz w:val="20"/>
                <w:szCs w:val="20"/>
              </w:rPr>
              <w:t>contractului propus de către participantul inițiator</w:t>
            </w:r>
            <w:r w:rsidRPr="00112741">
              <w:rPr>
                <w:rFonts w:ascii="Arial" w:hAnsi="Arial" w:cs="Arial"/>
                <w:sz w:val="20"/>
                <w:szCs w:val="20"/>
              </w:rPr>
              <w:t xml:space="preserve"> al ordinului de tranzacționare:</w:t>
            </w:r>
          </w:p>
          <w:p w:rsidR="00340029" w:rsidRPr="00112741" w:rsidRDefault="00340029" w:rsidP="00340029">
            <w:pPr>
              <w:pStyle w:val="Listparagraf"/>
              <w:widowControl/>
              <w:numPr>
                <w:ilvl w:val="0"/>
                <w:numId w:val="3"/>
              </w:numPr>
              <w:overflowPunct/>
              <w:autoSpaceDE/>
              <w:autoSpaceDN/>
              <w:spacing w:after="200" w:line="360" w:lineRule="auto"/>
              <w:ind w:left="360" w:firstLine="0"/>
              <w:textAlignment w:val="auto"/>
              <w:rPr>
                <w:rFonts w:ascii="Arial" w:hAnsi="Arial"/>
                <w:sz w:val="20"/>
                <w:szCs w:val="20"/>
                <w:lang w:val="ro-RO"/>
              </w:rPr>
            </w:pPr>
            <w:r w:rsidRPr="00112741">
              <w:rPr>
                <w:rFonts w:ascii="Arial" w:hAnsi="Arial"/>
                <w:sz w:val="20"/>
                <w:szCs w:val="20"/>
                <w:lang w:val="ro-RO"/>
              </w:rPr>
              <w:t>WEEK  (interval de livrare – săptămâna gazieră)</w:t>
            </w:r>
          </w:p>
          <w:p w:rsidR="00340029" w:rsidRPr="00112741" w:rsidRDefault="00340029" w:rsidP="00340029">
            <w:pPr>
              <w:pStyle w:val="Listparagraf"/>
              <w:widowControl/>
              <w:numPr>
                <w:ilvl w:val="0"/>
                <w:numId w:val="3"/>
              </w:numPr>
              <w:overflowPunct/>
              <w:autoSpaceDE/>
              <w:autoSpaceDN/>
              <w:spacing w:after="200" w:line="360" w:lineRule="auto"/>
              <w:ind w:left="360" w:firstLine="0"/>
              <w:textAlignment w:val="auto"/>
              <w:rPr>
                <w:rFonts w:ascii="Arial" w:hAnsi="Arial"/>
                <w:sz w:val="20"/>
                <w:szCs w:val="20"/>
                <w:lang w:val="ro-RO"/>
              </w:rPr>
            </w:pPr>
            <w:r w:rsidRPr="00112741">
              <w:rPr>
                <w:rFonts w:ascii="Arial" w:hAnsi="Arial"/>
                <w:sz w:val="20"/>
                <w:szCs w:val="20"/>
                <w:lang w:val="ro-RO"/>
              </w:rPr>
              <w:t>MONTH  (interval de livare – luna gazieră)</w:t>
            </w:r>
          </w:p>
          <w:p w:rsidR="00340029" w:rsidRPr="00112741" w:rsidRDefault="00340029" w:rsidP="00340029">
            <w:pPr>
              <w:pStyle w:val="Listparagraf"/>
              <w:widowControl/>
              <w:numPr>
                <w:ilvl w:val="0"/>
                <w:numId w:val="3"/>
              </w:numPr>
              <w:overflowPunct/>
              <w:autoSpaceDE/>
              <w:autoSpaceDN/>
              <w:spacing w:after="200" w:line="360" w:lineRule="auto"/>
              <w:ind w:left="360" w:firstLine="0"/>
              <w:textAlignment w:val="auto"/>
              <w:rPr>
                <w:rFonts w:ascii="Arial" w:hAnsi="Arial"/>
                <w:sz w:val="20"/>
                <w:szCs w:val="20"/>
                <w:lang w:val="ro-RO"/>
              </w:rPr>
            </w:pPr>
            <w:r w:rsidRPr="00112741">
              <w:rPr>
                <w:rFonts w:ascii="Arial" w:hAnsi="Arial"/>
                <w:sz w:val="20"/>
                <w:szCs w:val="20"/>
                <w:lang w:val="ro-RO"/>
              </w:rPr>
              <w:t>QUARTER (interval de livrare – trimestrul gazier)</w:t>
            </w:r>
          </w:p>
          <w:p w:rsidR="00340029" w:rsidRPr="00112741" w:rsidRDefault="00340029" w:rsidP="00340029">
            <w:pPr>
              <w:pStyle w:val="Listparagraf"/>
              <w:widowControl/>
              <w:numPr>
                <w:ilvl w:val="0"/>
                <w:numId w:val="3"/>
              </w:numPr>
              <w:overflowPunct/>
              <w:autoSpaceDE/>
              <w:autoSpaceDN/>
              <w:spacing w:after="200" w:line="360" w:lineRule="auto"/>
              <w:ind w:left="360" w:firstLine="0"/>
              <w:textAlignment w:val="auto"/>
              <w:rPr>
                <w:rFonts w:ascii="Arial" w:hAnsi="Arial"/>
                <w:sz w:val="20"/>
                <w:szCs w:val="20"/>
                <w:lang w:val="ro-RO"/>
              </w:rPr>
            </w:pPr>
            <w:r w:rsidRPr="00112741">
              <w:rPr>
                <w:rFonts w:ascii="Arial" w:hAnsi="Arial"/>
                <w:sz w:val="20"/>
                <w:szCs w:val="20"/>
                <w:lang w:val="ro-RO"/>
              </w:rPr>
              <w:t>SEMESTER (interval de livrare – semestrul gazier)</w:t>
            </w:r>
          </w:p>
          <w:p w:rsidR="00340029" w:rsidRPr="00112741" w:rsidRDefault="00340029" w:rsidP="00340029">
            <w:pPr>
              <w:pStyle w:val="Listparagraf"/>
              <w:widowControl/>
              <w:numPr>
                <w:ilvl w:val="0"/>
                <w:numId w:val="3"/>
              </w:numPr>
              <w:overflowPunct/>
              <w:autoSpaceDE/>
              <w:autoSpaceDN/>
              <w:spacing w:after="200" w:line="360" w:lineRule="auto"/>
              <w:ind w:left="0" w:firstLine="360"/>
              <w:textAlignment w:val="auto"/>
              <w:rPr>
                <w:rFonts w:ascii="Arial" w:hAnsi="Arial"/>
                <w:sz w:val="20"/>
                <w:szCs w:val="20"/>
                <w:lang w:val="ro-RO"/>
              </w:rPr>
            </w:pPr>
            <w:r w:rsidRPr="00112741">
              <w:rPr>
                <w:rFonts w:ascii="Arial" w:hAnsi="Arial"/>
                <w:sz w:val="20"/>
                <w:szCs w:val="20"/>
                <w:lang w:val="ro-RO"/>
              </w:rPr>
              <w:t>COLD SEASON (interval de livrare – trimestrele IV si I gaziere)</w:t>
            </w:r>
          </w:p>
          <w:p w:rsidR="00340029" w:rsidRPr="00112741" w:rsidRDefault="00340029" w:rsidP="00340029">
            <w:pPr>
              <w:pStyle w:val="Listparagraf"/>
              <w:widowControl/>
              <w:numPr>
                <w:ilvl w:val="0"/>
                <w:numId w:val="3"/>
              </w:numPr>
              <w:overflowPunct/>
              <w:autoSpaceDE/>
              <w:autoSpaceDN/>
              <w:spacing w:after="200" w:line="360" w:lineRule="auto"/>
              <w:ind w:left="360" w:firstLine="0"/>
              <w:textAlignment w:val="auto"/>
              <w:rPr>
                <w:rFonts w:ascii="Arial" w:hAnsi="Arial"/>
                <w:sz w:val="20"/>
                <w:szCs w:val="20"/>
                <w:lang w:val="ro-RO"/>
              </w:rPr>
            </w:pPr>
            <w:r w:rsidRPr="00112741">
              <w:rPr>
                <w:rFonts w:ascii="Arial" w:hAnsi="Arial"/>
                <w:sz w:val="20"/>
                <w:szCs w:val="20"/>
                <w:lang w:val="ro-RO"/>
              </w:rPr>
              <w:t>WARM SEASON (interval de livrare – trimestrele II si III gaziere)</w:t>
            </w:r>
          </w:p>
          <w:p w:rsidR="00340029" w:rsidRPr="00112741" w:rsidRDefault="00340029" w:rsidP="00340029">
            <w:pPr>
              <w:pStyle w:val="Listparagraf"/>
              <w:widowControl/>
              <w:numPr>
                <w:ilvl w:val="0"/>
                <w:numId w:val="3"/>
              </w:numPr>
              <w:overflowPunct/>
              <w:autoSpaceDE/>
              <w:autoSpaceDN/>
              <w:spacing w:after="200" w:line="360" w:lineRule="auto"/>
              <w:ind w:left="426" w:firstLine="0"/>
              <w:textAlignment w:val="auto"/>
              <w:rPr>
                <w:rFonts w:ascii="Arial" w:hAnsi="Arial"/>
                <w:sz w:val="20"/>
                <w:szCs w:val="20"/>
                <w:lang w:val="ro-RO"/>
              </w:rPr>
            </w:pPr>
            <w:r w:rsidRPr="00112741">
              <w:rPr>
                <w:rFonts w:ascii="Arial" w:hAnsi="Arial"/>
                <w:sz w:val="20"/>
                <w:szCs w:val="20"/>
                <w:lang w:val="ro-RO"/>
              </w:rPr>
              <w:t>GAS YEAR (perioada de livrare – anul gazier).</w:t>
            </w:r>
          </w:p>
          <w:p w:rsidR="00DC2962" w:rsidRPr="00112741" w:rsidRDefault="00340029" w:rsidP="00855161">
            <w:pPr>
              <w:pStyle w:val="Listparagraf"/>
              <w:widowControl/>
              <w:numPr>
                <w:ilvl w:val="0"/>
                <w:numId w:val="3"/>
              </w:numPr>
              <w:overflowPunct/>
              <w:autoSpaceDE/>
              <w:autoSpaceDN/>
              <w:spacing w:after="200" w:line="360" w:lineRule="auto"/>
              <w:ind w:left="709" w:hanging="283"/>
              <w:textAlignment w:val="auto"/>
              <w:rPr>
                <w:rFonts w:ascii="Arial" w:hAnsi="Arial"/>
                <w:sz w:val="20"/>
                <w:szCs w:val="20"/>
                <w:lang w:val="ro-RO"/>
              </w:rPr>
            </w:pPr>
            <w:commentRangeStart w:id="3"/>
            <w:r w:rsidRPr="00112741">
              <w:rPr>
                <w:rFonts w:ascii="Arial" w:hAnsi="Arial"/>
                <w:sz w:val="20"/>
                <w:szCs w:val="20"/>
                <w:lang w:val="ro-RO"/>
              </w:rPr>
              <w:t xml:space="preserve">CALENDAR YEAR /BRM_GAS_PHFY (perioada de livrare – an calendaristic) </w:t>
            </w:r>
            <w:commentRangeEnd w:id="3"/>
            <w:r w:rsidRPr="00112741">
              <w:rPr>
                <w:rStyle w:val="Referincomentariu"/>
                <w:rFonts w:ascii="Arial" w:eastAsia="Times New Roman" w:hAnsi="Arial"/>
                <w:sz w:val="20"/>
                <w:szCs w:val="20"/>
              </w:rPr>
              <w:commentReference w:id="3"/>
            </w:r>
          </w:p>
        </w:tc>
        <w:tc>
          <w:tcPr>
            <w:tcW w:w="7190" w:type="dxa"/>
          </w:tcPr>
          <w:p w:rsidR="005E6753" w:rsidRPr="00112741" w:rsidRDefault="00B92994" w:rsidP="00205845">
            <w:pPr>
              <w:spacing w:after="480" w:line="276" w:lineRule="auto"/>
              <w:rPr>
                <w:rFonts w:ascii="Arial" w:hAnsi="Arial" w:cs="Arial"/>
                <w:sz w:val="20"/>
                <w:szCs w:val="20"/>
              </w:rPr>
            </w:pPr>
            <w:r w:rsidRPr="00112741">
              <w:rPr>
                <w:rFonts w:ascii="Arial" w:hAnsi="Arial" w:cs="Arial"/>
                <w:sz w:val="20"/>
                <w:szCs w:val="20"/>
              </w:rPr>
              <w:lastRenderedPageBreak/>
              <w:t>Acceptata</w:t>
            </w: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p>
          <w:p w:rsidR="00855161" w:rsidRPr="00112741" w:rsidRDefault="00855161" w:rsidP="00205845">
            <w:pPr>
              <w:spacing w:after="480" w:line="276" w:lineRule="auto"/>
              <w:rPr>
                <w:rFonts w:ascii="Arial" w:hAnsi="Arial" w:cs="Arial"/>
                <w:sz w:val="20"/>
                <w:szCs w:val="20"/>
              </w:rPr>
            </w:pPr>
          </w:p>
          <w:p w:rsidR="00340029" w:rsidRPr="00112741" w:rsidRDefault="00340029" w:rsidP="00205845">
            <w:pPr>
              <w:spacing w:after="480" w:line="276" w:lineRule="auto"/>
              <w:rPr>
                <w:rFonts w:ascii="Arial" w:hAnsi="Arial" w:cs="Arial"/>
                <w:sz w:val="20"/>
                <w:szCs w:val="20"/>
              </w:rPr>
            </w:pPr>
            <w:r w:rsidRPr="00112741">
              <w:rPr>
                <w:rFonts w:ascii="Arial" w:hAnsi="Arial" w:cs="Arial"/>
                <w:sz w:val="20"/>
                <w:szCs w:val="20"/>
              </w:rPr>
              <w:t>Acceptata</w:t>
            </w:r>
          </w:p>
        </w:tc>
      </w:tr>
      <w:tr w:rsidR="00FB5FA1" w:rsidRPr="00112741" w:rsidTr="00FD692B">
        <w:tc>
          <w:tcPr>
            <w:tcW w:w="7599" w:type="dxa"/>
          </w:tcPr>
          <w:p w:rsidR="00C13339" w:rsidRPr="00112741" w:rsidRDefault="00C13339" w:rsidP="00C13339">
            <w:pPr>
              <w:spacing w:after="200" w:line="276" w:lineRule="auto"/>
              <w:contextualSpacing/>
              <w:rPr>
                <w:rFonts w:ascii="Arial" w:hAnsi="Arial" w:cs="Arial"/>
                <w:b/>
                <w:sz w:val="20"/>
                <w:szCs w:val="20"/>
              </w:rPr>
            </w:pPr>
            <w:r w:rsidRPr="00112741">
              <w:rPr>
                <w:rFonts w:ascii="Arial" w:hAnsi="Arial" w:cs="Arial"/>
                <w:b/>
                <w:sz w:val="20"/>
                <w:szCs w:val="20"/>
              </w:rPr>
              <w:lastRenderedPageBreak/>
              <w:t>PRODUSE STANDARD ADMISE LA TRANZACŢIONARE</w:t>
            </w:r>
          </w:p>
          <w:p w:rsidR="00C13339" w:rsidRPr="00112741" w:rsidRDefault="00C13339" w:rsidP="00C13339">
            <w:pPr>
              <w:spacing w:after="200" w:line="276" w:lineRule="auto"/>
              <w:contextualSpacing/>
              <w:rPr>
                <w:rFonts w:ascii="Arial" w:hAnsi="Arial" w:cs="Arial"/>
                <w:sz w:val="20"/>
                <w:szCs w:val="20"/>
              </w:rPr>
            </w:pPr>
            <w:r w:rsidRPr="00112741">
              <w:rPr>
                <w:rFonts w:ascii="Arial" w:hAnsi="Arial" w:cs="Arial"/>
                <w:b/>
                <w:sz w:val="20"/>
                <w:szCs w:val="20"/>
              </w:rPr>
              <w:t>Art.3</w:t>
            </w:r>
          </w:p>
          <w:p w:rsidR="00C13339" w:rsidRPr="00112741" w:rsidRDefault="00C13339" w:rsidP="00C13339">
            <w:pPr>
              <w:spacing w:after="200" w:line="276" w:lineRule="auto"/>
              <w:contextualSpacing/>
              <w:rPr>
                <w:rFonts w:ascii="Arial" w:hAnsi="Arial" w:cs="Arial"/>
                <w:sz w:val="20"/>
                <w:szCs w:val="20"/>
              </w:rPr>
            </w:pPr>
            <w:r w:rsidRPr="00112741">
              <w:rPr>
                <w:rFonts w:ascii="Arial" w:hAnsi="Arial" w:cs="Arial"/>
                <w:sz w:val="20"/>
                <w:szCs w:val="20"/>
              </w:rPr>
              <w:lastRenderedPageBreak/>
              <w:t xml:space="preserve">(1) În conformitate cu „Lista centralizată a produselor standardizate tranzacţionabile în cadrul pieţei de gaze naturale a produselor standardizate pe termen scurt şi în cadrul pieţei produselor standardizate pe termen mediu şi lung” aprobată prin Decizia nr. 1397/13.08.2018 a ANRE,  pe piaţaproduselor pe termen mediu și lung,BRM are dreptul şi organizează sesiuni de tranzacţionare pentru următoarele produse standard: </w:t>
            </w:r>
          </w:p>
          <w:p w:rsidR="00C13339" w:rsidRPr="00112741" w:rsidRDefault="00C13339" w:rsidP="00C13339">
            <w:pPr>
              <w:spacing w:line="276" w:lineRule="auto"/>
              <w:rPr>
                <w:rFonts w:ascii="Arial" w:hAnsi="Arial" w:cs="Arial"/>
                <w:sz w:val="20"/>
                <w:szCs w:val="20"/>
              </w:rPr>
            </w:pPr>
            <w:r w:rsidRPr="00112741">
              <w:rPr>
                <w:rFonts w:ascii="Arial" w:hAnsi="Arial" w:cs="Arial"/>
                <w:b/>
                <w:sz w:val="20"/>
                <w:szCs w:val="20"/>
              </w:rPr>
              <w:t>C.</w:t>
            </w:r>
            <w:r w:rsidRPr="00112741">
              <w:rPr>
                <w:rFonts w:ascii="Arial" w:hAnsi="Arial" w:cs="Arial"/>
                <w:sz w:val="20"/>
                <w:szCs w:val="20"/>
              </w:rPr>
              <w:t>Produse standard, atâtînceeacepriveștelocul de livrare (PVT), cât și duratalivrărilor, care se tranzacționeazăînbaza</w:t>
            </w:r>
            <w:r w:rsidRPr="00112741">
              <w:rPr>
                <w:rFonts w:ascii="Arial" w:hAnsi="Arial" w:cs="Arial"/>
                <w:b/>
                <w:sz w:val="20"/>
                <w:szCs w:val="20"/>
              </w:rPr>
              <w:t>contractuluipropus de cătreparticipantulinițiator</w:t>
            </w:r>
            <w:r w:rsidRPr="00112741">
              <w:rPr>
                <w:rFonts w:ascii="Arial" w:hAnsi="Arial" w:cs="Arial"/>
                <w:sz w:val="20"/>
                <w:szCs w:val="20"/>
              </w:rPr>
              <w:t xml:space="preserve"> al ordinului de tranzacționare :</w:t>
            </w:r>
          </w:p>
          <w:p w:rsidR="00C13339" w:rsidRPr="00112741" w:rsidRDefault="00C13339" w:rsidP="00793675">
            <w:pPr>
              <w:pStyle w:val="Listparagraf"/>
              <w:widowControl/>
              <w:numPr>
                <w:ilvl w:val="0"/>
                <w:numId w:val="3"/>
              </w:numPr>
              <w:overflowPunct/>
              <w:autoSpaceDE/>
              <w:autoSpaceDN/>
              <w:spacing w:after="200"/>
              <w:ind w:left="360" w:firstLine="0"/>
              <w:textAlignment w:val="auto"/>
              <w:rPr>
                <w:rFonts w:ascii="Arial" w:hAnsi="Arial"/>
                <w:sz w:val="20"/>
                <w:szCs w:val="20"/>
              </w:rPr>
            </w:pPr>
            <w:r w:rsidRPr="00112741">
              <w:rPr>
                <w:rFonts w:ascii="Arial" w:hAnsi="Arial"/>
                <w:sz w:val="20"/>
                <w:szCs w:val="20"/>
              </w:rPr>
              <w:t>WEEK  (interval de livrare - săptămânagazieră)</w:t>
            </w:r>
          </w:p>
          <w:p w:rsidR="00C13339" w:rsidRPr="00112741" w:rsidRDefault="00C13339" w:rsidP="00793675">
            <w:pPr>
              <w:pStyle w:val="Listparagraf"/>
              <w:widowControl/>
              <w:numPr>
                <w:ilvl w:val="0"/>
                <w:numId w:val="3"/>
              </w:numPr>
              <w:overflowPunct/>
              <w:autoSpaceDE/>
              <w:autoSpaceDN/>
              <w:spacing w:after="200"/>
              <w:ind w:left="360" w:firstLine="0"/>
              <w:textAlignment w:val="auto"/>
              <w:rPr>
                <w:rFonts w:ascii="Arial" w:hAnsi="Arial"/>
                <w:sz w:val="20"/>
                <w:szCs w:val="20"/>
              </w:rPr>
            </w:pPr>
            <w:r w:rsidRPr="00112741">
              <w:rPr>
                <w:rFonts w:ascii="Arial" w:hAnsi="Arial"/>
                <w:sz w:val="20"/>
                <w:szCs w:val="20"/>
              </w:rPr>
              <w:t>MONTH  (interval de livare - lunagazieră)</w:t>
            </w:r>
          </w:p>
          <w:p w:rsidR="00C13339" w:rsidRPr="00112741" w:rsidRDefault="00C13339" w:rsidP="00793675">
            <w:pPr>
              <w:pStyle w:val="Listparagraf"/>
              <w:widowControl/>
              <w:numPr>
                <w:ilvl w:val="0"/>
                <w:numId w:val="3"/>
              </w:numPr>
              <w:overflowPunct/>
              <w:autoSpaceDE/>
              <w:autoSpaceDN/>
              <w:spacing w:after="200"/>
              <w:ind w:left="360" w:firstLine="0"/>
              <w:textAlignment w:val="auto"/>
              <w:rPr>
                <w:rFonts w:ascii="Arial" w:hAnsi="Arial"/>
                <w:sz w:val="20"/>
                <w:szCs w:val="20"/>
              </w:rPr>
            </w:pPr>
            <w:r w:rsidRPr="00112741">
              <w:rPr>
                <w:rFonts w:ascii="Arial" w:hAnsi="Arial"/>
                <w:sz w:val="20"/>
                <w:szCs w:val="20"/>
              </w:rPr>
              <w:t>QUARTER (interval de livrare - trimestrulgazier)</w:t>
            </w:r>
          </w:p>
          <w:p w:rsidR="00C13339" w:rsidRPr="00112741" w:rsidRDefault="00C13339" w:rsidP="00793675">
            <w:pPr>
              <w:pStyle w:val="Listparagraf"/>
              <w:widowControl/>
              <w:numPr>
                <w:ilvl w:val="0"/>
                <w:numId w:val="3"/>
              </w:numPr>
              <w:overflowPunct/>
              <w:autoSpaceDE/>
              <w:autoSpaceDN/>
              <w:spacing w:after="200"/>
              <w:ind w:left="360" w:firstLine="0"/>
              <w:textAlignment w:val="auto"/>
              <w:rPr>
                <w:rFonts w:ascii="Arial" w:hAnsi="Arial"/>
                <w:sz w:val="20"/>
                <w:szCs w:val="20"/>
              </w:rPr>
            </w:pPr>
            <w:r w:rsidRPr="00112741">
              <w:rPr>
                <w:rFonts w:ascii="Arial" w:hAnsi="Arial"/>
                <w:sz w:val="20"/>
                <w:szCs w:val="20"/>
              </w:rPr>
              <w:t>SEMESTER (interval de livrare - semestrulgazier)</w:t>
            </w:r>
          </w:p>
          <w:p w:rsidR="00C13339" w:rsidRPr="00112741" w:rsidRDefault="00C13339" w:rsidP="00793675">
            <w:pPr>
              <w:pStyle w:val="Listparagraf"/>
              <w:widowControl/>
              <w:numPr>
                <w:ilvl w:val="0"/>
                <w:numId w:val="3"/>
              </w:numPr>
              <w:overflowPunct/>
              <w:autoSpaceDE/>
              <w:autoSpaceDN/>
              <w:spacing w:after="200"/>
              <w:ind w:left="0" w:firstLine="360"/>
              <w:textAlignment w:val="auto"/>
              <w:rPr>
                <w:rFonts w:ascii="Arial" w:hAnsi="Arial"/>
                <w:sz w:val="20"/>
                <w:szCs w:val="20"/>
              </w:rPr>
            </w:pPr>
            <w:r w:rsidRPr="00112741">
              <w:rPr>
                <w:rFonts w:ascii="Arial" w:hAnsi="Arial"/>
                <w:sz w:val="20"/>
                <w:szCs w:val="20"/>
              </w:rPr>
              <w:t>COLD SEASON (interval de livrare – trimestrele IV si I gaziere)</w:t>
            </w:r>
          </w:p>
          <w:p w:rsidR="00C13339" w:rsidRPr="00112741" w:rsidRDefault="00C13339" w:rsidP="00793675">
            <w:pPr>
              <w:pStyle w:val="Listparagraf"/>
              <w:widowControl/>
              <w:numPr>
                <w:ilvl w:val="0"/>
                <w:numId w:val="3"/>
              </w:numPr>
              <w:overflowPunct/>
              <w:autoSpaceDE/>
              <w:autoSpaceDN/>
              <w:spacing w:after="200"/>
              <w:ind w:left="360" w:firstLine="0"/>
              <w:textAlignment w:val="auto"/>
              <w:rPr>
                <w:rFonts w:ascii="Arial" w:hAnsi="Arial"/>
                <w:sz w:val="20"/>
                <w:szCs w:val="20"/>
              </w:rPr>
            </w:pPr>
            <w:r w:rsidRPr="00112741">
              <w:rPr>
                <w:rFonts w:ascii="Arial" w:hAnsi="Arial"/>
                <w:sz w:val="20"/>
                <w:szCs w:val="20"/>
              </w:rPr>
              <w:t>WARM SEASON (interval de livrare – trimestrele II si III gaziere)</w:t>
            </w:r>
          </w:p>
          <w:p w:rsidR="00C13339" w:rsidRPr="00112741" w:rsidRDefault="00C13339" w:rsidP="00C13339">
            <w:pPr>
              <w:spacing w:after="200" w:line="276" w:lineRule="auto"/>
              <w:contextualSpacing/>
              <w:rPr>
                <w:rFonts w:ascii="Arial" w:hAnsi="Arial" w:cs="Arial"/>
                <w:sz w:val="20"/>
                <w:szCs w:val="20"/>
              </w:rPr>
            </w:pPr>
          </w:p>
          <w:p w:rsidR="00205845" w:rsidRPr="00112741" w:rsidRDefault="00205845" w:rsidP="00205845">
            <w:pPr>
              <w:spacing w:after="480" w:line="276" w:lineRule="auto"/>
              <w:rPr>
                <w:rFonts w:ascii="Arial" w:hAnsi="Arial" w:cs="Arial"/>
                <w:b/>
                <w:bCs/>
                <w:sz w:val="20"/>
                <w:szCs w:val="20"/>
              </w:rPr>
            </w:pPr>
          </w:p>
        </w:tc>
        <w:tc>
          <w:tcPr>
            <w:tcW w:w="7256" w:type="dxa"/>
          </w:tcPr>
          <w:p w:rsidR="00760975" w:rsidRPr="00112741" w:rsidRDefault="00760975" w:rsidP="00760975">
            <w:pPr>
              <w:spacing w:line="276" w:lineRule="auto"/>
              <w:rPr>
                <w:rFonts w:ascii="Arial" w:hAnsi="Arial" w:cs="Arial"/>
                <w:b/>
                <w:bCs/>
                <w:color w:val="FF0000"/>
                <w:sz w:val="20"/>
                <w:szCs w:val="20"/>
              </w:rPr>
            </w:pPr>
            <w:r w:rsidRPr="00112741">
              <w:rPr>
                <w:rFonts w:ascii="Arial" w:hAnsi="Arial" w:cs="Arial"/>
                <w:b/>
                <w:bCs/>
                <w:color w:val="FF0000"/>
                <w:sz w:val="20"/>
                <w:szCs w:val="20"/>
              </w:rPr>
              <w:lastRenderedPageBreak/>
              <w:t>Observatie Engie România SA</w:t>
            </w:r>
          </w:p>
          <w:p w:rsidR="00C13339" w:rsidRPr="00112741" w:rsidRDefault="00C13339" w:rsidP="00C13339">
            <w:pPr>
              <w:spacing w:after="200" w:line="276" w:lineRule="auto"/>
              <w:contextualSpacing/>
              <w:rPr>
                <w:rFonts w:ascii="Arial" w:hAnsi="Arial" w:cs="Arial"/>
                <w:b/>
                <w:sz w:val="20"/>
                <w:szCs w:val="20"/>
              </w:rPr>
            </w:pPr>
            <w:r w:rsidRPr="00112741">
              <w:rPr>
                <w:rFonts w:ascii="Arial" w:hAnsi="Arial" w:cs="Arial"/>
                <w:b/>
                <w:sz w:val="20"/>
                <w:szCs w:val="20"/>
              </w:rPr>
              <w:lastRenderedPageBreak/>
              <w:t>PRODUSE STANDARD ADMISE LA TRANZACŢIONARE</w:t>
            </w:r>
          </w:p>
          <w:p w:rsidR="00C13339" w:rsidRPr="00112741" w:rsidRDefault="00C13339" w:rsidP="00C13339">
            <w:pPr>
              <w:spacing w:after="200" w:line="276" w:lineRule="auto"/>
              <w:contextualSpacing/>
              <w:rPr>
                <w:rFonts w:ascii="Arial" w:hAnsi="Arial" w:cs="Arial"/>
                <w:sz w:val="20"/>
                <w:szCs w:val="20"/>
              </w:rPr>
            </w:pPr>
            <w:r w:rsidRPr="00112741">
              <w:rPr>
                <w:rFonts w:ascii="Arial" w:hAnsi="Arial" w:cs="Arial"/>
                <w:b/>
                <w:sz w:val="20"/>
                <w:szCs w:val="20"/>
              </w:rPr>
              <w:t>Art.3</w:t>
            </w:r>
          </w:p>
          <w:p w:rsidR="00C13339" w:rsidRPr="00112741" w:rsidRDefault="00C13339" w:rsidP="00C13339">
            <w:pPr>
              <w:spacing w:after="200" w:line="276" w:lineRule="auto"/>
              <w:contextualSpacing/>
              <w:rPr>
                <w:rFonts w:ascii="Arial" w:hAnsi="Arial" w:cs="Arial"/>
                <w:sz w:val="20"/>
                <w:szCs w:val="20"/>
              </w:rPr>
            </w:pPr>
            <w:r w:rsidRPr="00112741">
              <w:rPr>
                <w:rFonts w:ascii="Arial" w:hAnsi="Arial" w:cs="Arial"/>
                <w:sz w:val="20"/>
                <w:szCs w:val="20"/>
              </w:rPr>
              <w:t xml:space="preserve">(1) În conformitate cu „Lista centralizată a produselor standardizate tranzacţionabile în cadrul pieţei de gaze naturale a produselor standardizate pe termen scurt şi în cadrul pieţei produselor standardizate pe termen mediu şi lung” aprobată prin Decizia nr. 1397/13.08.2018 a ANRE,  pe piaţaproduselor pe termen mediu și lung,BRM are dreptul şi organizează sesiuni de tranzacţionare pentru următoarele produse standard: </w:t>
            </w:r>
          </w:p>
          <w:p w:rsidR="00C13339" w:rsidRPr="00112741" w:rsidRDefault="00C13339" w:rsidP="00C13339">
            <w:pPr>
              <w:spacing w:line="276" w:lineRule="auto"/>
              <w:rPr>
                <w:rFonts w:ascii="Arial" w:hAnsi="Arial" w:cs="Arial"/>
                <w:sz w:val="20"/>
                <w:szCs w:val="20"/>
              </w:rPr>
            </w:pPr>
            <w:r w:rsidRPr="00112741">
              <w:rPr>
                <w:rFonts w:ascii="Arial" w:hAnsi="Arial" w:cs="Arial"/>
                <w:b/>
                <w:sz w:val="20"/>
                <w:szCs w:val="20"/>
              </w:rPr>
              <w:t>C.</w:t>
            </w:r>
            <w:r w:rsidRPr="00112741">
              <w:rPr>
                <w:rFonts w:ascii="Arial" w:hAnsi="Arial" w:cs="Arial"/>
                <w:sz w:val="20"/>
                <w:szCs w:val="20"/>
              </w:rPr>
              <w:t>Produse standard, atâtînceeacepriveștelocul de livrare (PVT), cât și duratalivrărilor, care se tranzacționeazăînbaza</w:t>
            </w:r>
            <w:r w:rsidRPr="00112741">
              <w:rPr>
                <w:rFonts w:ascii="Arial" w:hAnsi="Arial" w:cs="Arial"/>
                <w:b/>
                <w:sz w:val="20"/>
                <w:szCs w:val="20"/>
              </w:rPr>
              <w:t>contractuluipropus de cătreparticipantulinițiator</w:t>
            </w:r>
            <w:r w:rsidRPr="00112741">
              <w:rPr>
                <w:rFonts w:ascii="Arial" w:hAnsi="Arial" w:cs="Arial"/>
                <w:sz w:val="20"/>
                <w:szCs w:val="20"/>
              </w:rPr>
              <w:t xml:space="preserve"> al ordinului de tranzacționare :</w:t>
            </w:r>
          </w:p>
          <w:p w:rsidR="00C13339" w:rsidRPr="00112741" w:rsidRDefault="00C13339" w:rsidP="00793675">
            <w:pPr>
              <w:pStyle w:val="Listparagraf"/>
              <w:widowControl/>
              <w:numPr>
                <w:ilvl w:val="0"/>
                <w:numId w:val="6"/>
              </w:numPr>
              <w:overflowPunct/>
              <w:autoSpaceDE/>
              <w:autoSpaceDN/>
              <w:spacing w:after="200"/>
              <w:textAlignment w:val="auto"/>
              <w:rPr>
                <w:rFonts w:ascii="Arial" w:hAnsi="Arial"/>
                <w:sz w:val="20"/>
                <w:szCs w:val="20"/>
              </w:rPr>
            </w:pPr>
            <w:r w:rsidRPr="00112741">
              <w:rPr>
                <w:rFonts w:ascii="Arial" w:hAnsi="Arial"/>
                <w:sz w:val="20"/>
                <w:szCs w:val="20"/>
              </w:rPr>
              <w:t>WEEK  (interval de livrare - săptămânagazieră)</w:t>
            </w:r>
          </w:p>
          <w:p w:rsidR="00C13339" w:rsidRPr="00112741" w:rsidRDefault="00C13339" w:rsidP="00793675">
            <w:pPr>
              <w:pStyle w:val="Listparagraf"/>
              <w:widowControl/>
              <w:numPr>
                <w:ilvl w:val="0"/>
                <w:numId w:val="6"/>
              </w:numPr>
              <w:overflowPunct/>
              <w:autoSpaceDE/>
              <w:autoSpaceDN/>
              <w:spacing w:after="200"/>
              <w:ind w:left="360" w:firstLine="0"/>
              <w:textAlignment w:val="auto"/>
              <w:rPr>
                <w:rFonts w:ascii="Arial" w:hAnsi="Arial"/>
                <w:sz w:val="20"/>
                <w:szCs w:val="20"/>
              </w:rPr>
            </w:pPr>
            <w:r w:rsidRPr="00112741">
              <w:rPr>
                <w:rFonts w:ascii="Arial" w:hAnsi="Arial"/>
                <w:sz w:val="20"/>
                <w:szCs w:val="20"/>
              </w:rPr>
              <w:t>MONTH  (interval de livare - lunagazieră)</w:t>
            </w:r>
          </w:p>
          <w:p w:rsidR="00C13339" w:rsidRPr="00112741" w:rsidRDefault="00C13339" w:rsidP="00793675">
            <w:pPr>
              <w:pStyle w:val="Listparagraf"/>
              <w:widowControl/>
              <w:numPr>
                <w:ilvl w:val="0"/>
                <w:numId w:val="6"/>
              </w:numPr>
              <w:overflowPunct/>
              <w:autoSpaceDE/>
              <w:autoSpaceDN/>
              <w:spacing w:after="200"/>
              <w:ind w:left="360" w:firstLine="0"/>
              <w:textAlignment w:val="auto"/>
              <w:rPr>
                <w:rFonts w:ascii="Arial" w:hAnsi="Arial"/>
                <w:sz w:val="20"/>
                <w:szCs w:val="20"/>
              </w:rPr>
            </w:pPr>
            <w:r w:rsidRPr="00112741">
              <w:rPr>
                <w:rFonts w:ascii="Arial" w:hAnsi="Arial"/>
                <w:sz w:val="20"/>
                <w:szCs w:val="20"/>
              </w:rPr>
              <w:t>QUARTER (interval de livrare - trimestrulgazier)</w:t>
            </w:r>
          </w:p>
          <w:p w:rsidR="00C13339" w:rsidRPr="00112741" w:rsidRDefault="00C13339" w:rsidP="00793675">
            <w:pPr>
              <w:pStyle w:val="Listparagraf"/>
              <w:widowControl/>
              <w:numPr>
                <w:ilvl w:val="0"/>
                <w:numId w:val="6"/>
              </w:numPr>
              <w:overflowPunct/>
              <w:autoSpaceDE/>
              <w:autoSpaceDN/>
              <w:spacing w:after="200"/>
              <w:ind w:left="360" w:firstLine="0"/>
              <w:textAlignment w:val="auto"/>
              <w:rPr>
                <w:rFonts w:ascii="Arial" w:hAnsi="Arial"/>
                <w:sz w:val="20"/>
                <w:szCs w:val="20"/>
              </w:rPr>
            </w:pPr>
            <w:r w:rsidRPr="00112741">
              <w:rPr>
                <w:rFonts w:ascii="Arial" w:hAnsi="Arial"/>
                <w:sz w:val="20"/>
                <w:szCs w:val="20"/>
              </w:rPr>
              <w:t>SEMESTER (interval de livrare - semestrulgazier)</w:t>
            </w:r>
          </w:p>
          <w:p w:rsidR="00C13339" w:rsidRPr="00112741" w:rsidRDefault="00C13339" w:rsidP="00793675">
            <w:pPr>
              <w:pStyle w:val="Listparagraf"/>
              <w:widowControl/>
              <w:numPr>
                <w:ilvl w:val="0"/>
                <w:numId w:val="6"/>
              </w:numPr>
              <w:overflowPunct/>
              <w:autoSpaceDE/>
              <w:autoSpaceDN/>
              <w:spacing w:after="200"/>
              <w:ind w:left="0" w:firstLine="360"/>
              <w:textAlignment w:val="auto"/>
              <w:rPr>
                <w:rFonts w:ascii="Arial" w:hAnsi="Arial"/>
                <w:sz w:val="20"/>
                <w:szCs w:val="20"/>
              </w:rPr>
            </w:pPr>
            <w:r w:rsidRPr="00112741">
              <w:rPr>
                <w:rFonts w:ascii="Arial" w:hAnsi="Arial"/>
                <w:sz w:val="20"/>
                <w:szCs w:val="20"/>
              </w:rPr>
              <w:t>COLD SEASON (interval de livrare – trimestrele IV si I gaziere)</w:t>
            </w:r>
          </w:p>
          <w:p w:rsidR="00C13339" w:rsidRPr="00112741" w:rsidRDefault="00C13339" w:rsidP="00793675">
            <w:pPr>
              <w:pStyle w:val="Listparagraf"/>
              <w:widowControl/>
              <w:numPr>
                <w:ilvl w:val="0"/>
                <w:numId w:val="6"/>
              </w:numPr>
              <w:overflowPunct/>
              <w:autoSpaceDE/>
              <w:autoSpaceDN/>
              <w:spacing w:after="200"/>
              <w:ind w:left="360" w:firstLine="0"/>
              <w:textAlignment w:val="auto"/>
              <w:rPr>
                <w:rFonts w:ascii="Arial" w:hAnsi="Arial"/>
                <w:sz w:val="20"/>
                <w:szCs w:val="20"/>
              </w:rPr>
            </w:pPr>
            <w:r w:rsidRPr="00112741">
              <w:rPr>
                <w:rFonts w:ascii="Arial" w:hAnsi="Arial"/>
                <w:sz w:val="20"/>
                <w:szCs w:val="20"/>
              </w:rPr>
              <w:t>WARM SEASON (interval de livrare – trimestrele II si III gaziere)</w:t>
            </w:r>
          </w:p>
          <w:p w:rsidR="00C13339" w:rsidRPr="00112741" w:rsidRDefault="00C13339" w:rsidP="00760975">
            <w:pPr>
              <w:spacing w:line="276" w:lineRule="auto"/>
              <w:rPr>
                <w:rFonts w:ascii="Arial" w:hAnsi="Arial" w:cs="Arial"/>
                <w:b/>
                <w:sz w:val="20"/>
                <w:szCs w:val="20"/>
                <w:highlight w:val="cyan"/>
              </w:rPr>
            </w:pPr>
            <w:r w:rsidRPr="00112741">
              <w:rPr>
                <w:rFonts w:ascii="Arial" w:hAnsi="Arial" w:cs="Arial"/>
                <w:b/>
                <w:sz w:val="20"/>
                <w:szCs w:val="20"/>
                <w:highlight w:val="cyan"/>
              </w:rPr>
              <w:t>Comentariu Engie Romania SA</w:t>
            </w:r>
          </w:p>
          <w:p w:rsidR="00C13339" w:rsidRPr="00112741" w:rsidRDefault="00C13339" w:rsidP="00760975">
            <w:pPr>
              <w:spacing w:line="276" w:lineRule="auto"/>
              <w:rPr>
                <w:rFonts w:ascii="Arial" w:hAnsi="Arial" w:cs="Arial"/>
                <w:bCs/>
                <w:sz w:val="20"/>
                <w:szCs w:val="20"/>
              </w:rPr>
            </w:pPr>
            <w:r w:rsidRPr="00112741">
              <w:rPr>
                <w:rFonts w:ascii="Arial" w:hAnsi="Arial" w:cs="Arial"/>
                <w:bCs/>
                <w:sz w:val="20"/>
                <w:szCs w:val="20"/>
                <w:highlight w:val="cyan"/>
              </w:rPr>
              <w:t>Intrucat contractul propus nu are o forma prestabilita, consideram ca acest tip de produse ar trebui considerate non-standard, si excluse la calculul de indeplinire a obligatiei de tranzactionare. De asemenea, aceste produse ar trebui tranzactionate intr-un ring diferit de cele de la punctele A si B.</w:t>
            </w:r>
          </w:p>
          <w:p w:rsidR="00205845" w:rsidRPr="00112741" w:rsidRDefault="00205845" w:rsidP="00205845">
            <w:pPr>
              <w:spacing w:after="480" w:line="276" w:lineRule="auto"/>
              <w:rPr>
                <w:rFonts w:ascii="Arial" w:hAnsi="Arial" w:cs="Arial"/>
                <w:b/>
                <w:bCs/>
                <w:sz w:val="20"/>
                <w:szCs w:val="20"/>
              </w:rPr>
            </w:pPr>
          </w:p>
        </w:tc>
        <w:tc>
          <w:tcPr>
            <w:tcW w:w="7190" w:type="dxa"/>
          </w:tcPr>
          <w:p w:rsidR="00205845" w:rsidRPr="00112741" w:rsidRDefault="00B92994" w:rsidP="00205845">
            <w:pPr>
              <w:spacing w:after="480" w:line="276" w:lineRule="auto"/>
              <w:rPr>
                <w:rFonts w:ascii="Arial" w:hAnsi="Arial" w:cs="Arial"/>
                <w:sz w:val="20"/>
                <w:szCs w:val="20"/>
              </w:rPr>
            </w:pPr>
            <w:r w:rsidRPr="00112741">
              <w:rPr>
                <w:rFonts w:ascii="Arial" w:hAnsi="Arial" w:cs="Arial"/>
                <w:sz w:val="20"/>
                <w:szCs w:val="20"/>
              </w:rPr>
              <w:lastRenderedPageBreak/>
              <w:t xml:space="preserve">Respinsa. Produsele tranzactionate in baza </w:t>
            </w:r>
            <w:r w:rsidR="0026780D" w:rsidRPr="00112741">
              <w:rPr>
                <w:rFonts w:ascii="Arial" w:hAnsi="Arial" w:cs="Arial"/>
                <w:sz w:val="20"/>
                <w:szCs w:val="20"/>
              </w:rPr>
              <w:t xml:space="preserve">contractului propus de participantul initiator sunt produse standard, conform Ordinului ANRE nr. </w:t>
            </w:r>
            <w:r w:rsidR="0026780D" w:rsidRPr="00112741">
              <w:rPr>
                <w:rFonts w:ascii="Arial" w:hAnsi="Arial" w:cs="Arial"/>
                <w:sz w:val="20"/>
                <w:szCs w:val="20"/>
              </w:rPr>
              <w:lastRenderedPageBreak/>
              <w:t>105/2018.</w:t>
            </w:r>
          </w:p>
        </w:tc>
      </w:tr>
      <w:tr w:rsidR="00EE384C" w:rsidRPr="00112741" w:rsidTr="00FD692B">
        <w:tc>
          <w:tcPr>
            <w:tcW w:w="7599" w:type="dxa"/>
          </w:tcPr>
          <w:p w:rsidR="00EE384C" w:rsidRPr="00112741" w:rsidRDefault="00EE384C" w:rsidP="00EE384C">
            <w:pPr>
              <w:spacing w:after="480" w:line="276" w:lineRule="auto"/>
              <w:rPr>
                <w:rFonts w:ascii="Arial" w:hAnsi="Arial" w:cs="Arial"/>
                <w:sz w:val="20"/>
                <w:szCs w:val="20"/>
              </w:rPr>
            </w:pPr>
            <w:r w:rsidRPr="00112741">
              <w:rPr>
                <w:rFonts w:ascii="Arial" w:hAnsi="Arial" w:cs="Arial"/>
                <w:sz w:val="20"/>
                <w:szCs w:val="20"/>
              </w:rPr>
              <w:lastRenderedPageBreak/>
              <w:t>PRODUSE STANDARD ADMISE LA TRANZACŢIONARE</w:t>
            </w:r>
          </w:p>
          <w:p w:rsidR="00EE384C" w:rsidRPr="00112741" w:rsidRDefault="00EE384C" w:rsidP="00EE384C">
            <w:pPr>
              <w:spacing w:after="480" w:line="276" w:lineRule="auto"/>
              <w:rPr>
                <w:rFonts w:ascii="Arial" w:hAnsi="Arial" w:cs="Arial"/>
                <w:sz w:val="20"/>
                <w:szCs w:val="20"/>
              </w:rPr>
            </w:pPr>
            <w:r w:rsidRPr="00112741">
              <w:rPr>
                <w:rFonts w:ascii="Arial" w:hAnsi="Arial" w:cs="Arial"/>
                <w:sz w:val="20"/>
                <w:szCs w:val="20"/>
              </w:rPr>
              <w:t>Art.3</w:t>
            </w:r>
          </w:p>
          <w:p w:rsidR="00EE384C" w:rsidRPr="00112741" w:rsidRDefault="00EE384C" w:rsidP="00EE384C">
            <w:pPr>
              <w:spacing w:after="480" w:line="276" w:lineRule="auto"/>
              <w:rPr>
                <w:rFonts w:ascii="Arial" w:hAnsi="Arial" w:cs="Arial"/>
                <w:sz w:val="20"/>
                <w:szCs w:val="20"/>
              </w:rPr>
            </w:pPr>
            <w:r w:rsidRPr="00112741">
              <w:rPr>
                <w:rFonts w:ascii="Arial" w:hAnsi="Arial" w:cs="Arial"/>
                <w:sz w:val="20"/>
                <w:szCs w:val="20"/>
              </w:rPr>
              <w:t xml:space="preserve">(1) În conformitate cu „Lista centralizată a produselor standardizate tranzacţionabile în cadrul pieţei de gaze naturale a produselor standardizate pe termen scurt şi în cadrul pieţei produselor standardizate pe termen mediu şi lung” aprobată prin Decizia nr. 1397/13.08.2018 a ANRE,  pe piaţaproduselor pe termen mediu și lung,BRM are dreptul şi organizează sesiuni de tranzacţionare pentru următoarele produse standard: </w:t>
            </w:r>
          </w:p>
          <w:p w:rsidR="00EE384C" w:rsidRPr="00112741" w:rsidRDefault="00EE384C" w:rsidP="00EE384C">
            <w:pPr>
              <w:spacing w:after="480" w:line="276" w:lineRule="auto"/>
              <w:rPr>
                <w:rFonts w:ascii="Arial" w:hAnsi="Arial" w:cs="Arial"/>
                <w:sz w:val="20"/>
                <w:szCs w:val="20"/>
              </w:rPr>
            </w:pPr>
            <w:r w:rsidRPr="00112741">
              <w:rPr>
                <w:rFonts w:ascii="Arial" w:hAnsi="Arial" w:cs="Arial"/>
                <w:sz w:val="20"/>
                <w:szCs w:val="20"/>
              </w:rPr>
              <w:t>A.Produse standard, atâtînceeacepriveștelocul de livrare (PVT), cât și duratalivrărilor care vor fi tranzacționateînbazacontractuluistandardavizat de ANRE, Anexa3 la prezentaprocedură:</w:t>
            </w:r>
          </w:p>
          <w:p w:rsidR="00777FF3" w:rsidRPr="00112741" w:rsidRDefault="00777FF3" w:rsidP="00793675">
            <w:pPr>
              <w:pStyle w:val="Listparagraf"/>
              <w:widowControl/>
              <w:numPr>
                <w:ilvl w:val="0"/>
                <w:numId w:val="2"/>
              </w:numPr>
              <w:overflowPunct/>
              <w:autoSpaceDE/>
              <w:autoSpaceDN/>
              <w:spacing w:after="200"/>
              <w:textAlignment w:val="auto"/>
              <w:rPr>
                <w:rFonts w:ascii="Arial" w:hAnsi="Arial"/>
                <w:sz w:val="20"/>
                <w:szCs w:val="20"/>
              </w:rPr>
            </w:pPr>
            <w:r w:rsidRPr="00112741">
              <w:rPr>
                <w:rFonts w:ascii="Arial" w:hAnsi="Arial"/>
                <w:sz w:val="20"/>
                <w:szCs w:val="20"/>
              </w:rPr>
              <w:t>WEEK  (interval de livrare - săptămânagazieră)</w:t>
            </w:r>
          </w:p>
          <w:p w:rsidR="00777FF3" w:rsidRPr="00112741" w:rsidRDefault="00777FF3" w:rsidP="00793675">
            <w:pPr>
              <w:pStyle w:val="Listparagraf"/>
              <w:widowControl/>
              <w:numPr>
                <w:ilvl w:val="0"/>
                <w:numId w:val="2"/>
              </w:numPr>
              <w:overflowPunct/>
              <w:autoSpaceDE/>
              <w:autoSpaceDN/>
              <w:spacing w:after="200"/>
              <w:textAlignment w:val="auto"/>
              <w:rPr>
                <w:rFonts w:ascii="Arial" w:hAnsi="Arial"/>
                <w:sz w:val="20"/>
                <w:szCs w:val="20"/>
              </w:rPr>
            </w:pPr>
            <w:r w:rsidRPr="00112741">
              <w:rPr>
                <w:rFonts w:ascii="Arial" w:hAnsi="Arial"/>
                <w:sz w:val="20"/>
                <w:szCs w:val="20"/>
              </w:rPr>
              <w:t>MONTH  (interval de livare - lunagazieră)</w:t>
            </w:r>
          </w:p>
          <w:p w:rsidR="00777FF3" w:rsidRPr="00112741" w:rsidRDefault="00777FF3" w:rsidP="00793675">
            <w:pPr>
              <w:pStyle w:val="Listparagraf"/>
              <w:widowControl/>
              <w:numPr>
                <w:ilvl w:val="0"/>
                <w:numId w:val="2"/>
              </w:numPr>
              <w:overflowPunct/>
              <w:autoSpaceDE/>
              <w:autoSpaceDN/>
              <w:spacing w:after="200"/>
              <w:textAlignment w:val="auto"/>
              <w:rPr>
                <w:rFonts w:ascii="Arial" w:hAnsi="Arial"/>
                <w:sz w:val="20"/>
                <w:szCs w:val="20"/>
              </w:rPr>
            </w:pPr>
            <w:r w:rsidRPr="00112741">
              <w:rPr>
                <w:rFonts w:ascii="Arial" w:hAnsi="Arial"/>
                <w:sz w:val="20"/>
                <w:szCs w:val="20"/>
              </w:rPr>
              <w:t>QUARTER (interval de livrare - trimestrulgazier)</w:t>
            </w:r>
          </w:p>
          <w:p w:rsidR="00777FF3" w:rsidRPr="00112741" w:rsidRDefault="00777FF3" w:rsidP="00793675">
            <w:pPr>
              <w:pStyle w:val="Listparagraf"/>
              <w:widowControl/>
              <w:numPr>
                <w:ilvl w:val="0"/>
                <w:numId w:val="2"/>
              </w:numPr>
              <w:overflowPunct/>
              <w:autoSpaceDE/>
              <w:autoSpaceDN/>
              <w:spacing w:after="200"/>
              <w:textAlignment w:val="auto"/>
              <w:rPr>
                <w:rFonts w:ascii="Arial" w:hAnsi="Arial"/>
                <w:sz w:val="20"/>
                <w:szCs w:val="20"/>
              </w:rPr>
            </w:pPr>
            <w:r w:rsidRPr="00112741">
              <w:rPr>
                <w:rFonts w:ascii="Arial" w:hAnsi="Arial"/>
                <w:sz w:val="20"/>
                <w:szCs w:val="20"/>
              </w:rPr>
              <w:t>SEMESTER (interval de livrare - semestrulgazier)</w:t>
            </w:r>
          </w:p>
          <w:p w:rsidR="00777FF3" w:rsidRPr="00112741" w:rsidRDefault="00777FF3" w:rsidP="00793675">
            <w:pPr>
              <w:pStyle w:val="Listparagraf"/>
              <w:widowControl/>
              <w:numPr>
                <w:ilvl w:val="0"/>
                <w:numId w:val="2"/>
              </w:numPr>
              <w:overflowPunct/>
              <w:autoSpaceDE/>
              <w:autoSpaceDN/>
              <w:spacing w:after="200"/>
              <w:textAlignment w:val="auto"/>
              <w:rPr>
                <w:rFonts w:ascii="Arial" w:hAnsi="Arial"/>
                <w:sz w:val="20"/>
                <w:szCs w:val="20"/>
              </w:rPr>
            </w:pPr>
            <w:r w:rsidRPr="00112741">
              <w:rPr>
                <w:rFonts w:ascii="Arial" w:hAnsi="Arial"/>
                <w:sz w:val="20"/>
                <w:szCs w:val="20"/>
              </w:rPr>
              <w:t>COLD SEASON (interval de livrare – trimestrele IV și I gaziere)</w:t>
            </w:r>
          </w:p>
          <w:p w:rsidR="00777FF3" w:rsidRPr="00112741" w:rsidRDefault="00777FF3" w:rsidP="00793675">
            <w:pPr>
              <w:pStyle w:val="Listparagraf"/>
              <w:widowControl/>
              <w:numPr>
                <w:ilvl w:val="0"/>
                <w:numId w:val="2"/>
              </w:numPr>
              <w:overflowPunct/>
              <w:autoSpaceDE/>
              <w:autoSpaceDN/>
              <w:spacing w:after="200"/>
              <w:textAlignment w:val="auto"/>
              <w:rPr>
                <w:rFonts w:ascii="Arial" w:hAnsi="Arial"/>
                <w:sz w:val="20"/>
                <w:szCs w:val="20"/>
              </w:rPr>
            </w:pPr>
            <w:r w:rsidRPr="00112741">
              <w:rPr>
                <w:rFonts w:ascii="Arial" w:hAnsi="Arial"/>
                <w:sz w:val="20"/>
                <w:szCs w:val="20"/>
              </w:rPr>
              <w:t xml:space="preserve">WARM SEASON (interval de livrare – trimestrele II și III gaziere) </w:t>
            </w:r>
          </w:p>
          <w:p w:rsidR="00777FF3" w:rsidRPr="00112741" w:rsidRDefault="00777FF3" w:rsidP="00793675">
            <w:pPr>
              <w:pStyle w:val="Listparagraf"/>
              <w:widowControl/>
              <w:numPr>
                <w:ilvl w:val="0"/>
                <w:numId w:val="2"/>
              </w:numPr>
              <w:overflowPunct/>
              <w:autoSpaceDE/>
              <w:autoSpaceDN/>
              <w:spacing w:after="200"/>
              <w:textAlignment w:val="auto"/>
              <w:rPr>
                <w:rFonts w:ascii="Arial" w:hAnsi="Arial"/>
                <w:sz w:val="20"/>
                <w:szCs w:val="20"/>
              </w:rPr>
            </w:pPr>
            <w:r w:rsidRPr="00112741">
              <w:rPr>
                <w:rFonts w:ascii="Arial" w:hAnsi="Arial"/>
                <w:sz w:val="20"/>
                <w:szCs w:val="20"/>
              </w:rPr>
              <w:lastRenderedPageBreak/>
              <w:t>GAS YEAR (perioada de livrare - anulgazier).</w:t>
            </w:r>
          </w:p>
          <w:p w:rsidR="00777FF3" w:rsidRPr="00112741" w:rsidRDefault="00777FF3" w:rsidP="00777FF3">
            <w:pPr>
              <w:spacing w:line="276" w:lineRule="auto"/>
              <w:rPr>
                <w:rFonts w:ascii="Arial" w:hAnsi="Arial" w:cs="Arial"/>
                <w:bCs/>
                <w:sz w:val="20"/>
                <w:szCs w:val="20"/>
              </w:rPr>
            </w:pPr>
            <w:r w:rsidRPr="00112741">
              <w:rPr>
                <w:rFonts w:ascii="Arial" w:hAnsi="Arial" w:cs="Arial"/>
                <w:b/>
                <w:sz w:val="20"/>
                <w:szCs w:val="20"/>
              </w:rPr>
              <w:t xml:space="preserve">   </w:t>
            </w:r>
            <w:r w:rsidRPr="00112741">
              <w:rPr>
                <w:rFonts w:ascii="Arial" w:hAnsi="Arial" w:cs="Arial"/>
                <w:bCs/>
                <w:sz w:val="20"/>
                <w:szCs w:val="20"/>
              </w:rPr>
              <w:t>B.Produse standard, atâtînceeacepriveștelocul de livrare (PVT), cât și duratalivrărilor care vor fi tranzacționateînbazacontractului standard EFET/contractelorpreagreate:</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WEEKEND (interval de livraresâmbata – duminica)</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WEEK  (interval de livrare - săptămânagazieră)</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MONTH  (interval de livare - lunagazieră)</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QUARTER (interval de livrare - trimestrulgazier)</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SEMESTER (interval de livrare - semestrulgazier)</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COLD SEASON (interval de livrare – trimestrele IV si I gaziere)</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 xml:space="preserve">WARM SEASON (interval de livrare – trimestrele II si III gaziere) </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GAS YEAR (perioada de livrare - anulgazier).</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C.Produse standard, atâtînceeacepriveștelocul de livrare (PVT), cât și duratalivrărilor, care se tranzacționeazăînbazacontractuluipropus de cătreparticipantulinițiator al ordinului de tranzacționare :</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WEEK  (interval de livrare - săptămânagazieră)</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MONTH  (interval de livare - lunagazieră)</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QUARTER (interval de livrare - trimestrulgazier)</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SEMESTER (interval de livrare - semestrulgazier)</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COLD SEASON (interval de livrare – trimestrele IV si I gaziere)</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WARM SEASON (interval de livrare – trimestrele II si III gaziere)</w:t>
            </w:r>
          </w:p>
          <w:p w:rsidR="00777FF3" w:rsidRPr="00112741" w:rsidRDefault="00777FF3" w:rsidP="00777FF3">
            <w:pPr>
              <w:spacing w:line="276" w:lineRule="auto"/>
              <w:rPr>
                <w:rFonts w:ascii="Arial" w:hAnsi="Arial" w:cs="Arial"/>
                <w:bCs/>
                <w:sz w:val="20"/>
                <w:szCs w:val="20"/>
              </w:rPr>
            </w:pPr>
            <w:r w:rsidRPr="00112741">
              <w:rPr>
                <w:rFonts w:ascii="Arial" w:hAnsi="Arial" w:cs="Arial"/>
                <w:bCs/>
                <w:sz w:val="20"/>
                <w:szCs w:val="20"/>
              </w:rPr>
              <w:t>(2)  Descriereasicaracteristicilefiecaruiprodus standard suntredateînAnexa 1 la prezentaprocedură.</w:t>
            </w:r>
          </w:p>
          <w:p w:rsidR="00777FF3" w:rsidRPr="00112741" w:rsidRDefault="00777FF3" w:rsidP="00777FF3">
            <w:pPr>
              <w:spacing w:after="200"/>
              <w:rPr>
                <w:rFonts w:ascii="Arial" w:hAnsi="Arial" w:cs="Arial"/>
                <w:sz w:val="20"/>
                <w:szCs w:val="20"/>
              </w:rPr>
            </w:pPr>
          </w:p>
          <w:p w:rsidR="00777FF3" w:rsidRPr="00112741" w:rsidRDefault="00777FF3" w:rsidP="00EE384C">
            <w:pPr>
              <w:spacing w:after="480" w:line="276" w:lineRule="auto"/>
              <w:rPr>
                <w:rFonts w:ascii="Arial" w:hAnsi="Arial" w:cs="Arial"/>
                <w:sz w:val="20"/>
                <w:szCs w:val="20"/>
              </w:rPr>
            </w:pPr>
          </w:p>
          <w:p w:rsidR="00EE384C" w:rsidRPr="00112741" w:rsidRDefault="00EE384C" w:rsidP="00EE384C">
            <w:pPr>
              <w:spacing w:after="480" w:line="276" w:lineRule="auto"/>
              <w:rPr>
                <w:rFonts w:ascii="Arial" w:hAnsi="Arial" w:cs="Arial"/>
                <w:b/>
                <w:bCs/>
                <w:sz w:val="20"/>
                <w:szCs w:val="20"/>
              </w:rPr>
            </w:pPr>
          </w:p>
        </w:tc>
        <w:tc>
          <w:tcPr>
            <w:tcW w:w="7256" w:type="dxa"/>
          </w:tcPr>
          <w:p w:rsidR="00EE384C" w:rsidRPr="00112741" w:rsidRDefault="00EE384C" w:rsidP="00EE384C">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lastRenderedPageBreak/>
              <w:t xml:space="preserve">Observatie Petrom </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PRODUSE STANDARD ADMISE LA TRANZACŢIONARE</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 xml:space="preserve">Art.3  </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 xml:space="preserve">(1) În conformitate cu „Lista centralizată a produselor standardizate tranzacţionabile în cadrul pieţei de gaze naturale a produselor standardizate pe termen scurt şi în cadrul pieţei produselor standardizate pe termen mediu şi lung” aprobată prin Decizia nr. 1397/13.08.2018 a ANRE,  pe piaţa produselor pe termen mediu și lung, BRM are dreptul şi organizează sesiuni de tranzacţionare pentru următoarele produse standard: </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 xml:space="preserve">A. Produse standard, atât în ceea ce privește locul de livrare (PVT), cât și durata livrărilor care vor fi tranzacționate în baza contractului standard </w:t>
            </w:r>
            <w:r w:rsidRPr="00112741">
              <w:rPr>
                <w:rFonts w:ascii="Arial" w:hAnsi="Arial" w:cs="Arial"/>
                <w:strike/>
                <w:sz w:val="20"/>
                <w:szCs w:val="20"/>
                <w:highlight w:val="yellow"/>
              </w:rPr>
              <w:t>avizat de ANRE</w:t>
            </w:r>
            <w:r w:rsidRPr="00112741">
              <w:rPr>
                <w:rFonts w:ascii="Arial" w:hAnsi="Arial" w:cs="Arial"/>
                <w:sz w:val="20"/>
                <w:szCs w:val="20"/>
                <w:highlight w:val="yellow"/>
              </w:rPr>
              <w:t>, Anexa 3</w:t>
            </w:r>
            <w:r w:rsidRPr="00112741">
              <w:rPr>
                <w:rFonts w:ascii="Arial" w:hAnsi="Arial" w:cs="Arial"/>
                <w:strike/>
                <w:sz w:val="20"/>
                <w:szCs w:val="20"/>
                <w:highlight w:val="yellow"/>
              </w:rPr>
              <w:t>2</w:t>
            </w:r>
            <w:r w:rsidRPr="00112741">
              <w:rPr>
                <w:rFonts w:ascii="Arial" w:hAnsi="Arial" w:cs="Arial"/>
                <w:sz w:val="20"/>
                <w:szCs w:val="20"/>
                <w:highlight w:val="yellow"/>
              </w:rPr>
              <w:t xml:space="preserve"> la prezenta procedură:</w:t>
            </w:r>
          </w:p>
          <w:p w:rsidR="00EE384C" w:rsidRPr="00112741" w:rsidRDefault="00EE384C" w:rsidP="00EE384C">
            <w:pPr>
              <w:spacing w:line="276" w:lineRule="auto"/>
              <w:rPr>
                <w:rFonts w:ascii="Arial" w:hAnsi="Arial" w:cs="Arial"/>
                <w:sz w:val="20"/>
                <w:szCs w:val="20"/>
                <w:highlight w:val="cyan"/>
              </w:rPr>
            </w:pPr>
            <w:r w:rsidRPr="00112741">
              <w:rPr>
                <w:rFonts w:ascii="Arial" w:hAnsi="Arial" w:cs="Arial"/>
                <w:sz w:val="20"/>
                <w:szCs w:val="20"/>
                <w:highlight w:val="cyan"/>
              </w:rPr>
              <w:t xml:space="preserve">Comentariu Petrom </w:t>
            </w:r>
          </w:p>
          <w:p w:rsidR="00EE384C" w:rsidRPr="00112741" w:rsidRDefault="00EE384C" w:rsidP="00EE384C">
            <w:pPr>
              <w:spacing w:line="276" w:lineRule="auto"/>
              <w:rPr>
                <w:rFonts w:ascii="Arial" w:hAnsi="Arial" w:cs="Arial"/>
                <w:b/>
                <w:bCs/>
                <w:color w:val="FF0000"/>
                <w:sz w:val="20"/>
                <w:szCs w:val="20"/>
              </w:rPr>
            </w:pPr>
            <w:r w:rsidRPr="00112741">
              <w:rPr>
                <w:rFonts w:ascii="Arial" w:hAnsi="Arial" w:cs="Arial"/>
                <w:b/>
                <w:bCs/>
                <w:color w:val="FF0000"/>
                <w:sz w:val="20"/>
                <w:szCs w:val="20"/>
                <w:highlight w:val="cyan"/>
              </w:rPr>
              <w:t>De verificat daca poate fi inclus ca anexa la Procedura!</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WEEK  (interval de livrare - săptămâna gazieră)</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MONTH  (interval de livare - luna gazieră)</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QUARTER (interval de livrare - trimestrul gazier)</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SEMESTER (interval de livrare - semestrul gazier)</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lastRenderedPageBreak/>
              <w:t>e.</w:t>
            </w:r>
            <w:r w:rsidRPr="00112741">
              <w:rPr>
                <w:rFonts w:ascii="Arial" w:hAnsi="Arial" w:cs="Arial"/>
                <w:sz w:val="20"/>
                <w:szCs w:val="20"/>
              </w:rPr>
              <w:tab/>
              <w:t>COLD SEASON (interval de livrare – trimestrele IV și I gaziere)</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 xml:space="preserve">WARM SEASON (interval de livrare – trimestrele II și III gaziere) </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g.</w:t>
            </w:r>
            <w:r w:rsidRPr="00112741">
              <w:rPr>
                <w:rFonts w:ascii="Arial" w:hAnsi="Arial" w:cs="Arial"/>
                <w:sz w:val="20"/>
                <w:szCs w:val="20"/>
              </w:rPr>
              <w:tab/>
              <w:t>GAS YEAR (perioada de livrare - anul gazier).</w:t>
            </w:r>
          </w:p>
          <w:p w:rsidR="00EE384C" w:rsidRPr="00112741" w:rsidRDefault="00EE384C" w:rsidP="00EE384C">
            <w:pPr>
              <w:spacing w:line="276" w:lineRule="auto"/>
              <w:rPr>
                <w:rFonts w:ascii="Arial" w:hAnsi="Arial" w:cs="Arial"/>
                <w:sz w:val="20"/>
                <w:szCs w:val="20"/>
              </w:rPr>
            </w:pPr>
            <w:r w:rsidRPr="00112741">
              <w:rPr>
                <w:rFonts w:ascii="Arial" w:hAnsi="Arial" w:cs="Arial"/>
                <w:sz w:val="20"/>
                <w:szCs w:val="20"/>
              </w:rPr>
              <w:t>h.</w:t>
            </w:r>
            <w:r w:rsidRPr="00112741">
              <w:rPr>
                <w:rFonts w:ascii="Arial" w:hAnsi="Arial" w:cs="Arial"/>
                <w:sz w:val="20"/>
                <w:szCs w:val="20"/>
              </w:rPr>
              <w:tab/>
            </w:r>
            <w:r w:rsidRPr="00112741">
              <w:rPr>
                <w:rFonts w:ascii="Arial" w:hAnsi="Arial" w:cs="Arial"/>
                <w:sz w:val="20"/>
                <w:szCs w:val="20"/>
                <w:highlight w:val="yellow"/>
              </w:rPr>
              <w:t>Calendar Year (perioada de livrare – anul calendaristic)</w:t>
            </w:r>
          </w:p>
          <w:p w:rsidR="00777FF3" w:rsidRPr="00112741" w:rsidRDefault="00777FF3" w:rsidP="00EE384C">
            <w:pPr>
              <w:spacing w:line="276" w:lineRule="auto"/>
              <w:rPr>
                <w:rFonts w:ascii="Arial" w:hAnsi="Arial" w:cs="Arial"/>
                <w:sz w:val="20"/>
                <w:szCs w:val="20"/>
              </w:rPr>
            </w:pP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 xml:space="preserve">      B.  Produse standard, atât în ceea ce privește locul de livrare (PVT), cât și durata livrărilor care vor fi tranzacționate în baza contractului standard EFET/contractelor preagreate:</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WEEKEND (interval de livrare sâmbata – duminica)</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WEEK  (interval de livrare - săptămâna gazieră)</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MONTH  (interval de livare - luna gazieră)</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QUARTER (interval de livrare - trimestrul gazier)</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SEMESTER (interval de livrare - semestrul gazier)</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COLD SEASON (interval de livrare – trimestrele IV si I gaziere)</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g.</w:t>
            </w:r>
            <w:r w:rsidRPr="00112741">
              <w:rPr>
                <w:rFonts w:ascii="Arial" w:hAnsi="Arial" w:cs="Arial"/>
                <w:sz w:val="20"/>
                <w:szCs w:val="20"/>
              </w:rPr>
              <w:tab/>
              <w:t xml:space="preserve">WARM SEASON (interval de livrare – trimestrele II si III gaziere) </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h.</w:t>
            </w:r>
            <w:r w:rsidRPr="00112741">
              <w:rPr>
                <w:rFonts w:ascii="Arial" w:hAnsi="Arial" w:cs="Arial"/>
                <w:sz w:val="20"/>
                <w:szCs w:val="20"/>
              </w:rPr>
              <w:tab/>
              <w:t>GAS YEAR (perioada de livrare - anul gazier)</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i.</w:t>
            </w:r>
            <w:r w:rsidRPr="00112741">
              <w:rPr>
                <w:rFonts w:ascii="Arial" w:hAnsi="Arial" w:cs="Arial"/>
                <w:sz w:val="20"/>
                <w:szCs w:val="20"/>
              </w:rPr>
              <w:tab/>
            </w:r>
            <w:r w:rsidRPr="00112741">
              <w:rPr>
                <w:rFonts w:ascii="Arial" w:hAnsi="Arial" w:cs="Arial"/>
                <w:sz w:val="20"/>
                <w:szCs w:val="20"/>
                <w:highlight w:val="yellow"/>
              </w:rPr>
              <w:t>Calendar Year (perioada de livrare – anul calendaristic)..</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C. Produse standard, atât în ceea ce privește locul de livrare (PVT), cât și durata livrărilor, care se tranzacționează în baza contractului propus de către participantul inițiator al ordinului de tranzacționare :</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WEEK  (interval de livrare - săptămâna gazieră)</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MONTH  (interval de livare - luna gazieră)</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QUARTER (interval de livrare - trimestrul gazier)</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SEMESTER (interval de livrare - semestrul gazier)</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COLD SEASON (interval de livrare – trimestrele IV si I gaziere)</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WARM SEASON (interval de livrare – trimestrele II si III gaziere)</w:t>
            </w:r>
          </w:p>
          <w:p w:rsidR="00777FF3" w:rsidRPr="00112741" w:rsidRDefault="00777FF3" w:rsidP="00777FF3">
            <w:pPr>
              <w:spacing w:line="276" w:lineRule="auto"/>
              <w:rPr>
                <w:rFonts w:ascii="Arial" w:hAnsi="Arial" w:cs="Arial"/>
                <w:sz w:val="20"/>
                <w:szCs w:val="20"/>
                <w:highlight w:val="yellow"/>
              </w:rPr>
            </w:pPr>
            <w:r w:rsidRPr="00112741">
              <w:rPr>
                <w:rFonts w:ascii="Arial" w:hAnsi="Arial" w:cs="Arial"/>
                <w:sz w:val="20"/>
                <w:szCs w:val="20"/>
                <w:highlight w:val="yellow"/>
              </w:rPr>
              <w:t>g.</w:t>
            </w:r>
            <w:r w:rsidRPr="00112741">
              <w:rPr>
                <w:rFonts w:ascii="Arial" w:hAnsi="Arial" w:cs="Arial"/>
                <w:sz w:val="20"/>
                <w:szCs w:val="20"/>
                <w:highlight w:val="yellow"/>
              </w:rPr>
              <w:tab/>
              <w:t>GAS YEAR (perioada de livrare - anul gazier)</w:t>
            </w:r>
          </w:p>
          <w:p w:rsidR="00777FF3" w:rsidRPr="00112741" w:rsidRDefault="00777FF3" w:rsidP="00777FF3">
            <w:pPr>
              <w:spacing w:line="276" w:lineRule="auto"/>
              <w:rPr>
                <w:rFonts w:ascii="Arial" w:hAnsi="Arial" w:cs="Arial"/>
                <w:sz w:val="20"/>
                <w:szCs w:val="20"/>
              </w:rPr>
            </w:pPr>
            <w:r w:rsidRPr="00112741">
              <w:rPr>
                <w:rFonts w:ascii="Arial" w:hAnsi="Arial" w:cs="Arial"/>
                <w:sz w:val="20"/>
                <w:szCs w:val="20"/>
                <w:highlight w:val="yellow"/>
              </w:rPr>
              <w:t>h.</w:t>
            </w:r>
            <w:r w:rsidRPr="00112741">
              <w:rPr>
                <w:rFonts w:ascii="Arial" w:hAnsi="Arial" w:cs="Arial"/>
                <w:sz w:val="20"/>
                <w:szCs w:val="20"/>
                <w:highlight w:val="yellow"/>
              </w:rPr>
              <w:tab/>
              <w:t>Calendar Year (perioada de livrare – anul calendaristic</w:t>
            </w:r>
            <w:r w:rsidRPr="00112741">
              <w:rPr>
                <w:rFonts w:ascii="Arial" w:hAnsi="Arial" w:cs="Arial"/>
                <w:sz w:val="20"/>
                <w:szCs w:val="20"/>
              </w:rPr>
              <w:t>).</w:t>
            </w:r>
          </w:p>
          <w:p w:rsidR="00777FF3" w:rsidRPr="00112741" w:rsidRDefault="00777FF3" w:rsidP="00777FF3">
            <w:pPr>
              <w:spacing w:line="276" w:lineRule="auto"/>
              <w:rPr>
                <w:rFonts w:ascii="Arial" w:hAnsi="Arial" w:cs="Arial"/>
                <w:sz w:val="20"/>
                <w:szCs w:val="20"/>
              </w:rPr>
            </w:pPr>
          </w:p>
          <w:p w:rsidR="00777FF3" w:rsidRPr="00112741" w:rsidRDefault="00777FF3" w:rsidP="00777FF3">
            <w:pPr>
              <w:spacing w:line="276" w:lineRule="auto"/>
              <w:rPr>
                <w:rFonts w:ascii="Arial" w:hAnsi="Arial" w:cs="Arial"/>
                <w:b/>
                <w:bCs/>
                <w:color w:val="FF0000"/>
                <w:sz w:val="20"/>
                <w:szCs w:val="20"/>
              </w:rPr>
            </w:pPr>
            <w:r w:rsidRPr="00112741">
              <w:rPr>
                <w:rFonts w:ascii="Arial" w:hAnsi="Arial" w:cs="Arial"/>
                <w:sz w:val="20"/>
                <w:szCs w:val="20"/>
              </w:rPr>
              <w:t xml:space="preserve">(2)  Descrierea si </w:t>
            </w:r>
            <w:r w:rsidRPr="00112741">
              <w:rPr>
                <w:rFonts w:ascii="Arial" w:hAnsi="Arial" w:cs="Arial"/>
                <w:strike/>
                <w:sz w:val="20"/>
                <w:szCs w:val="20"/>
                <w:highlight w:val="yellow"/>
              </w:rPr>
              <w:t>caracteristicile</w:t>
            </w:r>
            <w:r w:rsidRPr="00112741">
              <w:rPr>
                <w:rFonts w:ascii="Arial" w:hAnsi="Arial" w:cs="Arial"/>
                <w:sz w:val="20"/>
                <w:szCs w:val="20"/>
                <w:highlight w:val="yellow"/>
              </w:rPr>
              <w:t xml:space="preserve"> codificarea</w:t>
            </w:r>
            <w:r w:rsidRPr="00112741">
              <w:rPr>
                <w:rFonts w:ascii="Arial" w:hAnsi="Arial" w:cs="Arial"/>
                <w:sz w:val="20"/>
                <w:szCs w:val="20"/>
              </w:rPr>
              <w:t xml:space="preserve"> fiecarui produs standard sunt </w:t>
            </w:r>
            <w:r w:rsidRPr="00112741">
              <w:rPr>
                <w:rFonts w:ascii="Arial" w:hAnsi="Arial" w:cs="Arial"/>
                <w:strike/>
                <w:sz w:val="20"/>
                <w:szCs w:val="20"/>
                <w:highlight w:val="yellow"/>
              </w:rPr>
              <w:t>redate</w:t>
            </w:r>
            <w:r w:rsidRPr="00112741">
              <w:rPr>
                <w:rFonts w:ascii="Arial" w:hAnsi="Arial" w:cs="Arial"/>
                <w:sz w:val="20"/>
                <w:szCs w:val="20"/>
                <w:highlight w:val="yellow"/>
              </w:rPr>
              <w:t xml:space="preserve"> precizate</w:t>
            </w:r>
            <w:r w:rsidRPr="00112741">
              <w:rPr>
                <w:rFonts w:ascii="Arial" w:hAnsi="Arial" w:cs="Arial"/>
                <w:sz w:val="20"/>
                <w:szCs w:val="20"/>
              </w:rPr>
              <w:t xml:space="preserve"> în Anexa 1 la prezenta procedură</w:t>
            </w:r>
            <w:r w:rsidRPr="00112741">
              <w:rPr>
                <w:rFonts w:ascii="Arial" w:hAnsi="Arial" w:cs="Arial"/>
                <w:b/>
                <w:bCs/>
                <w:color w:val="FF0000"/>
                <w:sz w:val="20"/>
                <w:szCs w:val="20"/>
              </w:rPr>
              <w:t>.</w:t>
            </w:r>
          </w:p>
        </w:tc>
        <w:tc>
          <w:tcPr>
            <w:tcW w:w="7190" w:type="dxa"/>
          </w:tcPr>
          <w:p w:rsidR="00EE384C" w:rsidRPr="00112741" w:rsidRDefault="0026780D" w:rsidP="00205845">
            <w:pPr>
              <w:spacing w:after="480" w:line="276" w:lineRule="auto"/>
              <w:rPr>
                <w:rFonts w:ascii="Arial" w:hAnsi="Arial" w:cs="Arial"/>
                <w:sz w:val="20"/>
                <w:szCs w:val="20"/>
              </w:rPr>
            </w:pPr>
            <w:r w:rsidRPr="00112741">
              <w:rPr>
                <w:rFonts w:ascii="Arial" w:hAnsi="Arial" w:cs="Arial"/>
                <w:sz w:val="20"/>
                <w:szCs w:val="20"/>
              </w:rPr>
              <w:lastRenderedPageBreak/>
              <w:t>Contractul standard este anexa la procedura, conform avizului ANRE. Se discuta cu ANRE necesitatea reavizarii.</w:t>
            </w:r>
            <w:r w:rsidR="00D001E6" w:rsidRPr="00112741">
              <w:rPr>
                <w:rFonts w:ascii="Arial" w:hAnsi="Arial" w:cs="Arial"/>
                <w:sz w:val="20"/>
                <w:szCs w:val="20"/>
              </w:rPr>
              <w:t xml:space="preserve"> Restul observatiilor au fost acceptate.</w:t>
            </w:r>
          </w:p>
        </w:tc>
      </w:tr>
      <w:tr w:rsidR="00415D51" w:rsidRPr="00112741" w:rsidTr="00FD692B">
        <w:tc>
          <w:tcPr>
            <w:tcW w:w="7599" w:type="dxa"/>
          </w:tcPr>
          <w:p w:rsidR="00415D51" w:rsidRPr="00112741" w:rsidRDefault="00415D51" w:rsidP="00EE384C">
            <w:pPr>
              <w:spacing w:after="480" w:line="276" w:lineRule="auto"/>
              <w:rPr>
                <w:rFonts w:ascii="Arial" w:hAnsi="Arial" w:cs="Arial"/>
                <w:sz w:val="20"/>
                <w:szCs w:val="20"/>
              </w:rPr>
            </w:pPr>
          </w:p>
        </w:tc>
        <w:tc>
          <w:tcPr>
            <w:tcW w:w="7256" w:type="dxa"/>
          </w:tcPr>
          <w:p w:rsidR="00415D51" w:rsidRPr="00112741" w:rsidRDefault="00415D51" w:rsidP="00415D51">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AIK</w:t>
            </w:r>
          </w:p>
          <w:p w:rsidR="00415D51" w:rsidRPr="00112741" w:rsidRDefault="00415D51" w:rsidP="00415D51">
            <w:pPr>
              <w:spacing w:after="200" w:line="360" w:lineRule="auto"/>
              <w:contextualSpacing/>
              <w:rPr>
                <w:rFonts w:ascii="Arial" w:hAnsi="Arial" w:cs="Arial"/>
                <w:sz w:val="20"/>
                <w:szCs w:val="20"/>
              </w:rPr>
            </w:pPr>
            <w:r w:rsidRPr="00112741">
              <w:rPr>
                <w:rFonts w:ascii="Arial" w:hAnsi="Arial" w:cs="Arial"/>
                <w:sz w:val="20"/>
                <w:szCs w:val="20"/>
              </w:rPr>
              <w:t xml:space="preserve">(1) În conformitate cu „Lista centralizată a produselor standardizate tranzacţionabile în cadrul pieţei de gaze naturale a produselor standardizate pe termen scurt şi în cadrul pieţei produselor standardizate pe termen mediu şi </w:t>
            </w:r>
            <w:r w:rsidRPr="00112741">
              <w:rPr>
                <w:rFonts w:ascii="Arial" w:hAnsi="Arial" w:cs="Arial"/>
                <w:sz w:val="20"/>
                <w:szCs w:val="20"/>
              </w:rPr>
              <w:lastRenderedPageBreak/>
              <w:t xml:space="preserve">lung” aprobată prin Decizia nr. 1397/13.08.2018 a ANRE,  pe piaţaproduselor pe termen mediu și lung,BRM are dreptul şi organizează sesiuni de tranzacţionare pentru următoarele produse standard: </w:t>
            </w:r>
          </w:p>
          <w:p w:rsidR="00415D51" w:rsidRPr="00112741" w:rsidRDefault="00415D51" w:rsidP="00415D51">
            <w:pPr>
              <w:spacing w:line="360" w:lineRule="auto"/>
              <w:ind w:left="360"/>
              <w:rPr>
                <w:rFonts w:ascii="Arial" w:hAnsi="Arial" w:cs="Arial"/>
                <w:sz w:val="20"/>
                <w:szCs w:val="20"/>
              </w:rPr>
            </w:pPr>
            <w:r w:rsidRPr="00112741">
              <w:rPr>
                <w:rFonts w:ascii="Arial" w:hAnsi="Arial" w:cs="Arial"/>
                <w:b/>
                <w:sz w:val="20"/>
                <w:szCs w:val="20"/>
              </w:rPr>
              <w:t>A.</w:t>
            </w:r>
            <w:r w:rsidRPr="00112741">
              <w:rPr>
                <w:rFonts w:ascii="Arial" w:hAnsi="Arial" w:cs="Arial"/>
                <w:sz w:val="20"/>
                <w:szCs w:val="20"/>
              </w:rPr>
              <w:t>Produse standard, atâtînceeacepriveștelocul de livrare (PVT), cât și duratalivrărilor care vor fi tranzacționateînbaza</w:t>
            </w:r>
            <w:r w:rsidRPr="00112741">
              <w:rPr>
                <w:rFonts w:ascii="Arial" w:hAnsi="Arial" w:cs="Arial"/>
                <w:b/>
                <w:sz w:val="20"/>
                <w:szCs w:val="20"/>
              </w:rPr>
              <w:t>contractuluistandard</w:t>
            </w:r>
            <w:r w:rsidRPr="00112741">
              <w:rPr>
                <w:rFonts w:ascii="Arial" w:hAnsi="Arial" w:cs="Arial"/>
                <w:sz w:val="20"/>
                <w:szCs w:val="20"/>
              </w:rPr>
              <w:t xml:space="preserve">avizat de ANRE, </w:t>
            </w:r>
            <w:r w:rsidRPr="00112741">
              <w:rPr>
                <w:rFonts w:ascii="Arial" w:hAnsi="Arial" w:cs="Arial"/>
                <w:b/>
                <w:sz w:val="20"/>
                <w:szCs w:val="20"/>
              </w:rPr>
              <w:t>Anexa3</w:t>
            </w:r>
            <w:r w:rsidRPr="00112741">
              <w:rPr>
                <w:rFonts w:ascii="Arial" w:hAnsi="Arial" w:cs="Arial"/>
                <w:sz w:val="20"/>
                <w:szCs w:val="20"/>
              </w:rPr>
              <w:t xml:space="preserve"> la prezentaprocedură :</w:t>
            </w:r>
          </w:p>
          <w:p w:rsidR="00415D51" w:rsidRPr="00112741" w:rsidRDefault="00415D51" w:rsidP="00415D51">
            <w:pPr>
              <w:pStyle w:val="Listparagraf"/>
              <w:widowControl/>
              <w:numPr>
                <w:ilvl w:val="0"/>
                <w:numId w:val="2"/>
              </w:numPr>
              <w:overflowPunct/>
              <w:autoSpaceDE/>
              <w:autoSpaceDN/>
              <w:spacing w:after="200" w:line="360" w:lineRule="auto"/>
              <w:textAlignment w:val="auto"/>
              <w:rPr>
                <w:rFonts w:ascii="Arial" w:hAnsi="Arial"/>
                <w:sz w:val="20"/>
                <w:szCs w:val="20"/>
              </w:rPr>
            </w:pPr>
            <w:r w:rsidRPr="00112741">
              <w:rPr>
                <w:rFonts w:ascii="Arial" w:hAnsi="Arial"/>
                <w:sz w:val="20"/>
                <w:szCs w:val="20"/>
              </w:rPr>
              <w:t>WEEK  (interval de livrare - săptămânagazieră)</w:t>
            </w:r>
          </w:p>
          <w:p w:rsidR="00415D51" w:rsidRPr="00112741" w:rsidRDefault="00415D51" w:rsidP="00415D51">
            <w:pPr>
              <w:pStyle w:val="Listparagraf"/>
              <w:widowControl/>
              <w:numPr>
                <w:ilvl w:val="0"/>
                <w:numId w:val="2"/>
              </w:numPr>
              <w:overflowPunct/>
              <w:autoSpaceDE/>
              <w:autoSpaceDN/>
              <w:spacing w:after="200" w:line="360" w:lineRule="auto"/>
              <w:textAlignment w:val="auto"/>
              <w:rPr>
                <w:rFonts w:ascii="Arial" w:hAnsi="Arial"/>
                <w:sz w:val="20"/>
                <w:szCs w:val="20"/>
              </w:rPr>
            </w:pPr>
            <w:r w:rsidRPr="00112741">
              <w:rPr>
                <w:rFonts w:ascii="Arial" w:hAnsi="Arial"/>
                <w:sz w:val="20"/>
                <w:szCs w:val="20"/>
              </w:rPr>
              <w:t>MONTH  (interval de livare - lunagazieră)</w:t>
            </w:r>
          </w:p>
          <w:p w:rsidR="00415D51" w:rsidRPr="00112741" w:rsidRDefault="00415D51" w:rsidP="00415D51">
            <w:pPr>
              <w:pStyle w:val="Listparagraf"/>
              <w:widowControl/>
              <w:numPr>
                <w:ilvl w:val="0"/>
                <w:numId w:val="2"/>
              </w:numPr>
              <w:overflowPunct/>
              <w:autoSpaceDE/>
              <w:autoSpaceDN/>
              <w:spacing w:after="200" w:line="360" w:lineRule="auto"/>
              <w:textAlignment w:val="auto"/>
              <w:rPr>
                <w:rFonts w:ascii="Arial" w:hAnsi="Arial"/>
                <w:sz w:val="20"/>
                <w:szCs w:val="20"/>
              </w:rPr>
            </w:pPr>
            <w:r w:rsidRPr="00112741">
              <w:rPr>
                <w:rFonts w:ascii="Arial" w:hAnsi="Arial"/>
                <w:sz w:val="20"/>
                <w:szCs w:val="20"/>
              </w:rPr>
              <w:t>QUARTER (interval de livrare - trimestrulgazier)</w:t>
            </w:r>
          </w:p>
          <w:p w:rsidR="00415D51" w:rsidRPr="00112741" w:rsidRDefault="00415D51" w:rsidP="00415D51">
            <w:pPr>
              <w:pStyle w:val="Listparagraf"/>
              <w:widowControl/>
              <w:numPr>
                <w:ilvl w:val="0"/>
                <w:numId w:val="2"/>
              </w:numPr>
              <w:overflowPunct/>
              <w:autoSpaceDE/>
              <w:autoSpaceDN/>
              <w:spacing w:after="200" w:line="360" w:lineRule="auto"/>
              <w:textAlignment w:val="auto"/>
              <w:rPr>
                <w:rFonts w:ascii="Arial" w:hAnsi="Arial"/>
                <w:sz w:val="20"/>
                <w:szCs w:val="20"/>
              </w:rPr>
            </w:pPr>
            <w:r w:rsidRPr="00112741">
              <w:rPr>
                <w:rFonts w:ascii="Arial" w:hAnsi="Arial"/>
                <w:sz w:val="20"/>
                <w:szCs w:val="20"/>
              </w:rPr>
              <w:t>SEMESTER (interval de livrare - semestrulgazier)</w:t>
            </w:r>
          </w:p>
          <w:p w:rsidR="00415D51" w:rsidRPr="00112741" w:rsidRDefault="00415D51" w:rsidP="00415D51">
            <w:pPr>
              <w:pStyle w:val="Listparagraf"/>
              <w:widowControl/>
              <w:numPr>
                <w:ilvl w:val="0"/>
                <w:numId w:val="2"/>
              </w:numPr>
              <w:overflowPunct/>
              <w:autoSpaceDE/>
              <w:autoSpaceDN/>
              <w:spacing w:after="200" w:line="360" w:lineRule="auto"/>
              <w:textAlignment w:val="auto"/>
              <w:rPr>
                <w:rFonts w:ascii="Arial" w:hAnsi="Arial"/>
                <w:sz w:val="20"/>
                <w:szCs w:val="20"/>
              </w:rPr>
            </w:pPr>
            <w:r w:rsidRPr="00112741">
              <w:rPr>
                <w:rFonts w:ascii="Arial" w:hAnsi="Arial"/>
                <w:sz w:val="20"/>
                <w:szCs w:val="20"/>
              </w:rPr>
              <w:t>COLD SEASON (interval de livrare – trimestrele IV și I gaziere)</w:t>
            </w:r>
          </w:p>
          <w:p w:rsidR="00415D51" w:rsidRPr="00112741" w:rsidRDefault="00415D51" w:rsidP="00415D51">
            <w:pPr>
              <w:pStyle w:val="Listparagraf"/>
              <w:widowControl/>
              <w:numPr>
                <w:ilvl w:val="0"/>
                <w:numId w:val="2"/>
              </w:numPr>
              <w:overflowPunct/>
              <w:autoSpaceDE/>
              <w:autoSpaceDN/>
              <w:spacing w:after="200" w:line="360" w:lineRule="auto"/>
              <w:textAlignment w:val="auto"/>
              <w:rPr>
                <w:rFonts w:ascii="Arial" w:hAnsi="Arial"/>
                <w:sz w:val="20"/>
                <w:szCs w:val="20"/>
              </w:rPr>
            </w:pPr>
            <w:r w:rsidRPr="00112741">
              <w:rPr>
                <w:rFonts w:ascii="Arial" w:hAnsi="Arial"/>
                <w:sz w:val="20"/>
                <w:szCs w:val="20"/>
              </w:rPr>
              <w:t xml:space="preserve">WARM SEASON (interval de livrare – trimestrele II și III gaziere) </w:t>
            </w:r>
          </w:p>
          <w:p w:rsidR="00415D51" w:rsidRPr="00112741" w:rsidRDefault="00415D51" w:rsidP="00415D51">
            <w:pPr>
              <w:pStyle w:val="Listparagraf"/>
              <w:widowControl/>
              <w:numPr>
                <w:ilvl w:val="0"/>
                <w:numId w:val="2"/>
              </w:numPr>
              <w:overflowPunct/>
              <w:autoSpaceDE/>
              <w:autoSpaceDN/>
              <w:spacing w:after="200" w:line="360" w:lineRule="auto"/>
              <w:textAlignment w:val="auto"/>
              <w:rPr>
                <w:rFonts w:ascii="Arial" w:hAnsi="Arial"/>
                <w:sz w:val="20"/>
                <w:szCs w:val="20"/>
              </w:rPr>
            </w:pPr>
            <w:r w:rsidRPr="00112741">
              <w:rPr>
                <w:rFonts w:ascii="Arial" w:hAnsi="Arial"/>
                <w:sz w:val="20"/>
                <w:szCs w:val="20"/>
              </w:rPr>
              <w:t>GAS YEAR (perioada de livrare - anulgazier).</w:t>
            </w:r>
          </w:p>
          <w:p w:rsidR="00415D51" w:rsidRPr="00112741" w:rsidRDefault="00415D51" w:rsidP="00415D51">
            <w:pPr>
              <w:pStyle w:val="Listparagraf"/>
              <w:widowControl/>
              <w:numPr>
                <w:ilvl w:val="0"/>
                <w:numId w:val="2"/>
              </w:numPr>
              <w:overflowPunct/>
              <w:autoSpaceDE/>
              <w:autoSpaceDN/>
              <w:spacing w:after="200" w:line="360" w:lineRule="auto"/>
              <w:textAlignment w:val="auto"/>
              <w:rPr>
                <w:rFonts w:ascii="Arial" w:hAnsi="Arial"/>
                <w:color w:val="FF0000"/>
                <w:sz w:val="20"/>
                <w:szCs w:val="20"/>
                <w:highlight w:val="yellow"/>
              </w:rPr>
            </w:pPr>
            <w:bookmarkStart w:id="4" w:name="_Hlk16598695"/>
            <w:r w:rsidRPr="00112741">
              <w:rPr>
                <w:rFonts w:ascii="Arial" w:hAnsi="Arial"/>
                <w:color w:val="FF0000"/>
                <w:sz w:val="20"/>
                <w:szCs w:val="20"/>
                <w:highlight w:val="yellow"/>
              </w:rPr>
              <w:t>CALENDAR YEAR (perioada de livrare – anul calendaristic) cfr. Decizie ANRE 1397/2018, dar si a Anexei 1 la prezenta</w:t>
            </w:r>
          </w:p>
          <w:bookmarkEnd w:id="4"/>
          <w:p w:rsidR="00415D51" w:rsidRPr="00112741" w:rsidRDefault="00415D51" w:rsidP="00415D51">
            <w:pPr>
              <w:spacing w:line="360" w:lineRule="auto"/>
              <w:rPr>
                <w:rFonts w:ascii="Arial" w:hAnsi="Arial" w:cs="Arial"/>
                <w:sz w:val="20"/>
                <w:szCs w:val="20"/>
              </w:rPr>
            </w:pPr>
            <w:r w:rsidRPr="00112741">
              <w:rPr>
                <w:rFonts w:ascii="Arial" w:hAnsi="Arial" w:cs="Arial"/>
                <w:b/>
                <w:sz w:val="20"/>
                <w:szCs w:val="20"/>
              </w:rPr>
              <w:t xml:space="preserve">      B.</w:t>
            </w:r>
            <w:r w:rsidRPr="00112741">
              <w:rPr>
                <w:rFonts w:ascii="Arial" w:hAnsi="Arial" w:cs="Arial"/>
                <w:sz w:val="20"/>
                <w:szCs w:val="20"/>
              </w:rPr>
              <w:t>Produse standard, atâtînceeacepriveștelocul de livrare (PVT), cât și duratalivrărilor care vor fi tranzacționateînbaza</w:t>
            </w:r>
            <w:r w:rsidRPr="00112741">
              <w:rPr>
                <w:rFonts w:ascii="Arial" w:hAnsi="Arial" w:cs="Arial"/>
                <w:b/>
                <w:sz w:val="20"/>
                <w:szCs w:val="20"/>
              </w:rPr>
              <w:t>contractului standard EFET/contractelorpreagreate</w:t>
            </w:r>
            <w:r w:rsidRPr="00112741">
              <w:rPr>
                <w:rFonts w:ascii="Arial" w:hAnsi="Arial" w:cs="Arial"/>
                <w:sz w:val="20"/>
                <w:szCs w:val="20"/>
              </w:rPr>
              <w:t>:</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sz w:val="20"/>
                <w:szCs w:val="20"/>
              </w:rPr>
            </w:pPr>
            <w:r w:rsidRPr="00112741">
              <w:rPr>
                <w:rFonts w:ascii="Arial" w:hAnsi="Arial"/>
                <w:sz w:val="20"/>
                <w:szCs w:val="20"/>
              </w:rPr>
              <w:t>WEEKEND (interval de livraresâmbata – duminica)</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sz w:val="20"/>
                <w:szCs w:val="20"/>
              </w:rPr>
            </w:pPr>
            <w:r w:rsidRPr="00112741">
              <w:rPr>
                <w:rFonts w:ascii="Arial" w:hAnsi="Arial"/>
                <w:sz w:val="20"/>
                <w:szCs w:val="20"/>
              </w:rPr>
              <w:t>WEEK  (interval de livrare - săptămânagazieră)</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sz w:val="20"/>
                <w:szCs w:val="20"/>
              </w:rPr>
            </w:pPr>
            <w:r w:rsidRPr="00112741">
              <w:rPr>
                <w:rFonts w:ascii="Arial" w:hAnsi="Arial"/>
                <w:sz w:val="20"/>
                <w:szCs w:val="20"/>
              </w:rPr>
              <w:t>MONTH  (interval de livare - lunagazieră)</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sz w:val="20"/>
                <w:szCs w:val="20"/>
              </w:rPr>
            </w:pPr>
            <w:r w:rsidRPr="00112741">
              <w:rPr>
                <w:rFonts w:ascii="Arial" w:hAnsi="Arial"/>
                <w:sz w:val="20"/>
                <w:szCs w:val="20"/>
              </w:rPr>
              <w:t>QUARTER (interval de livrare - trimestrulgazier)</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sz w:val="20"/>
                <w:szCs w:val="20"/>
              </w:rPr>
            </w:pPr>
            <w:r w:rsidRPr="00112741">
              <w:rPr>
                <w:rFonts w:ascii="Arial" w:hAnsi="Arial"/>
                <w:sz w:val="20"/>
                <w:szCs w:val="20"/>
              </w:rPr>
              <w:t>SEMESTER (interval de livrare - semestrulgazier)</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sz w:val="20"/>
                <w:szCs w:val="20"/>
              </w:rPr>
            </w:pPr>
            <w:r w:rsidRPr="00112741">
              <w:rPr>
                <w:rFonts w:ascii="Arial" w:hAnsi="Arial"/>
                <w:sz w:val="20"/>
                <w:szCs w:val="20"/>
              </w:rPr>
              <w:t>COLD SEASON (interval de livrare – trimestrele IV si I gaziere)</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sz w:val="20"/>
                <w:szCs w:val="20"/>
              </w:rPr>
            </w:pPr>
            <w:r w:rsidRPr="00112741">
              <w:rPr>
                <w:rFonts w:ascii="Arial" w:hAnsi="Arial"/>
                <w:sz w:val="20"/>
                <w:szCs w:val="20"/>
              </w:rPr>
              <w:t xml:space="preserve">WARM SEASON (interval de livrare – trimestrele II si III gaziere) </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sz w:val="20"/>
                <w:szCs w:val="20"/>
              </w:rPr>
            </w:pPr>
            <w:r w:rsidRPr="00112741">
              <w:rPr>
                <w:rFonts w:ascii="Arial" w:hAnsi="Arial"/>
                <w:sz w:val="20"/>
                <w:szCs w:val="20"/>
              </w:rPr>
              <w:t>GAS YEAR (perioada de livrare - anulgazier).</w:t>
            </w:r>
          </w:p>
          <w:p w:rsidR="00415D51" w:rsidRPr="00112741" w:rsidRDefault="00415D51" w:rsidP="00415D51">
            <w:pPr>
              <w:pStyle w:val="Listparagraf"/>
              <w:widowControl/>
              <w:numPr>
                <w:ilvl w:val="0"/>
                <w:numId w:val="7"/>
              </w:numPr>
              <w:overflowPunct/>
              <w:autoSpaceDE/>
              <w:autoSpaceDN/>
              <w:spacing w:after="200" w:line="360" w:lineRule="auto"/>
              <w:textAlignment w:val="auto"/>
              <w:rPr>
                <w:rFonts w:ascii="Arial" w:hAnsi="Arial"/>
                <w:color w:val="FF0000"/>
                <w:sz w:val="20"/>
                <w:szCs w:val="20"/>
                <w:highlight w:val="yellow"/>
              </w:rPr>
            </w:pPr>
            <w:r w:rsidRPr="00112741">
              <w:rPr>
                <w:rFonts w:ascii="Arial" w:hAnsi="Arial"/>
                <w:color w:val="FF0000"/>
                <w:sz w:val="20"/>
                <w:szCs w:val="20"/>
                <w:highlight w:val="yellow"/>
              </w:rPr>
              <w:t>CALENDAR YEAR (perioada de livrare – anul calendaristic) cfr. Decizie ANRE 1397/2018</w:t>
            </w:r>
          </w:p>
          <w:p w:rsidR="00415D51" w:rsidRPr="00112741" w:rsidRDefault="00415D51" w:rsidP="00415D51">
            <w:pPr>
              <w:spacing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dar si a Anexei 1 la prezenta</w:t>
            </w:r>
          </w:p>
          <w:p w:rsidR="00415D51" w:rsidRPr="00112741" w:rsidRDefault="00415D51" w:rsidP="00415D51">
            <w:pPr>
              <w:spacing w:line="360" w:lineRule="auto"/>
              <w:rPr>
                <w:rFonts w:ascii="Arial" w:hAnsi="Arial" w:cs="Arial"/>
                <w:sz w:val="20"/>
                <w:szCs w:val="20"/>
              </w:rPr>
            </w:pPr>
            <w:r w:rsidRPr="00112741">
              <w:rPr>
                <w:rFonts w:ascii="Arial" w:hAnsi="Arial" w:cs="Arial"/>
                <w:b/>
                <w:sz w:val="20"/>
                <w:szCs w:val="20"/>
              </w:rPr>
              <w:t>C.</w:t>
            </w:r>
            <w:r w:rsidRPr="00112741">
              <w:rPr>
                <w:rFonts w:ascii="Arial" w:hAnsi="Arial" w:cs="Arial"/>
                <w:sz w:val="20"/>
                <w:szCs w:val="20"/>
              </w:rPr>
              <w:t>Produse standard, atâtînceeacepriveștelocul de livrare (PVT), cât și duratalivrărilor, care se tranzacționeazăînbaza</w:t>
            </w:r>
            <w:r w:rsidRPr="00112741">
              <w:rPr>
                <w:rFonts w:ascii="Arial" w:hAnsi="Arial" w:cs="Arial"/>
                <w:b/>
                <w:sz w:val="20"/>
                <w:szCs w:val="20"/>
              </w:rPr>
              <w:t>contractuluipropus de cătreparticipantulinițiator</w:t>
            </w:r>
            <w:r w:rsidRPr="00112741">
              <w:rPr>
                <w:rFonts w:ascii="Arial" w:hAnsi="Arial" w:cs="Arial"/>
                <w:sz w:val="20"/>
                <w:szCs w:val="20"/>
              </w:rPr>
              <w:t xml:space="preserve"> al ordinului de tranzacționare :</w:t>
            </w:r>
          </w:p>
          <w:p w:rsidR="00415D51" w:rsidRPr="00112741" w:rsidRDefault="00415D51" w:rsidP="00415D51">
            <w:pPr>
              <w:pStyle w:val="Listparagraf"/>
              <w:widowControl/>
              <w:numPr>
                <w:ilvl w:val="0"/>
                <w:numId w:val="3"/>
              </w:numPr>
              <w:overflowPunct/>
              <w:autoSpaceDE/>
              <w:autoSpaceDN/>
              <w:spacing w:after="200" w:line="360" w:lineRule="auto"/>
              <w:ind w:left="360" w:firstLine="0"/>
              <w:textAlignment w:val="auto"/>
              <w:rPr>
                <w:rFonts w:ascii="Arial" w:hAnsi="Arial"/>
                <w:sz w:val="20"/>
                <w:szCs w:val="20"/>
              </w:rPr>
            </w:pPr>
            <w:r w:rsidRPr="00112741">
              <w:rPr>
                <w:rFonts w:ascii="Arial" w:hAnsi="Arial"/>
                <w:sz w:val="20"/>
                <w:szCs w:val="20"/>
              </w:rPr>
              <w:t>WEEK  (interval de livrare - săptămânagazieră)</w:t>
            </w:r>
          </w:p>
          <w:p w:rsidR="00415D51" w:rsidRPr="00112741" w:rsidRDefault="00415D51" w:rsidP="00415D51">
            <w:pPr>
              <w:pStyle w:val="Listparagraf"/>
              <w:widowControl/>
              <w:numPr>
                <w:ilvl w:val="0"/>
                <w:numId w:val="3"/>
              </w:numPr>
              <w:overflowPunct/>
              <w:autoSpaceDE/>
              <w:autoSpaceDN/>
              <w:spacing w:after="200" w:line="360" w:lineRule="auto"/>
              <w:ind w:left="360" w:firstLine="0"/>
              <w:textAlignment w:val="auto"/>
              <w:rPr>
                <w:rFonts w:ascii="Arial" w:hAnsi="Arial"/>
                <w:sz w:val="20"/>
                <w:szCs w:val="20"/>
              </w:rPr>
            </w:pPr>
            <w:r w:rsidRPr="00112741">
              <w:rPr>
                <w:rFonts w:ascii="Arial" w:hAnsi="Arial"/>
                <w:sz w:val="20"/>
                <w:szCs w:val="20"/>
              </w:rPr>
              <w:t>MONTH  (interval de livare - lunagazieră)</w:t>
            </w:r>
          </w:p>
          <w:p w:rsidR="00415D51" w:rsidRPr="00112741" w:rsidRDefault="00415D51" w:rsidP="00415D51">
            <w:pPr>
              <w:pStyle w:val="Listparagraf"/>
              <w:widowControl/>
              <w:numPr>
                <w:ilvl w:val="0"/>
                <w:numId w:val="3"/>
              </w:numPr>
              <w:overflowPunct/>
              <w:autoSpaceDE/>
              <w:autoSpaceDN/>
              <w:spacing w:after="200" w:line="360" w:lineRule="auto"/>
              <w:ind w:left="360" w:firstLine="0"/>
              <w:textAlignment w:val="auto"/>
              <w:rPr>
                <w:rFonts w:ascii="Arial" w:hAnsi="Arial"/>
                <w:sz w:val="20"/>
                <w:szCs w:val="20"/>
              </w:rPr>
            </w:pPr>
            <w:r w:rsidRPr="00112741">
              <w:rPr>
                <w:rFonts w:ascii="Arial" w:hAnsi="Arial"/>
                <w:sz w:val="20"/>
                <w:szCs w:val="20"/>
              </w:rPr>
              <w:t>QUARTER (interval de livrare - trimestrulgazier)</w:t>
            </w:r>
          </w:p>
          <w:p w:rsidR="00415D51" w:rsidRPr="00112741" w:rsidRDefault="00415D51" w:rsidP="00415D51">
            <w:pPr>
              <w:pStyle w:val="Listparagraf"/>
              <w:widowControl/>
              <w:numPr>
                <w:ilvl w:val="0"/>
                <w:numId w:val="3"/>
              </w:numPr>
              <w:overflowPunct/>
              <w:autoSpaceDE/>
              <w:autoSpaceDN/>
              <w:spacing w:after="200" w:line="360" w:lineRule="auto"/>
              <w:ind w:left="360" w:firstLine="0"/>
              <w:textAlignment w:val="auto"/>
              <w:rPr>
                <w:rFonts w:ascii="Arial" w:hAnsi="Arial"/>
                <w:sz w:val="20"/>
                <w:szCs w:val="20"/>
              </w:rPr>
            </w:pPr>
            <w:r w:rsidRPr="00112741">
              <w:rPr>
                <w:rFonts w:ascii="Arial" w:hAnsi="Arial"/>
                <w:sz w:val="20"/>
                <w:szCs w:val="20"/>
              </w:rPr>
              <w:t>SEMESTER (interval de livrare - semestrulgazier)</w:t>
            </w:r>
          </w:p>
          <w:p w:rsidR="00415D51" w:rsidRPr="00112741" w:rsidRDefault="00415D51" w:rsidP="00415D51">
            <w:pPr>
              <w:pStyle w:val="Listparagraf"/>
              <w:widowControl/>
              <w:numPr>
                <w:ilvl w:val="0"/>
                <w:numId w:val="3"/>
              </w:numPr>
              <w:overflowPunct/>
              <w:autoSpaceDE/>
              <w:autoSpaceDN/>
              <w:spacing w:after="200" w:line="360" w:lineRule="auto"/>
              <w:ind w:left="0" w:firstLine="360"/>
              <w:textAlignment w:val="auto"/>
              <w:rPr>
                <w:rFonts w:ascii="Arial" w:hAnsi="Arial"/>
                <w:sz w:val="20"/>
                <w:szCs w:val="20"/>
              </w:rPr>
            </w:pPr>
            <w:r w:rsidRPr="00112741">
              <w:rPr>
                <w:rFonts w:ascii="Arial" w:hAnsi="Arial"/>
                <w:sz w:val="20"/>
                <w:szCs w:val="20"/>
              </w:rPr>
              <w:t>COLD SEASON (interval de livrare – trimestrele IV si I gaziere)</w:t>
            </w:r>
          </w:p>
          <w:p w:rsidR="00415D51" w:rsidRPr="00112741" w:rsidRDefault="00415D51" w:rsidP="00415D51">
            <w:pPr>
              <w:pStyle w:val="Listparagraf"/>
              <w:widowControl/>
              <w:numPr>
                <w:ilvl w:val="0"/>
                <w:numId w:val="3"/>
              </w:numPr>
              <w:overflowPunct/>
              <w:autoSpaceDE/>
              <w:autoSpaceDN/>
              <w:spacing w:after="200" w:line="360" w:lineRule="auto"/>
              <w:ind w:left="360" w:firstLine="0"/>
              <w:textAlignment w:val="auto"/>
              <w:rPr>
                <w:rFonts w:ascii="Arial" w:hAnsi="Arial"/>
                <w:sz w:val="20"/>
                <w:szCs w:val="20"/>
              </w:rPr>
            </w:pPr>
            <w:r w:rsidRPr="00112741">
              <w:rPr>
                <w:rFonts w:ascii="Arial" w:hAnsi="Arial"/>
                <w:sz w:val="20"/>
                <w:szCs w:val="20"/>
              </w:rPr>
              <w:lastRenderedPageBreak/>
              <w:t>WARM SEASON (interval de livrare – trimestrele II si III gaziere)</w:t>
            </w:r>
          </w:p>
          <w:p w:rsidR="00415D51" w:rsidRPr="00112741" w:rsidRDefault="00415D51" w:rsidP="00415D51">
            <w:pPr>
              <w:pStyle w:val="Listparagraf"/>
              <w:widowControl/>
              <w:numPr>
                <w:ilvl w:val="0"/>
                <w:numId w:val="3"/>
              </w:numPr>
              <w:overflowPunct/>
              <w:autoSpaceDE/>
              <w:autoSpaceDN/>
              <w:spacing w:after="200" w:line="360" w:lineRule="auto"/>
              <w:textAlignment w:val="auto"/>
              <w:rPr>
                <w:rFonts w:ascii="Arial" w:hAnsi="Arial"/>
                <w:color w:val="FF0000"/>
                <w:sz w:val="20"/>
                <w:szCs w:val="20"/>
                <w:highlight w:val="yellow"/>
              </w:rPr>
            </w:pPr>
            <w:r w:rsidRPr="00112741">
              <w:rPr>
                <w:rFonts w:ascii="Arial" w:hAnsi="Arial"/>
                <w:color w:val="FF0000"/>
                <w:sz w:val="20"/>
                <w:szCs w:val="20"/>
                <w:highlight w:val="yellow"/>
              </w:rPr>
              <w:t>CALENDAR YEAR (perioada de livrare – anul calendaristic) cfr. Decizie ANRE 1397/2018 dar si a Anexei 1 la prezenta</w:t>
            </w:r>
          </w:p>
        </w:tc>
        <w:tc>
          <w:tcPr>
            <w:tcW w:w="7190" w:type="dxa"/>
          </w:tcPr>
          <w:p w:rsidR="00415D51" w:rsidRPr="00112741" w:rsidRDefault="00415D51" w:rsidP="00205845">
            <w:pPr>
              <w:spacing w:after="480" w:line="276" w:lineRule="auto"/>
              <w:rPr>
                <w:rFonts w:ascii="Arial" w:hAnsi="Arial" w:cs="Arial"/>
                <w:sz w:val="20"/>
                <w:szCs w:val="20"/>
              </w:rPr>
            </w:pPr>
            <w:r w:rsidRPr="00112741">
              <w:rPr>
                <w:rFonts w:ascii="Arial" w:hAnsi="Arial" w:cs="Arial"/>
                <w:sz w:val="20"/>
                <w:szCs w:val="20"/>
              </w:rPr>
              <w:lastRenderedPageBreak/>
              <w:t>Acceptat</w:t>
            </w:r>
          </w:p>
        </w:tc>
      </w:tr>
      <w:tr w:rsidR="00FB5FA1" w:rsidRPr="00112741" w:rsidTr="00FD692B">
        <w:tc>
          <w:tcPr>
            <w:tcW w:w="7599" w:type="dxa"/>
          </w:tcPr>
          <w:p w:rsidR="00C13339" w:rsidRPr="00112741" w:rsidRDefault="00C13339" w:rsidP="00C13339">
            <w:pPr>
              <w:spacing w:after="480" w:line="276" w:lineRule="auto"/>
              <w:rPr>
                <w:rFonts w:ascii="Arial" w:hAnsi="Arial" w:cs="Arial"/>
                <w:b/>
                <w:bCs/>
                <w:sz w:val="20"/>
                <w:szCs w:val="20"/>
              </w:rPr>
            </w:pPr>
            <w:r w:rsidRPr="00112741">
              <w:rPr>
                <w:rFonts w:ascii="Arial" w:hAnsi="Arial" w:cs="Arial"/>
                <w:b/>
                <w:bCs/>
                <w:sz w:val="20"/>
                <w:szCs w:val="20"/>
              </w:rPr>
              <w:lastRenderedPageBreak/>
              <w:t>CERINŢE SPECIFICE DE PARTICIPARE ṢI TRANZACŢIONARE</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Art. 4</w:t>
            </w:r>
          </w:p>
          <w:p w:rsidR="00205845" w:rsidRPr="00112741" w:rsidRDefault="00C13339" w:rsidP="00C13339">
            <w:pPr>
              <w:spacing w:after="480" w:line="276" w:lineRule="auto"/>
              <w:rPr>
                <w:rFonts w:ascii="Arial" w:hAnsi="Arial" w:cs="Arial"/>
                <w:sz w:val="20"/>
                <w:szCs w:val="20"/>
              </w:rPr>
            </w:pPr>
            <w:r w:rsidRPr="00112741">
              <w:rPr>
                <w:rFonts w:ascii="Arial" w:hAnsi="Arial" w:cs="Arial"/>
                <w:sz w:val="20"/>
                <w:szCs w:val="20"/>
              </w:rPr>
              <w:t>(1)Participarea la tranzacţii pe Piaţa produselor pe termen mediu și lung este permisă operatorilor economici care îndeplinesc următoarele cerinţe:</w:t>
            </w:r>
          </w:p>
          <w:p w:rsidR="00C13339" w:rsidRPr="00112741" w:rsidRDefault="00C13339" w:rsidP="00C13339">
            <w:pPr>
              <w:autoSpaceDE w:val="0"/>
              <w:autoSpaceDN w:val="0"/>
              <w:adjustRightInd w:val="0"/>
              <w:spacing w:line="276" w:lineRule="auto"/>
              <w:rPr>
                <w:rFonts w:ascii="Arial" w:hAnsi="Arial" w:cs="Arial"/>
                <w:sz w:val="20"/>
                <w:szCs w:val="20"/>
              </w:rPr>
            </w:pPr>
            <w:r w:rsidRPr="00112741">
              <w:rPr>
                <w:rFonts w:ascii="Arial" w:hAnsi="Arial" w:cs="Arial"/>
                <w:b/>
                <w:sz w:val="20"/>
                <w:szCs w:val="20"/>
              </w:rPr>
              <w:t>(3)</w:t>
            </w:r>
            <w:r w:rsidRPr="00112741">
              <w:rPr>
                <w:rFonts w:ascii="Arial" w:hAnsi="Arial" w:cs="Arial"/>
                <w:sz w:val="20"/>
                <w:szCs w:val="20"/>
              </w:rPr>
              <w:t xml:space="preserve">Produsele standard redate la art.3 (1) pct. B si C au următoarele caracteristici : </w:t>
            </w:r>
          </w:p>
          <w:p w:rsidR="00C13339" w:rsidRPr="00112741" w:rsidRDefault="00C13339" w:rsidP="00793675">
            <w:pPr>
              <w:pStyle w:val="Listparagraf"/>
              <w:widowControl/>
              <w:numPr>
                <w:ilvl w:val="0"/>
                <w:numId w:val="4"/>
              </w:numPr>
              <w:overflowPunct/>
              <w:adjustRightInd w:val="0"/>
              <w:textAlignment w:val="auto"/>
              <w:rPr>
                <w:rFonts w:ascii="Arial" w:hAnsi="Arial"/>
                <w:sz w:val="20"/>
                <w:szCs w:val="20"/>
                <w:lang w:val="ro-RO"/>
              </w:rPr>
            </w:pPr>
            <w:r w:rsidRPr="00112741">
              <w:rPr>
                <w:rFonts w:ascii="Arial" w:hAnsi="Arial"/>
                <w:sz w:val="20"/>
                <w:szCs w:val="20"/>
                <w:lang w:val="ro-RO"/>
              </w:rPr>
              <w:t>urmeaza a fi livrate în PVT, în profil constant stabilit prin contract, pentru o perioadă de timp mai mare de o zi;</w:t>
            </w:r>
          </w:p>
          <w:p w:rsidR="00C13339" w:rsidRPr="00112741" w:rsidRDefault="00C13339" w:rsidP="00793675">
            <w:pPr>
              <w:pStyle w:val="Listparagraf"/>
              <w:widowControl/>
              <w:numPr>
                <w:ilvl w:val="0"/>
                <w:numId w:val="4"/>
              </w:numPr>
              <w:overflowPunct/>
              <w:adjustRightInd w:val="0"/>
              <w:textAlignment w:val="auto"/>
              <w:rPr>
                <w:rFonts w:ascii="Arial" w:hAnsi="Arial"/>
                <w:sz w:val="20"/>
                <w:szCs w:val="20"/>
                <w:lang w:val="ro-RO"/>
              </w:rPr>
            </w:pPr>
            <w:r w:rsidRPr="00112741">
              <w:rPr>
                <w:rFonts w:ascii="Arial" w:hAnsi="Arial"/>
                <w:sz w:val="20"/>
                <w:szCs w:val="20"/>
              </w:rPr>
              <w:t>clauzelecontractelor de vânzare-cumpărare nu pot fi modificate ulterior dateiîncheieriitranzacţiei. Preţulesteexprimatîn lei/MWh, iarcantitateatranzacţionatăesteexprimatăîn MWh/zi, înprofilul constant stabilitprin contract; acesteelemente nu pot fi modificate ulterior dateiîncheieriitranzacţiei.</w:t>
            </w:r>
          </w:p>
          <w:p w:rsidR="00C13339" w:rsidRPr="00112741" w:rsidRDefault="00C13339" w:rsidP="00C13339">
            <w:pPr>
              <w:autoSpaceDE w:val="0"/>
              <w:autoSpaceDN w:val="0"/>
              <w:adjustRightInd w:val="0"/>
              <w:spacing w:line="276" w:lineRule="auto"/>
              <w:rPr>
                <w:rFonts w:ascii="Arial" w:hAnsi="Arial" w:cs="Arial"/>
                <w:b/>
                <w:bCs/>
                <w:sz w:val="20"/>
                <w:szCs w:val="20"/>
              </w:rPr>
            </w:pPr>
          </w:p>
        </w:tc>
        <w:tc>
          <w:tcPr>
            <w:tcW w:w="7256" w:type="dxa"/>
          </w:tcPr>
          <w:p w:rsidR="00760975" w:rsidRPr="00112741" w:rsidRDefault="00760975" w:rsidP="00760975">
            <w:pPr>
              <w:spacing w:line="276" w:lineRule="auto"/>
              <w:rPr>
                <w:rFonts w:ascii="Arial" w:hAnsi="Arial" w:cs="Arial"/>
                <w:color w:val="0070C0"/>
                <w:sz w:val="20"/>
                <w:szCs w:val="20"/>
              </w:rPr>
            </w:pPr>
            <w:r w:rsidRPr="00112741">
              <w:rPr>
                <w:rFonts w:ascii="Arial" w:hAnsi="Arial" w:cs="Arial"/>
                <w:color w:val="0070C0"/>
                <w:sz w:val="20"/>
                <w:szCs w:val="20"/>
              </w:rPr>
              <w:t>Observatie Engie România SA</w:t>
            </w:r>
          </w:p>
          <w:p w:rsidR="00C13339" w:rsidRPr="00112741" w:rsidRDefault="00C13339" w:rsidP="00C13339">
            <w:pPr>
              <w:spacing w:after="480" w:line="276" w:lineRule="auto"/>
              <w:rPr>
                <w:rFonts w:ascii="Arial" w:hAnsi="Arial" w:cs="Arial"/>
                <w:b/>
                <w:bCs/>
                <w:sz w:val="20"/>
                <w:szCs w:val="20"/>
              </w:rPr>
            </w:pPr>
            <w:r w:rsidRPr="00112741">
              <w:rPr>
                <w:rFonts w:ascii="Arial" w:hAnsi="Arial" w:cs="Arial"/>
                <w:b/>
                <w:bCs/>
                <w:sz w:val="20"/>
                <w:szCs w:val="20"/>
              </w:rPr>
              <w:t>CERINŢE SPECIFICE DE PARTICIPARE ṢI TRANZACŢIONARE</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Art. 4</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(1)Participarea la tranzacţii pe Piaţa produselor pe termen mediu și lung este permisă operatorilor economici care îndeplinesc următoarele cerinţe:</w:t>
            </w:r>
          </w:p>
          <w:p w:rsidR="00C13339" w:rsidRPr="00112741" w:rsidRDefault="00C13339" w:rsidP="00C13339">
            <w:pPr>
              <w:autoSpaceDE w:val="0"/>
              <w:autoSpaceDN w:val="0"/>
              <w:adjustRightInd w:val="0"/>
              <w:spacing w:line="276" w:lineRule="auto"/>
              <w:rPr>
                <w:rFonts w:ascii="Arial" w:hAnsi="Arial" w:cs="Arial"/>
                <w:sz w:val="20"/>
                <w:szCs w:val="20"/>
              </w:rPr>
            </w:pPr>
            <w:r w:rsidRPr="00112741">
              <w:rPr>
                <w:rFonts w:ascii="Arial" w:hAnsi="Arial" w:cs="Arial"/>
                <w:b/>
                <w:sz w:val="20"/>
                <w:szCs w:val="20"/>
              </w:rPr>
              <w:t>(3)</w:t>
            </w:r>
            <w:r w:rsidRPr="00112741">
              <w:rPr>
                <w:rFonts w:ascii="Arial" w:hAnsi="Arial" w:cs="Arial"/>
                <w:sz w:val="20"/>
                <w:szCs w:val="20"/>
              </w:rPr>
              <w:t xml:space="preserve">Produsele standard redate la art.3 (1) pct. B si C au următoarele caracteristici : </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w:t>
            </w:r>
            <w:r w:rsidRPr="00112741">
              <w:rPr>
                <w:rFonts w:ascii="Arial" w:hAnsi="Arial" w:cs="Arial"/>
                <w:sz w:val="20"/>
                <w:szCs w:val="20"/>
              </w:rPr>
              <w:tab/>
              <w:t xml:space="preserve">urmeaza a fi livrate în PVT, în  </w:t>
            </w:r>
            <w:r w:rsidRPr="00112741">
              <w:rPr>
                <w:rFonts w:ascii="Arial" w:hAnsi="Arial" w:cs="Arial"/>
                <w:strike/>
                <w:sz w:val="20"/>
                <w:szCs w:val="20"/>
                <w:highlight w:val="yellow"/>
              </w:rPr>
              <w:t>profil constant stabilit prin contract</w:t>
            </w:r>
            <w:r w:rsidRPr="00112741">
              <w:rPr>
                <w:rFonts w:ascii="Arial" w:hAnsi="Arial" w:cs="Arial"/>
                <w:sz w:val="20"/>
                <w:szCs w:val="20"/>
                <w:highlight w:val="yellow"/>
              </w:rPr>
              <w:t>banda zilnica constanta</w:t>
            </w:r>
            <w:r w:rsidRPr="00112741">
              <w:rPr>
                <w:rFonts w:ascii="Arial" w:hAnsi="Arial" w:cs="Arial"/>
                <w:sz w:val="20"/>
                <w:szCs w:val="20"/>
              </w:rPr>
              <w:t>, pentru o perioadă de timp mai mare de o zi;</w:t>
            </w:r>
          </w:p>
          <w:p w:rsidR="00205845" w:rsidRPr="00112741" w:rsidRDefault="00C13339" w:rsidP="00C13339">
            <w:pPr>
              <w:spacing w:after="480" w:line="276" w:lineRule="auto"/>
              <w:rPr>
                <w:rFonts w:ascii="Arial" w:hAnsi="Arial" w:cs="Arial"/>
                <w:b/>
                <w:bCs/>
                <w:sz w:val="20"/>
                <w:szCs w:val="20"/>
              </w:rPr>
            </w:pPr>
            <w:r w:rsidRPr="00112741">
              <w:rPr>
                <w:rFonts w:ascii="Arial" w:hAnsi="Arial" w:cs="Arial"/>
                <w:sz w:val="20"/>
                <w:szCs w:val="20"/>
              </w:rPr>
              <w:t>□</w:t>
            </w:r>
            <w:r w:rsidRPr="00112741">
              <w:rPr>
                <w:rFonts w:ascii="Arial" w:hAnsi="Arial" w:cs="Arial"/>
                <w:sz w:val="20"/>
                <w:szCs w:val="20"/>
              </w:rPr>
              <w:tab/>
              <w:t xml:space="preserve">clauzelecontractelor de vânzare-cumpărare nu pot fi modificate ulterior dateiîncheieriitranzacţiei. Preţulesteexprimatîn lei/MWh, iarcantitateatranzacţionatăesteexprimatăîn MWh/zi, </w:t>
            </w:r>
            <w:r w:rsidRPr="00112741">
              <w:rPr>
                <w:rFonts w:ascii="Arial" w:hAnsi="Arial" w:cs="Arial"/>
                <w:sz w:val="20"/>
                <w:szCs w:val="20"/>
                <w:highlight w:val="yellow"/>
              </w:rPr>
              <w:t xml:space="preserve">banda zilnica constanta </w:t>
            </w:r>
            <w:r w:rsidRPr="00112741">
              <w:rPr>
                <w:rFonts w:ascii="Arial" w:hAnsi="Arial" w:cs="Arial"/>
                <w:strike/>
                <w:sz w:val="20"/>
                <w:szCs w:val="20"/>
                <w:highlight w:val="yellow"/>
              </w:rPr>
              <w:t>înprofilul constant stabilitprin contract</w:t>
            </w:r>
            <w:r w:rsidRPr="00112741">
              <w:rPr>
                <w:rFonts w:ascii="Arial" w:hAnsi="Arial" w:cs="Arial"/>
                <w:b/>
                <w:bCs/>
                <w:sz w:val="20"/>
                <w:szCs w:val="20"/>
              </w:rPr>
              <w:t>; acesteelemente nu pot fi modificate ulterior dateiîncheieriitranzacţiei.</w:t>
            </w:r>
          </w:p>
        </w:tc>
        <w:tc>
          <w:tcPr>
            <w:tcW w:w="7190" w:type="dxa"/>
          </w:tcPr>
          <w:p w:rsidR="00205845" w:rsidRPr="00112741" w:rsidRDefault="00D001E6" w:rsidP="00205845">
            <w:pPr>
              <w:spacing w:after="480" w:line="276" w:lineRule="auto"/>
              <w:rPr>
                <w:rFonts w:ascii="Arial" w:hAnsi="Arial" w:cs="Arial"/>
                <w:sz w:val="20"/>
                <w:szCs w:val="20"/>
              </w:rPr>
            </w:pPr>
            <w:r w:rsidRPr="00112741">
              <w:rPr>
                <w:rFonts w:ascii="Arial" w:hAnsi="Arial" w:cs="Arial"/>
                <w:sz w:val="20"/>
                <w:szCs w:val="20"/>
              </w:rPr>
              <w:t>Respins. Terminologia este cea folosita de Ordinul ANRE nr. 105/2018.</w:t>
            </w:r>
          </w:p>
        </w:tc>
      </w:tr>
      <w:tr w:rsidR="00FB5FA1" w:rsidRPr="00112741" w:rsidTr="00FD692B">
        <w:tc>
          <w:tcPr>
            <w:tcW w:w="7599" w:type="dxa"/>
          </w:tcPr>
          <w:p w:rsidR="00C13339" w:rsidRPr="00112741" w:rsidRDefault="00C13339" w:rsidP="00C13339">
            <w:pPr>
              <w:autoSpaceDE w:val="0"/>
              <w:autoSpaceDN w:val="0"/>
              <w:adjustRightInd w:val="0"/>
              <w:spacing w:line="276" w:lineRule="auto"/>
              <w:rPr>
                <w:rFonts w:ascii="Arial" w:hAnsi="Arial" w:cs="Arial"/>
                <w:sz w:val="20"/>
                <w:szCs w:val="20"/>
              </w:rPr>
            </w:pPr>
            <w:r w:rsidRPr="00112741">
              <w:rPr>
                <w:rFonts w:ascii="Arial" w:hAnsi="Arial" w:cs="Arial"/>
                <w:b/>
                <w:sz w:val="20"/>
                <w:szCs w:val="20"/>
              </w:rPr>
              <w:t>(4)</w:t>
            </w:r>
            <w:r w:rsidRPr="00112741">
              <w:rPr>
                <w:rFonts w:ascii="Arial" w:hAnsi="Arial" w:cs="Arial"/>
                <w:sz w:val="20"/>
                <w:szCs w:val="20"/>
              </w:rPr>
              <w:t xml:space="preserve">Participanţiiadmiși la tranzacţii pe Piaţaproduselor pe termen mediu și lungcare opteazăpentrutranzacţionareaproduselor standard înbazaunui contractpreagreat (EFET saude un alt tip), au obligațiade a transmite la BRM, odata cu ordinuliniţiator,următoareledocumente, sub semnatură: </w:t>
            </w:r>
          </w:p>
          <w:p w:rsidR="00C13339" w:rsidRPr="00112741" w:rsidRDefault="00C13339" w:rsidP="00793675">
            <w:pPr>
              <w:pStyle w:val="Listparagraf"/>
              <w:widowControl/>
              <w:numPr>
                <w:ilvl w:val="0"/>
                <w:numId w:val="5"/>
              </w:numPr>
              <w:overflowPunct/>
              <w:adjustRightInd w:val="0"/>
              <w:spacing w:after="200"/>
              <w:textAlignment w:val="auto"/>
              <w:rPr>
                <w:rFonts w:ascii="Arial" w:hAnsi="Arial"/>
                <w:sz w:val="20"/>
                <w:szCs w:val="20"/>
              </w:rPr>
            </w:pPr>
            <w:r w:rsidRPr="00112741">
              <w:rPr>
                <w:rFonts w:ascii="Arial" w:hAnsi="Arial"/>
                <w:sz w:val="20"/>
                <w:szCs w:val="20"/>
              </w:rPr>
              <w:t>contractulagreat, ceurmează a sta la bazatranzacţiei;</w:t>
            </w:r>
          </w:p>
          <w:p w:rsidR="00C13339" w:rsidRPr="00112741" w:rsidRDefault="00C13339" w:rsidP="00793675">
            <w:pPr>
              <w:pStyle w:val="Listparagraf"/>
              <w:widowControl/>
              <w:numPr>
                <w:ilvl w:val="0"/>
                <w:numId w:val="5"/>
              </w:numPr>
              <w:overflowPunct/>
              <w:adjustRightInd w:val="0"/>
              <w:spacing w:after="200"/>
              <w:textAlignment w:val="auto"/>
              <w:rPr>
                <w:rFonts w:ascii="Arial" w:hAnsi="Arial"/>
                <w:sz w:val="20"/>
                <w:szCs w:val="20"/>
              </w:rPr>
            </w:pPr>
            <w:r w:rsidRPr="00112741">
              <w:rPr>
                <w:rFonts w:ascii="Arial" w:hAnsi="Arial"/>
                <w:sz w:val="20"/>
                <w:szCs w:val="20"/>
              </w:rPr>
              <w:t>membriigrupului departicipanţicu care s-a convenitutilizarearespectivului contract. Lista vatrebuisaconţinăcelpuţin8 membripentru a fi luatăînconsiderare;</w:t>
            </w:r>
          </w:p>
          <w:p w:rsidR="00C13339" w:rsidRPr="00112741" w:rsidRDefault="00C13339" w:rsidP="00793675">
            <w:pPr>
              <w:pStyle w:val="Listparagraf"/>
              <w:widowControl/>
              <w:numPr>
                <w:ilvl w:val="0"/>
                <w:numId w:val="5"/>
              </w:numPr>
              <w:overflowPunct/>
              <w:adjustRightInd w:val="0"/>
              <w:spacing w:after="200"/>
              <w:textAlignment w:val="auto"/>
              <w:rPr>
                <w:rFonts w:ascii="Arial" w:hAnsi="Arial"/>
                <w:sz w:val="20"/>
                <w:szCs w:val="20"/>
              </w:rPr>
            </w:pPr>
            <w:r w:rsidRPr="00112741">
              <w:rPr>
                <w:rFonts w:ascii="Arial" w:hAnsi="Arial"/>
                <w:sz w:val="20"/>
                <w:szCs w:val="20"/>
              </w:rPr>
              <w:t>modificărileinterveniteîncomponenţagrupului și /sauîn forma iniţială a contractuluidupă data transmiteriiordinuluivor conduce la decalareacorespunzătoare a dateilicitaţiei.</w:t>
            </w:r>
          </w:p>
          <w:p w:rsidR="00205845" w:rsidRPr="00112741" w:rsidRDefault="00205845" w:rsidP="00205845">
            <w:pPr>
              <w:spacing w:after="480" w:line="276" w:lineRule="auto"/>
              <w:rPr>
                <w:rFonts w:ascii="Arial" w:hAnsi="Arial" w:cs="Arial"/>
                <w:b/>
                <w:bCs/>
                <w:sz w:val="20"/>
                <w:szCs w:val="20"/>
              </w:rPr>
            </w:pPr>
          </w:p>
        </w:tc>
        <w:tc>
          <w:tcPr>
            <w:tcW w:w="7256" w:type="dxa"/>
          </w:tcPr>
          <w:p w:rsidR="00760975" w:rsidRPr="00112741" w:rsidRDefault="00760975" w:rsidP="00760975">
            <w:pPr>
              <w:spacing w:line="276" w:lineRule="auto"/>
              <w:rPr>
                <w:rFonts w:ascii="Arial" w:hAnsi="Arial" w:cs="Arial"/>
                <w:color w:val="0070C0"/>
                <w:sz w:val="20"/>
                <w:szCs w:val="20"/>
              </w:rPr>
            </w:pPr>
            <w:r w:rsidRPr="00112741">
              <w:rPr>
                <w:rFonts w:ascii="Arial" w:hAnsi="Arial" w:cs="Arial"/>
                <w:color w:val="0070C0"/>
                <w:sz w:val="20"/>
                <w:szCs w:val="20"/>
              </w:rPr>
              <w:t>Observatie Engie România SA</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 xml:space="preserve">(4)Participanţiiadmiși la tranzacţii pe Piaţaproduselor pe termen mediu și lungcare opteazăpentrutranzacţionareaproduselor standard înbazaunui contractpreagreat (EFET saude un alt tip), au obligațiade a transmite la BRM, odata cu ordinuliniţiator,următoareledocumente, sub semnatură: </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w:t>
            </w:r>
            <w:r w:rsidRPr="00112741">
              <w:rPr>
                <w:rFonts w:ascii="Arial" w:hAnsi="Arial" w:cs="Arial"/>
                <w:bCs/>
                <w:sz w:val="20"/>
                <w:szCs w:val="20"/>
              </w:rPr>
              <w:tab/>
              <w:t>contractulagreat, ceurmează a sta la bazatranzacţiei;</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w:t>
            </w:r>
            <w:r w:rsidRPr="00112741">
              <w:rPr>
                <w:rFonts w:ascii="Arial" w:hAnsi="Arial" w:cs="Arial"/>
                <w:bCs/>
                <w:sz w:val="20"/>
                <w:szCs w:val="20"/>
              </w:rPr>
              <w:tab/>
              <w:t>membriigrupului departicipanţicu care s-a convenitutilizarearespectivului/</w:t>
            </w:r>
            <w:r w:rsidRPr="00112741">
              <w:rPr>
                <w:rFonts w:ascii="Arial" w:hAnsi="Arial" w:cs="Arial"/>
                <w:bCs/>
                <w:sz w:val="20"/>
                <w:szCs w:val="20"/>
                <w:highlight w:val="yellow"/>
              </w:rPr>
              <w:t>respectivelor</w:t>
            </w:r>
            <w:r w:rsidRPr="00112741">
              <w:rPr>
                <w:rFonts w:ascii="Arial" w:hAnsi="Arial" w:cs="Arial"/>
                <w:bCs/>
                <w:sz w:val="20"/>
                <w:szCs w:val="20"/>
              </w:rPr>
              <w:t xml:space="preserve"> contract/</w:t>
            </w:r>
            <w:r w:rsidRPr="00112741">
              <w:rPr>
                <w:rFonts w:ascii="Arial" w:hAnsi="Arial" w:cs="Arial"/>
                <w:bCs/>
                <w:sz w:val="20"/>
                <w:szCs w:val="20"/>
                <w:highlight w:val="yellow"/>
              </w:rPr>
              <w:t>contracte</w:t>
            </w:r>
            <w:r w:rsidRPr="00112741">
              <w:rPr>
                <w:rFonts w:ascii="Arial" w:hAnsi="Arial" w:cs="Arial"/>
                <w:bCs/>
                <w:sz w:val="20"/>
                <w:szCs w:val="20"/>
              </w:rPr>
              <w:t>. Lista vatrebuisaconţinăcelpuţin8 membripentru a fi luatăînconsiderare;</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w:t>
            </w:r>
            <w:r w:rsidRPr="00112741">
              <w:rPr>
                <w:rFonts w:ascii="Arial" w:hAnsi="Arial" w:cs="Arial"/>
                <w:bCs/>
                <w:sz w:val="20"/>
                <w:szCs w:val="20"/>
              </w:rPr>
              <w:tab/>
              <w:t>modificărileinterveniteîncomponenţagrupului și /sauîn forma iniţială a contractuluidupă data transmiteriiordinuluivor conduce la decalareacorespunzătoare a dateilicitaţiei.</w:t>
            </w:r>
          </w:p>
          <w:p w:rsidR="00205845" w:rsidRPr="00112741" w:rsidRDefault="00205845" w:rsidP="00205845">
            <w:pPr>
              <w:spacing w:after="480" w:line="276" w:lineRule="auto"/>
              <w:rPr>
                <w:rFonts w:ascii="Arial" w:hAnsi="Arial" w:cs="Arial"/>
                <w:b/>
                <w:bCs/>
                <w:sz w:val="20"/>
                <w:szCs w:val="20"/>
              </w:rPr>
            </w:pPr>
          </w:p>
        </w:tc>
        <w:tc>
          <w:tcPr>
            <w:tcW w:w="7190" w:type="dxa"/>
          </w:tcPr>
          <w:p w:rsidR="00205845" w:rsidRPr="00112741" w:rsidRDefault="00020F60" w:rsidP="00205845">
            <w:pPr>
              <w:spacing w:after="480" w:line="276" w:lineRule="auto"/>
              <w:rPr>
                <w:rFonts w:ascii="Arial" w:hAnsi="Arial" w:cs="Arial"/>
                <w:sz w:val="20"/>
                <w:szCs w:val="20"/>
              </w:rPr>
            </w:pPr>
            <w:r w:rsidRPr="00112741">
              <w:rPr>
                <w:rFonts w:ascii="Arial" w:hAnsi="Arial" w:cs="Arial"/>
                <w:sz w:val="20"/>
                <w:szCs w:val="20"/>
              </w:rPr>
              <w:t>Respins. Formularea textului este indeajuns de clara, se refera la fiecare tip de contract aferent ordinului initiator, dupa caz.</w:t>
            </w:r>
            <w:r w:rsidR="00EF72A4" w:rsidRPr="00112741">
              <w:rPr>
                <w:rFonts w:ascii="Arial" w:hAnsi="Arial" w:cs="Arial"/>
                <w:sz w:val="20"/>
                <w:szCs w:val="20"/>
              </w:rPr>
              <w:t xml:space="preserve"> Mai mult,</w:t>
            </w:r>
            <w:r w:rsidRPr="00112741">
              <w:rPr>
                <w:rFonts w:ascii="Arial" w:hAnsi="Arial" w:cs="Arial"/>
                <w:sz w:val="20"/>
                <w:szCs w:val="20"/>
              </w:rPr>
              <w:t xml:space="preserve"> </w:t>
            </w:r>
            <w:r w:rsidR="00EF72A4" w:rsidRPr="00112741">
              <w:rPr>
                <w:rFonts w:ascii="Arial" w:hAnsi="Arial" w:cs="Arial"/>
                <w:sz w:val="20"/>
                <w:szCs w:val="20"/>
              </w:rPr>
              <w:t>m</w:t>
            </w:r>
            <w:r w:rsidR="0078608F" w:rsidRPr="00112741">
              <w:rPr>
                <w:rFonts w:ascii="Arial" w:hAnsi="Arial" w:cs="Arial"/>
                <w:sz w:val="20"/>
                <w:szCs w:val="20"/>
              </w:rPr>
              <w:t xml:space="preserve">odificarea propusa ar </w:t>
            </w:r>
            <w:r w:rsidR="00EF72A4" w:rsidRPr="00112741">
              <w:rPr>
                <w:rFonts w:ascii="Arial" w:hAnsi="Arial" w:cs="Arial"/>
                <w:sz w:val="20"/>
                <w:szCs w:val="20"/>
              </w:rPr>
              <w:t>conduce la interpretarea ca unui ordin initiator i se pot atasa mai multe tipuri de contracte, ceea ce nu este posibil.</w:t>
            </w:r>
          </w:p>
        </w:tc>
      </w:tr>
      <w:tr w:rsidR="00777FF3" w:rsidRPr="00112741" w:rsidTr="00FD692B">
        <w:tc>
          <w:tcPr>
            <w:tcW w:w="7599" w:type="dxa"/>
          </w:tcPr>
          <w:p w:rsidR="00777FF3" w:rsidRPr="00112741" w:rsidRDefault="00777FF3" w:rsidP="00777FF3">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CERINŢE SPECIFICE DE PARTICIPARE ṢI TRANZACŢIONARE</w:t>
            </w:r>
          </w:p>
          <w:p w:rsidR="00777FF3" w:rsidRPr="00112741" w:rsidRDefault="00777FF3" w:rsidP="00777FF3">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Art. 4</w:t>
            </w:r>
          </w:p>
          <w:p w:rsidR="00777FF3" w:rsidRPr="00112741" w:rsidRDefault="00777FF3" w:rsidP="00777FF3">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 xml:space="preserve">(1)Participarea la tranzacţii pe Piaţa produselor pe termen mediu și lung este </w:t>
            </w:r>
            <w:r w:rsidRPr="00112741">
              <w:rPr>
                <w:rFonts w:ascii="Arial" w:hAnsi="Arial" w:cs="Arial"/>
                <w:bCs/>
                <w:sz w:val="20"/>
                <w:szCs w:val="20"/>
              </w:rPr>
              <w:lastRenderedPageBreak/>
              <w:t>permisă operatorilor economici care îndeplinesc următoarele cerinţe :</w:t>
            </w:r>
          </w:p>
          <w:p w:rsidR="00777FF3" w:rsidRPr="00112741" w:rsidRDefault="00777FF3" w:rsidP="00777FF3">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w:t>
            </w:r>
            <w:r w:rsidRPr="00112741">
              <w:rPr>
                <w:rFonts w:ascii="Arial" w:hAnsi="Arial" w:cs="Arial"/>
                <w:bCs/>
                <w:sz w:val="20"/>
                <w:szCs w:val="20"/>
              </w:rPr>
              <w:tab/>
              <w:t>sunt titulari ai uneilicentevalabileacordate de catre ANRE pentrucomercializarea de gaze naturalesi au incheiat un contract de echilibrareși acces la PVT cu operatorul de transport şi de sistem;</w:t>
            </w:r>
          </w:p>
          <w:p w:rsidR="00777FF3" w:rsidRPr="00112741" w:rsidRDefault="00777FF3" w:rsidP="00777FF3">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w:t>
            </w:r>
            <w:r w:rsidRPr="00112741">
              <w:rPr>
                <w:rFonts w:ascii="Arial" w:hAnsi="Arial" w:cs="Arial"/>
                <w:bCs/>
                <w:sz w:val="20"/>
                <w:szCs w:val="20"/>
              </w:rPr>
              <w:tab/>
              <w:t>sunt operatori ai sistemelor de distribuţieşi ai sistemelor de înmagazinare gaze naturale, care au încheiat contract de echilibrareși acces la PVT cu operatorul de transport şi de sistemşi au drept de tranzacţionareexclusiv pe sensul de cumparare;</w:t>
            </w:r>
          </w:p>
          <w:p w:rsidR="00777FF3" w:rsidRPr="00112741" w:rsidRDefault="00777FF3" w:rsidP="00777FF3">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w:t>
            </w:r>
            <w:r w:rsidRPr="00112741">
              <w:rPr>
                <w:rFonts w:ascii="Arial" w:hAnsi="Arial" w:cs="Arial"/>
                <w:bCs/>
                <w:sz w:val="20"/>
                <w:szCs w:val="20"/>
              </w:rPr>
              <w:tab/>
              <w:t>sunt clienţifinali care au încheiat contract de echilibrareși acces la PVT cu operatorul de transport şi de sistem,aceștiaavânddrept de tranzacţionare pe sensul de cumpărare; pe sensul de vânzare aceștia au dreptulsăvândă gaze naturaledoarpentru a-şiechilibraîn mod eficientportofoliulpropriu;</w:t>
            </w:r>
          </w:p>
          <w:p w:rsidR="00777FF3" w:rsidRPr="00112741" w:rsidRDefault="00777FF3" w:rsidP="00777FF3">
            <w:pPr>
              <w:autoSpaceDE w:val="0"/>
              <w:autoSpaceDN w:val="0"/>
              <w:adjustRightInd w:val="0"/>
              <w:spacing w:line="276" w:lineRule="auto"/>
              <w:rPr>
                <w:rFonts w:ascii="Arial" w:hAnsi="Arial" w:cs="Arial"/>
                <w:b/>
                <w:sz w:val="20"/>
                <w:szCs w:val="20"/>
              </w:rPr>
            </w:pPr>
            <w:r w:rsidRPr="00112741">
              <w:rPr>
                <w:rFonts w:ascii="Arial" w:hAnsi="Arial" w:cs="Arial"/>
                <w:bCs/>
                <w:sz w:val="20"/>
                <w:szCs w:val="20"/>
              </w:rPr>
              <w:t>□</w:t>
            </w:r>
            <w:r w:rsidRPr="00112741">
              <w:rPr>
                <w:rFonts w:ascii="Arial" w:hAnsi="Arial" w:cs="Arial"/>
                <w:bCs/>
                <w:sz w:val="20"/>
                <w:szCs w:val="20"/>
              </w:rPr>
              <w:tab/>
              <w:t>este operator de transport şi de sistem (OTS) şiparticipă la tranzacţiiexclusivînscopulîntreprinderiiacţiunilor de echilibrarefizică a SistemuluiNaţional de Transport (SNT).</w:t>
            </w:r>
          </w:p>
        </w:tc>
        <w:tc>
          <w:tcPr>
            <w:tcW w:w="7256" w:type="dxa"/>
          </w:tcPr>
          <w:p w:rsidR="00777FF3" w:rsidRPr="00112741" w:rsidRDefault="00777FF3" w:rsidP="00777FF3">
            <w:pPr>
              <w:spacing w:line="276" w:lineRule="auto"/>
              <w:rPr>
                <w:rFonts w:ascii="Arial" w:hAnsi="Arial" w:cs="Arial"/>
                <w:color w:val="0070C0"/>
                <w:sz w:val="20"/>
                <w:szCs w:val="20"/>
              </w:rPr>
            </w:pPr>
            <w:r w:rsidRPr="00112741">
              <w:rPr>
                <w:rFonts w:ascii="Arial" w:hAnsi="Arial" w:cs="Arial"/>
                <w:color w:val="0070C0"/>
                <w:sz w:val="20"/>
                <w:szCs w:val="20"/>
              </w:rPr>
              <w:lastRenderedPageBreak/>
              <w:t xml:space="preserve">Observatie Petrom </w:t>
            </w:r>
          </w:p>
          <w:p w:rsidR="00777FF3" w:rsidRPr="00112741" w:rsidRDefault="00777FF3" w:rsidP="00777FF3">
            <w:pPr>
              <w:spacing w:line="276" w:lineRule="auto"/>
              <w:rPr>
                <w:rFonts w:ascii="Arial" w:hAnsi="Arial" w:cs="Arial"/>
                <w:b/>
                <w:bCs/>
                <w:sz w:val="20"/>
                <w:szCs w:val="20"/>
              </w:rPr>
            </w:pPr>
            <w:r w:rsidRPr="00112741">
              <w:rPr>
                <w:rFonts w:ascii="Arial" w:hAnsi="Arial" w:cs="Arial"/>
                <w:b/>
                <w:bCs/>
                <w:sz w:val="20"/>
                <w:szCs w:val="20"/>
              </w:rPr>
              <w:t>CERINŢE SPECIFICE DE PARTICIPARE ṢI TRANZACŢIONARE</w:t>
            </w:r>
          </w:p>
          <w:p w:rsidR="00777FF3" w:rsidRPr="00112741" w:rsidRDefault="00777FF3" w:rsidP="00777FF3">
            <w:pPr>
              <w:spacing w:line="276" w:lineRule="auto"/>
              <w:rPr>
                <w:rFonts w:ascii="Arial" w:hAnsi="Arial" w:cs="Arial"/>
                <w:sz w:val="20"/>
                <w:szCs w:val="20"/>
                <w:highlight w:val="yellow"/>
              </w:rPr>
            </w:pPr>
            <w:r w:rsidRPr="00112741">
              <w:rPr>
                <w:rFonts w:ascii="Arial" w:hAnsi="Arial" w:cs="Arial"/>
                <w:sz w:val="20"/>
                <w:szCs w:val="20"/>
                <w:highlight w:val="yellow"/>
              </w:rPr>
              <w:t>Art. 4</w:t>
            </w:r>
          </w:p>
          <w:p w:rsidR="00777FF3" w:rsidRPr="00112741" w:rsidRDefault="00777FF3" w:rsidP="00777FF3">
            <w:pPr>
              <w:spacing w:line="276" w:lineRule="auto"/>
              <w:rPr>
                <w:rFonts w:ascii="Arial" w:hAnsi="Arial" w:cs="Arial"/>
                <w:sz w:val="20"/>
                <w:szCs w:val="20"/>
                <w:highlight w:val="yellow"/>
              </w:rPr>
            </w:pPr>
            <w:r w:rsidRPr="00112741">
              <w:rPr>
                <w:rFonts w:ascii="Arial" w:hAnsi="Arial" w:cs="Arial"/>
                <w:sz w:val="20"/>
                <w:szCs w:val="20"/>
                <w:highlight w:val="yellow"/>
              </w:rPr>
              <w:lastRenderedPageBreak/>
              <w:t>(1) Participarea la Sesiunile de tranzacţionare pe Piaţa produselor pe termen mediu și lung este permisă Participantului, in conditiile precizate mai jos, cu îndeplinirea următoarelor cerinţe:</w:t>
            </w:r>
          </w:p>
          <w:p w:rsidR="00777FF3" w:rsidRPr="00112741" w:rsidRDefault="00777FF3" w:rsidP="00777FF3">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este titular al unei licente valabile acordate de catre ANRE pentru comercializarea de gaze naturale si care a obtinut, in prealabil, acordul OTS cu privire la inregistrarea notificarilor de tranzactii incheiate in cadrul segmentelor pietei centralizate, in vederea derularii de catre OTS a activitatii de transport al gazelor naturale;</w:t>
            </w:r>
          </w:p>
          <w:p w:rsidR="00777FF3" w:rsidRPr="00112741" w:rsidRDefault="00777FF3" w:rsidP="00777FF3">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este operator de transport şi de sistem (OTS) şi participă la tranzacţii exclusiv în scopul cumpararii gazelor naturale necesare pentru acoperirea consumului tehnologic si pentru constituirea stocului minim obligatoriu de gaze naturale.</w:t>
            </w:r>
          </w:p>
          <w:p w:rsidR="00777FF3" w:rsidRPr="00112741" w:rsidRDefault="00777FF3" w:rsidP="00777FF3">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este operator de distribuţie, operator de înmagazinare gaze naturale sau client final si care are drept de tranzacţionare exclusiv pe sensul de cumparare si a obtinut, in prealabil, acordul OTS cu privire la inregistrarea notificarilor de tranzactii incheiate in cadrul segmentelor pietei centralizate, in vederea derularii de catre OTS a activitatii de transport al gazelor naturale;</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 xml:space="preserve">(2) Produsele standard mentionate la art.3 alin. (1), punctul A, tranzacţionabile pe baza contractului standard avizat de ANRE prevazut în Anexa 2), au următoarele caracteristici : </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termen suspensiv de livrare de minimum 2 (două) zile calendaristice de la data încheierii tranzacţiei;</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 xml:space="preserve">au ca obiect transferul dreptului de proprietate în PVT asupra unor cantităţi de gaze naturale a fi livrate/ preluate în PVT, în profil zilnic constant, pentru o perioadă de timp mai mare de o zi gazieră; </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cantitatea tranzacţionată în baza unui astfel de contract este de 1 MWh/zi;</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obiectul tranzacţiei este reprezentat de un produs standard, iar elementele care pot fi modificate în cadrul şedinţelor de tranzacţionare sunt preţul [lei/MWh] şi cantitatea [MWh];</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preţul şi cantitatea rezultate in urma tranzacţiei, precum si profilul de livrare nu pot fi modificate si rămân fixe pe perioada derulării contractului.</w:t>
            </w:r>
          </w:p>
          <w:p w:rsidR="00F3533C" w:rsidRPr="00112741" w:rsidRDefault="00F3533C" w:rsidP="00F3533C">
            <w:pPr>
              <w:spacing w:line="276" w:lineRule="auto"/>
              <w:rPr>
                <w:rFonts w:ascii="Arial" w:hAnsi="Arial" w:cs="Arial"/>
                <w:sz w:val="20"/>
                <w:szCs w:val="20"/>
                <w:highlight w:val="yellow"/>
              </w:rPr>
            </w:pP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 xml:space="preserve">(3) Produsele standard mentionate la art.3 alin. (1), punctele B si C au următoarele caracteristici: </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termen suspensiv de livrare de minimum 2 (două) zile calendaristice de la data încheierii tranzacţiei;</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au ca obiect transferul dreptului de proprietate în PVT asupra unor cantităţi de gaze naturale a fi livrate/ preluate în PVT, în profil zilnic constant, pentru o perioadă de timp mai mare de o zi gazieră;</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obiectul tranzacţiei este reprezentat de un produs standard, iar elementele care pot fi modificate în cadrul şedinţelor de tranzacţionare sunt preţul [lei/MWh] şi cantitatea [MWh];</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lastRenderedPageBreak/>
              <w:t>□</w:t>
            </w:r>
            <w:r w:rsidRPr="00112741">
              <w:rPr>
                <w:rFonts w:ascii="Arial" w:hAnsi="Arial" w:cs="Arial"/>
                <w:sz w:val="20"/>
                <w:szCs w:val="20"/>
                <w:highlight w:val="yellow"/>
              </w:rPr>
              <w:tab/>
              <w:t>preţul şi cantitatea rezultate in urma tranzacţiei, precum si profilul de livrare nu pot fi modificate si rămân fixe pe perioada derulării contractului.</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 xml:space="preserve">(4) Participanţii la Piaţa care optează pentru tranzacţionarea produselor standard definite la art.3 alin. (1) punctul B, în baza unui contract standard EFET sau in baza unor contracte preagreate, au obligația de a transmite la BRM următoarele documente, sub semnatură: </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Contractele semnate, ce urmează a sta la baza sesiunilor de tranzacţionare;</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Lista partenerilor eligibili („White list“) cu care participantul poate incheia tranzactii, precum si sensul de tranzactionare acceptat (vanzare si/sau cumparare). Lista initiala conţine cel puţin 8 participanti - parteneri eligibili. Actualizarea “White list”, inclusiv sensul de tranzactionare, se realizeaza periodic la semnarea unoi noi contracte. BRM publica si actualizeaza in sistemul de tranzactionare informatiile aferente partenerilor eligibili.</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 xml:space="preserve">Accesul la tranzacţionarea produselor standard este permis exclusiv participanţilor care se află pe lista partenerilor eligibili transmisă catre BRM si pe fiecare sens de tranzactionare acceptat cu fiecare partener eligibil. </w:t>
            </w:r>
          </w:p>
          <w:p w:rsidR="00F3533C" w:rsidRPr="00112741" w:rsidRDefault="00F3533C" w:rsidP="00F3533C">
            <w:pPr>
              <w:spacing w:line="276" w:lineRule="auto"/>
              <w:rPr>
                <w:rFonts w:ascii="Arial" w:hAnsi="Arial" w:cs="Arial"/>
                <w:sz w:val="20"/>
                <w:szCs w:val="20"/>
                <w:highlight w:val="yellow"/>
              </w:rPr>
            </w:pP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(5) Participanţii care optează pentru tranzacţionarea produselor standard definite la art.3 alin. (1) punctul C pe Piaţa, în baza unor contracte propuse de initiator, au obligația de a transmite la BRM următoarele documente, sub semnatură:</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ordinul iniţiator (denumit in continuare „OI”), intocmit conform modelului din Anexa nr. 2;</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 xml:space="preserve">contractul propus de către participantul inițiator; </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alte documente specifice ordinului initiat, dupa caz.</w:t>
            </w:r>
          </w:p>
          <w:p w:rsidR="00F3533C" w:rsidRPr="00112741" w:rsidRDefault="00F3533C" w:rsidP="00F3533C">
            <w:pPr>
              <w:spacing w:line="276" w:lineRule="auto"/>
              <w:rPr>
                <w:rFonts w:ascii="Arial" w:hAnsi="Arial" w:cs="Arial"/>
                <w:sz w:val="20"/>
                <w:szCs w:val="20"/>
                <w:highlight w:val="yellow"/>
              </w:rPr>
            </w:pPr>
            <w:r w:rsidRPr="00112741">
              <w:rPr>
                <w:rFonts w:ascii="Arial" w:hAnsi="Arial" w:cs="Arial"/>
                <w:sz w:val="20"/>
                <w:szCs w:val="20"/>
                <w:highlight w:val="yellow"/>
              </w:rPr>
              <w:t>Publicarea OI, a contractului propus si, dupa caz, a altor documente necesare desfășurării procesului de tranzacţionare în condiţii clare și transparente, se va face de către BRM cu cel putin 3 (trei) zile lucrătoare înainte de data licitaţiei.</w:t>
            </w:r>
          </w:p>
          <w:p w:rsidR="00F3533C" w:rsidRPr="00112741" w:rsidRDefault="00F3533C" w:rsidP="00F3533C">
            <w:pPr>
              <w:spacing w:line="276" w:lineRule="auto"/>
              <w:rPr>
                <w:rFonts w:ascii="Arial" w:hAnsi="Arial" w:cs="Arial"/>
                <w:sz w:val="20"/>
                <w:szCs w:val="20"/>
              </w:rPr>
            </w:pPr>
            <w:r w:rsidRPr="00112741">
              <w:rPr>
                <w:rFonts w:ascii="Arial" w:hAnsi="Arial" w:cs="Arial"/>
                <w:sz w:val="20"/>
                <w:szCs w:val="20"/>
                <w:highlight w:val="yellow"/>
              </w:rPr>
              <w:t>Accesul la tranzacţionare este permis oricărui participant prin emiterea de ordine de răspuns (denumit in continuare “OSC” - ordin de sens contrar), conform prezentei Proceduri.</w:t>
            </w:r>
          </w:p>
          <w:p w:rsidR="00F3533C" w:rsidRPr="00112741" w:rsidRDefault="00F3533C" w:rsidP="00F3533C">
            <w:pPr>
              <w:spacing w:line="276" w:lineRule="auto"/>
              <w:rPr>
                <w:rFonts w:ascii="Arial" w:hAnsi="Arial" w:cs="Arial"/>
                <w:sz w:val="20"/>
                <w:szCs w:val="20"/>
              </w:rPr>
            </w:pPr>
          </w:p>
          <w:p w:rsidR="00F3533C" w:rsidRPr="00112741" w:rsidRDefault="00F3533C" w:rsidP="00F3533C">
            <w:pPr>
              <w:spacing w:line="276" w:lineRule="auto"/>
              <w:rPr>
                <w:rFonts w:ascii="Arial" w:hAnsi="Arial" w:cs="Arial"/>
                <w:sz w:val="20"/>
                <w:szCs w:val="20"/>
                <w:highlight w:val="cyan"/>
              </w:rPr>
            </w:pPr>
            <w:r w:rsidRPr="00112741">
              <w:rPr>
                <w:rFonts w:ascii="Arial" w:hAnsi="Arial" w:cs="Arial"/>
                <w:sz w:val="20"/>
                <w:szCs w:val="20"/>
                <w:highlight w:val="cyan"/>
              </w:rPr>
              <w:t xml:space="preserve">Comentarii Petrom </w:t>
            </w:r>
          </w:p>
          <w:p w:rsidR="00F3533C" w:rsidRPr="00112741" w:rsidRDefault="00F3533C" w:rsidP="00F3533C">
            <w:pPr>
              <w:spacing w:line="276" w:lineRule="auto"/>
              <w:rPr>
                <w:rFonts w:ascii="Arial" w:hAnsi="Arial" w:cs="Arial"/>
                <w:sz w:val="20"/>
                <w:szCs w:val="20"/>
                <w:highlight w:val="cyan"/>
              </w:rPr>
            </w:pPr>
            <w:r w:rsidRPr="00112741">
              <w:rPr>
                <w:rFonts w:ascii="Arial" w:hAnsi="Arial" w:cs="Arial"/>
                <w:sz w:val="20"/>
                <w:szCs w:val="20"/>
                <w:highlight w:val="cyan"/>
              </w:rPr>
              <w:t>De analizat prin prisma Ord. 160</w:t>
            </w:r>
          </w:p>
          <w:p w:rsidR="00F3533C" w:rsidRPr="00112741" w:rsidRDefault="00F3533C" w:rsidP="00F3533C">
            <w:pPr>
              <w:spacing w:line="276" w:lineRule="auto"/>
              <w:rPr>
                <w:rFonts w:ascii="Arial" w:hAnsi="Arial" w:cs="Arial"/>
                <w:sz w:val="20"/>
                <w:szCs w:val="20"/>
                <w:highlight w:val="cyan"/>
              </w:rPr>
            </w:pPr>
            <w:r w:rsidRPr="00112741">
              <w:rPr>
                <w:rFonts w:ascii="Arial" w:hAnsi="Arial" w:cs="Arial"/>
                <w:sz w:val="20"/>
                <w:szCs w:val="20"/>
                <w:highlight w:val="cyan"/>
              </w:rPr>
              <w:t>Confom art. 9 lit. d) din Ord. 105 modificat cu Ord. 170: contractul este parte in Regulament</w:t>
            </w:r>
          </w:p>
          <w:p w:rsidR="00F3533C" w:rsidRPr="00112741" w:rsidRDefault="00F3533C" w:rsidP="00F3533C">
            <w:pPr>
              <w:spacing w:line="276" w:lineRule="auto"/>
              <w:rPr>
                <w:rFonts w:ascii="Arial" w:hAnsi="Arial" w:cs="Arial"/>
                <w:sz w:val="20"/>
                <w:szCs w:val="20"/>
              </w:rPr>
            </w:pPr>
            <w:r w:rsidRPr="00112741">
              <w:rPr>
                <w:rFonts w:ascii="Arial" w:hAnsi="Arial" w:cs="Arial"/>
                <w:sz w:val="20"/>
                <w:szCs w:val="20"/>
                <w:highlight w:val="cyan"/>
              </w:rPr>
              <w:t>Anexa la regulament?????</w:t>
            </w:r>
          </w:p>
          <w:p w:rsidR="00F3533C" w:rsidRPr="00112741" w:rsidRDefault="00F3533C" w:rsidP="00F3533C">
            <w:pPr>
              <w:spacing w:line="276" w:lineRule="auto"/>
              <w:rPr>
                <w:rFonts w:ascii="Arial" w:hAnsi="Arial" w:cs="Arial"/>
                <w:b/>
                <w:bCs/>
                <w:color w:val="4472C4" w:themeColor="accent1"/>
                <w:sz w:val="20"/>
                <w:szCs w:val="20"/>
              </w:rPr>
            </w:pPr>
          </w:p>
        </w:tc>
        <w:tc>
          <w:tcPr>
            <w:tcW w:w="7190" w:type="dxa"/>
          </w:tcPr>
          <w:p w:rsidR="00777FF3" w:rsidRPr="00112741" w:rsidRDefault="003B67C5" w:rsidP="00205845">
            <w:pPr>
              <w:spacing w:after="480" w:line="276" w:lineRule="auto"/>
              <w:rPr>
                <w:rFonts w:ascii="Arial" w:hAnsi="Arial" w:cs="Arial"/>
                <w:sz w:val="20"/>
                <w:szCs w:val="20"/>
              </w:rPr>
            </w:pPr>
            <w:r w:rsidRPr="00112741">
              <w:rPr>
                <w:rFonts w:ascii="Arial" w:hAnsi="Arial" w:cs="Arial"/>
                <w:sz w:val="20"/>
                <w:szCs w:val="20"/>
              </w:rPr>
              <w:lastRenderedPageBreak/>
              <w:t>Respins. Propunerea reformuleaza prevederile deja existente. Contractul standard este anexa la procedura, conform avizului ANRE.</w:t>
            </w:r>
          </w:p>
        </w:tc>
      </w:tr>
      <w:tr w:rsidR="00DC2962" w:rsidRPr="00112741" w:rsidTr="00FD692B">
        <w:tc>
          <w:tcPr>
            <w:tcW w:w="7599" w:type="dxa"/>
          </w:tcPr>
          <w:p w:rsidR="00DC2962" w:rsidRPr="00112741" w:rsidRDefault="00DC2962" w:rsidP="00DC2962">
            <w:pPr>
              <w:autoSpaceDE w:val="0"/>
              <w:autoSpaceDN w:val="0"/>
              <w:adjustRightInd w:val="0"/>
              <w:spacing w:line="276" w:lineRule="auto"/>
              <w:rPr>
                <w:rFonts w:ascii="Arial" w:hAnsi="Arial" w:cs="Arial"/>
                <w:b/>
                <w:sz w:val="20"/>
                <w:szCs w:val="20"/>
              </w:rPr>
            </w:pPr>
            <w:r w:rsidRPr="00112741">
              <w:rPr>
                <w:rFonts w:ascii="Arial" w:hAnsi="Arial" w:cs="Arial"/>
                <w:b/>
                <w:sz w:val="20"/>
                <w:szCs w:val="20"/>
              </w:rPr>
              <w:lastRenderedPageBreak/>
              <w:t>PROCEDURILE DE TRANZACŢIONARE</w:t>
            </w:r>
          </w:p>
          <w:p w:rsidR="00DC2962" w:rsidRPr="00112741" w:rsidRDefault="00DC2962" w:rsidP="00DC2962">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Art. 5. Procedurile de tranzacţionare utilizate în cadrul Pieţei Padministrată de BRM sunt:</w:t>
            </w:r>
          </w:p>
          <w:p w:rsidR="00DC2962" w:rsidRPr="00112741" w:rsidRDefault="00DC2962" w:rsidP="00DC2962">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A.</w:t>
            </w:r>
            <w:r w:rsidRPr="00112741">
              <w:rPr>
                <w:rFonts w:ascii="Arial" w:hAnsi="Arial" w:cs="Arial"/>
                <w:bCs/>
                <w:sz w:val="20"/>
                <w:szCs w:val="20"/>
              </w:rPr>
              <w:tab/>
              <w:t>procedura de tranzacţionaresimplucompetitivă – pentruproduselestandard definite de BRM încadrulart 3, pct.Bși C.</w:t>
            </w:r>
          </w:p>
          <w:p w:rsidR="00DC2962" w:rsidRPr="00112741" w:rsidRDefault="00DC2962" w:rsidP="00DC2962">
            <w:pPr>
              <w:autoSpaceDE w:val="0"/>
              <w:autoSpaceDN w:val="0"/>
              <w:adjustRightInd w:val="0"/>
              <w:spacing w:line="276" w:lineRule="auto"/>
              <w:rPr>
                <w:rFonts w:ascii="Arial" w:hAnsi="Arial" w:cs="Arial"/>
                <w:b/>
                <w:sz w:val="20"/>
                <w:szCs w:val="20"/>
              </w:rPr>
            </w:pPr>
            <w:r w:rsidRPr="00112741">
              <w:rPr>
                <w:rFonts w:ascii="Arial" w:hAnsi="Arial" w:cs="Arial"/>
                <w:bCs/>
                <w:sz w:val="20"/>
                <w:szCs w:val="20"/>
              </w:rPr>
              <w:t>B.</w:t>
            </w:r>
            <w:r w:rsidRPr="00112741">
              <w:rPr>
                <w:rFonts w:ascii="Arial" w:hAnsi="Arial" w:cs="Arial"/>
                <w:bCs/>
                <w:sz w:val="20"/>
                <w:szCs w:val="20"/>
              </w:rPr>
              <w:tab/>
              <w:t>procedura de tranzacţionaredublucompetitivă – pentruprodusele standard definiteîncadrul art. 3, pct. A.</w:t>
            </w:r>
          </w:p>
        </w:tc>
        <w:tc>
          <w:tcPr>
            <w:tcW w:w="7256" w:type="dxa"/>
          </w:tcPr>
          <w:p w:rsidR="00DC2962" w:rsidRPr="00112741" w:rsidRDefault="00DC2962" w:rsidP="00DC2962">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DC2962" w:rsidRPr="00112741" w:rsidRDefault="00DC2962" w:rsidP="00DC2962">
            <w:pPr>
              <w:spacing w:line="276" w:lineRule="auto"/>
              <w:rPr>
                <w:rFonts w:ascii="Arial" w:hAnsi="Arial" w:cs="Arial"/>
                <w:sz w:val="20"/>
                <w:szCs w:val="20"/>
              </w:rPr>
            </w:pPr>
            <w:r w:rsidRPr="00112741">
              <w:rPr>
                <w:rFonts w:ascii="Arial" w:hAnsi="Arial" w:cs="Arial"/>
                <w:sz w:val="20"/>
                <w:szCs w:val="20"/>
              </w:rPr>
              <w:t>PROCEDURILE DE TRANZACŢIONARE</w:t>
            </w:r>
          </w:p>
          <w:p w:rsidR="00DC2962" w:rsidRPr="00112741" w:rsidRDefault="00DC2962" w:rsidP="00DC2962">
            <w:pPr>
              <w:spacing w:line="276" w:lineRule="auto"/>
              <w:rPr>
                <w:rFonts w:ascii="Arial" w:hAnsi="Arial" w:cs="Arial"/>
                <w:sz w:val="20"/>
                <w:szCs w:val="20"/>
              </w:rPr>
            </w:pPr>
            <w:r w:rsidRPr="00112741">
              <w:rPr>
                <w:rFonts w:ascii="Arial" w:hAnsi="Arial" w:cs="Arial"/>
                <w:sz w:val="20"/>
                <w:szCs w:val="20"/>
              </w:rPr>
              <w:t>Art. 5. Procedurile de tranzacţionare utilizate în cadrul Pieţei Padministrată de BRM sunt:</w:t>
            </w:r>
          </w:p>
          <w:p w:rsidR="00DC2962" w:rsidRPr="00112741" w:rsidRDefault="00DC2962" w:rsidP="00DC2962">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procedura de tranzacţionaresimplucompetitivă – pentruproduselestandard definite de BRM încadrulart 3, pct.Bși C.</w:t>
            </w:r>
          </w:p>
          <w:p w:rsidR="00DC2962" w:rsidRPr="00112741" w:rsidRDefault="00DC2962" w:rsidP="00DC2962">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procedura de tranzacţionaredublucompetitivă – pentruprodusele standard definiteîncadrul art. 3, pct. A.</w:t>
            </w:r>
          </w:p>
          <w:p w:rsidR="00DC2962" w:rsidRPr="00112741" w:rsidRDefault="00DC2962" w:rsidP="00DC2962">
            <w:pPr>
              <w:spacing w:line="276" w:lineRule="auto"/>
              <w:rPr>
                <w:rFonts w:ascii="Arial" w:hAnsi="Arial" w:cs="Arial"/>
                <w:sz w:val="20"/>
                <w:szCs w:val="20"/>
              </w:rPr>
            </w:pPr>
            <w:r w:rsidRPr="00112741">
              <w:rPr>
                <w:rFonts w:ascii="Arial" w:hAnsi="Arial" w:cs="Arial"/>
                <w:sz w:val="20"/>
                <w:szCs w:val="20"/>
                <w:highlight w:val="yellow"/>
              </w:rPr>
              <w:t>Programul de tranzactionare este zilnic, intre 10 -15.</w:t>
            </w:r>
          </w:p>
          <w:p w:rsidR="00DC2962" w:rsidRPr="00112741" w:rsidRDefault="00DC2962" w:rsidP="00760975">
            <w:pPr>
              <w:spacing w:line="276" w:lineRule="auto"/>
              <w:rPr>
                <w:rFonts w:ascii="Arial" w:hAnsi="Arial" w:cs="Arial"/>
                <w:b/>
                <w:bCs/>
                <w:color w:val="FF0000"/>
                <w:sz w:val="20"/>
                <w:szCs w:val="20"/>
              </w:rPr>
            </w:pPr>
          </w:p>
        </w:tc>
        <w:tc>
          <w:tcPr>
            <w:tcW w:w="7190" w:type="dxa"/>
          </w:tcPr>
          <w:p w:rsidR="00DC2962" w:rsidRPr="00112741" w:rsidRDefault="003B67C5" w:rsidP="00205845">
            <w:pPr>
              <w:spacing w:after="480" w:line="276" w:lineRule="auto"/>
              <w:rPr>
                <w:rFonts w:ascii="Arial" w:hAnsi="Arial" w:cs="Arial"/>
                <w:sz w:val="20"/>
                <w:szCs w:val="20"/>
              </w:rPr>
            </w:pPr>
            <w:r w:rsidRPr="00112741">
              <w:rPr>
                <w:rFonts w:ascii="Arial" w:hAnsi="Arial" w:cs="Arial"/>
                <w:sz w:val="20"/>
                <w:szCs w:val="20"/>
              </w:rPr>
              <w:t>Acceptat.</w:t>
            </w:r>
          </w:p>
        </w:tc>
      </w:tr>
      <w:tr w:rsidR="00F3533C" w:rsidRPr="00112741" w:rsidTr="00FD692B">
        <w:tc>
          <w:tcPr>
            <w:tcW w:w="7599" w:type="dxa"/>
          </w:tcPr>
          <w:p w:rsidR="00544269" w:rsidRPr="00112741" w:rsidRDefault="00544269" w:rsidP="00F3533C">
            <w:pPr>
              <w:autoSpaceDE w:val="0"/>
              <w:autoSpaceDN w:val="0"/>
              <w:adjustRightInd w:val="0"/>
              <w:spacing w:line="276" w:lineRule="auto"/>
              <w:rPr>
                <w:rFonts w:ascii="Arial" w:hAnsi="Arial" w:cs="Arial"/>
                <w:b/>
                <w:sz w:val="20"/>
                <w:szCs w:val="20"/>
              </w:rPr>
            </w:pPr>
          </w:p>
          <w:p w:rsidR="00F3533C" w:rsidRPr="00112741" w:rsidRDefault="00F3533C" w:rsidP="00F3533C">
            <w:pPr>
              <w:autoSpaceDE w:val="0"/>
              <w:autoSpaceDN w:val="0"/>
              <w:adjustRightInd w:val="0"/>
              <w:spacing w:line="276" w:lineRule="auto"/>
              <w:rPr>
                <w:rFonts w:ascii="Arial" w:hAnsi="Arial" w:cs="Arial"/>
                <w:b/>
                <w:sz w:val="20"/>
                <w:szCs w:val="20"/>
              </w:rPr>
            </w:pPr>
            <w:r w:rsidRPr="00112741">
              <w:rPr>
                <w:rFonts w:ascii="Arial" w:hAnsi="Arial" w:cs="Arial"/>
                <w:b/>
                <w:sz w:val="20"/>
                <w:szCs w:val="20"/>
              </w:rPr>
              <w:t>PROCEDURILE DE TRANZACŢIONARE</w:t>
            </w:r>
          </w:p>
          <w:p w:rsidR="00F3533C" w:rsidRPr="00112741" w:rsidRDefault="00F3533C" w:rsidP="00F3533C">
            <w:pPr>
              <w:autoSpaceDE w:val="0"/>
              <w:autoSpaceDN w:val="0"/>
              <w:adjustRightInd w:val="0"/>
              <w:spacing w:line="276" w:lineRule="auto"/>
              <w:rPr>
                <w:rFonts w:ascii="Arial" w:hAnsi="Arial" w:cs="Arial"/>
                <w:b/>
                <w:sz w:val="20"/>
                <w:szCs w:val="20"/>
              </w:rPr>
            </w:pPr>
          </w:p>
          <w:p w:rsidR="00F3533C" w:rsidRPr="00112741" w:rsidRDefault="00F3533C" w:rsidP="00F3533C">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Art. 5. Procedurile de tranzacţionare utilizate în cadrul Pieţei Padministrată de BRM sunt:</w:t>
            </w:r>
          </w:p>
          <w:p w:rsidR="00F3533C" w:rsidRPr="00112741" w:rsidRDefault="00F3533C" w:rsidP="00F3533C">
            <w:pPr>
              <w:autoSpaceDE w:val="0"/>
              <w:autoSpaceDN w:val="0"/>
              <w:adjustRightInd w:val="0"/>
              <w:spacing w:line="276" w:lineRule="auto"/>
              <w:rPr>
                <w:rFonts w:ascii="Arial" w:hAnsi="Arial" w:cs="Arial"/>
                <w:bCs/>
                <w:sz w:val="20"/>
                <w:szCs w:val="20"/>
              </w:rPr>
            </w:pPr>
            <w:r w:rsidRPr="00112741">
              <w:rPr>
                <w:rFonts w:ascii="Arial" w:hAnsi="Arial" w:cs="Arial"/>
                <w:bCs/>
                <w:sz w:val="20"/>
                <w:szCs w:val="20"/>
              </w:rPr>
              <w:t>A.</w:t>
            </w:r>
            <w:r w:rsidRPr="00112741">
              <w:rPr>
                <w:rFonts w:ascii="Arial" w:hAnsi="Arial" w:cs="Arial"/>
                <w:bCs/>
                <w:sz w:val="20"/>
                <w:szCs w:val="20"/>
              </w:rPr>
              <w:tab/>
              <w:t>procedura de tranzacţionaresimplucompetitivă – pentruproduselestandard definite de BRM încadrulart 3, pct.Bși C.</w:t>
            </w:r>
          </w:p>
          <w:p w:rsidR="00F3533C" w:rsidRPr="00112741" w:rsidRDefault="00F3533C" w:rsidP="00F3533C">
            <w:pPr>
              <w:autoSpaceDE w:val="0"/>
              <w:autoSpaceDN w:val="0"/>
              <w:adjustRightInd w:val="0"/>
              <w:spacing w:line="276" w:lineRule="auto"/>
              <w:rPr>
                <w:rFonts w:ascii="Arial" w:hAnsi="Arial" w:cs="Arial"/>
                <w:b/>
                <w:sz w:val="20"/>
                <w:szCs w:val="20"/>
              </w:rPr>
            </w:pPr>
            <w:r w:rsidRPr="00112741">
              <w:rPr>
                <w:rFonts w:ascii="Arial" w:hAnsi="Arial" w:cs="Arial"/>
                <w:bCs/>
                <w:sz w:val="20"/>
                <w:szCs w:val="20"/>
              </w:rPr>
              <w:t>B.</w:t>
            </w:r>
            <w:r w:rsidRPr="00112741">
              <w:rPr>
                <w:rFonts w:ascii="Arial" w:hAnsi="Arial" w:cs="Arial"/>
                <w:bCs/>
                <w:sz w:val="20"/>
                <w:szCs w:val="20"/>
              </w:rPr>
              <w:tab/>
              <w:t>procedura de tranzacţionaredublucompetitivă – pentruprodusele standard definiteîncadrul art. 3, pct. A.</w:t>
            </w:r>
          </w:p>
        </w:tc>
        <w:tc>
          <w:tcPr>
            <w:tcW w:w="7256" w:type="dxa"/>
          </w:tcPr>
          <w:p w:rsidR="00F3533C" w:rsidRPr="00112741" w:rsidRDefault="00F3533C" w:rsidP="00DC2962">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PETROM</w:t>
            </w:r>
          </w:p>
          <w:p w:rsidR="00F3533C" w:rsidRPr="00112741" w:rsidRDefault="00F3533C" w:rsidP="00F3533C">
            <w:pPr>
              <w:spacing w:line="276" w:lineRule="auto"/>
              <w:rPr>
                <w:rFonts w:ascii="Arial" w:hAnsi="Arial" w:cs="Arial"/>
                <w:b/>
                <w:bCs/>
                <w:sz w:val="20"/>
                <w:szCs w:val="20"/>
              </w:rPr>
            </w:pPr>
            <w:r w:rsidRPr="00112741">
              <w:rPr>
                <w:rFonts w:ascii="Arial" w:hAnsi="Arial" w:cs="Arial"/>
                <w:b/>
                <w:bCs/>
                <w:sz w:val="20"/>
                <w:szCs w:val="20"/>
              </w:rPr>
              <w:t>PROCEDURILE DE TRANZACŢIONARE</w:t>
            </w:r>
          </w:p>
          <w:p w:rsidR="00F3533C" w:rsidRPr="00112741" w:rsidRDefault="00F3533C" w:rsidP="00F3533C">
            <w:pPr>
              <w:spacing w:line="276" w:lineRule="auto"/>
              <w:rPr>
                <w:rFonts w:ascii="Arial" w:hAnsi="Arial" w:cs="Arial"/>
                <w:b/>
                <w:bCs/>
                <w:color w:val="4472C4" w:themeColor="accent1"/>
                <w:sz w:val="20"/>
                <w:szCs w:val="20"/>
              </w:rPr>
            </w:pPr>
          </w:p>
          <w:p w:rsidR="00F3533C" w:rsidRPr="00112741" w:rsidRDefault="00F3533C" w:rsidP="00F3533C">
            <w:pPr>
              <w:spacing w:line="276" w:lineRule="auto"/>
              <w:rPr>
                <w:rFonts w:ascii="Arial" w:hAnsi="Arial" w:cs="Arial"/>
                <w:sz w:val="20"/>
                <w:szCs w:val="20"/>
              </w:rPr>
            </w:pPr>
            <w:r w:rsidRPr="00112741">
              <w:rPr>
                <w:rFonts w:ascii="Arial" w:hAnsi="Arial" w:cs="Arial"/>
                <w:sz w:val="20"/>
                <w:szCs w:val="20"/>
              </w:rPr>
              <w:t>Art. 5. Procedurile de tranzacţionare utilizate în cadrul Piaţei Pieţei administratăe de BRM sunt:</w:t>
            </w:r>
          </w:p>
          <w:p w:rsidR="00F3533C" w:rsidRPr="00112741" w:rsidRDefault="00F3533C" w:rsidP="00F3533C">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 xml:space="preserve">procedura de tranzacţionare simplu competitivă – pentru produsele standard definite de BRM în cadrul art 3, </w:t>
            </w:r>
            <w:r w:rsidRPr="00112741">
              <w:rPr>
                <w:rFonts w:ascii="Arial" w:hAnsi="Arial" w:cs="Arial"/>
                <w:strike/>
                <w:sz w:val="20"/>
                <w:szCs w:val="20"/>
              </w:rPr>
              <w:t>pct. B</w:t>
            </w:r>
            <w:r w:rsidRPr="00112741">
              <w:rPr>
                <w:rFonts w:ascii="Arial" w:hAnsi="Arial" w:cs="Arial"/>
                <w:sz w:val="20"/>
                <w:szCs w:val="20"/>
              </w:rPr>
              <w:t xml:space="preserve"> și </w:t>
            </w:r>
            <w:r w:rsidRPr="00112741">
              <w:rPr>
                <w:rFonts w:ascii="Arial" w:hAnsi="Arial" w:cs="Arial"/>
                <w:sz w:val="20"/>
                <w:szCs w:val="20"/>
                <w:highlight w:val="yellow"/>
              </w:rPr>
              <w:t>punctul</w:t>
            </w:r>
            <w:r w:rsidRPr="00112741">
              <w:rPr>
                <w:rFonts w:ascii="Arial" w:hAnsi="Arial" w:cs="Arial"/>
                <w:sz w:val="20"/>
                <w:szCs w:val="20"/>
              </w:rPr>
              <w:t xml:space="preserve"> C.</w:t>
            </w:r>
          </w:p>
          <w:p w:rsidR="00F3533C" w:rsidRPr="00112741" w:rsidRDefault="00F3533C" w:rsidP="00F3533C">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 xml:space="preserve">procedura de tranzacţionare dublu competitivă – pentru produsele standard definite în cadrul art. 3 alin. (1), </w:t>
            </w:r>
            <w:r w:rsidRPr="00112741">
              <w:rPr>
                <w:rFonts w:ascii="Arial" w:hAnsi="Arial" w:cs="Arial"/>
                <w:strike/>
                <w:sz w:val="20"/>
                <w:szCs w:val="20"/>
                <w:highlight w:val="yellow"/>
              </w:rPr>
              <w:t>punctele</w:t>
            </w:r>
            <w:r w:rsidRPr="00112741">
              <w:rPr>
                <w:rFonts w:ascii="Arial" w:hAnsi="Arial" w:cs="Arial"/>
                <w:sz w:val="20"/>
                <w:szCs w:val="20"/>
              </w:rPr>
              <w:t xml:space="preserve">  </w:t>
            </w:r>
            <w:r w:rsidRPr="00112741">
              <w:rPr>
                <w:rFonts w:ascii="Arial" w:hAnsi="Arial" w:cs="Arial"/>
                <w:sz w:val="20"/>
                <w:szCs w:val="20"/>
                <w:highlight w:val="yellow"/>
              </w:rPr>
              <w:t>pct. A. si , pct. B</w:t>
            </w:r>
            <w:r w:rsidRPr="00112741">
              <w:rPr>
                <w:rFonts w:ascii="Arial" w:hAnsi="Arial" w:cs="Arial"/>
                <w:sz w:val="20"/>
                <w:szCs w:val="20"/>
              </w:rPr>
              <w:t xml:space="preserve"> </w:t>
            </w:r>
          </w:p>
          <w:p w:rsidR="00F3533C" w:rsidRPr="00112741" w:rsidRDefault="00F3533C" w:rsidP="00F3533C">
            <w:pPr>
              <w:spacing w:line="276" w:lineRule="auto"/>
              <w:rPr>
                <w:rFonts w:ascii="Arial" w:hAnsi="Arial" w:cs="Arial"/>
                <w:sz w:val="20"/>
                <w:szCs w:val="20"/>
                <w:highlight w:val="cyan"/>
              </w:rPr>
            </w:pPr>
            <w:r w:rsidRPr="00112741">
              <w:rPr>
                <w:rFonts w:ascii="Arial" w:hAnsi="Arial" w:cs="Arial"/>
                <w:sz w:val="20"/>
                <w:szCs w:val="20"/>
                <w:highlight w:val="cyan"/>
              </w:rPr>
              <w:t xml:space="preserve">Comentariu Petrom </w:t>
            </w:r>
          </w:p>
          <w:p w:rsidR="00F3533C" w:rsidRPr="00112741" w:rsidRDefault="00F3533C" w:rsidP="00F3533C">
            <w:pPr>
              <w:spacing w:line="276" w:lineRule="auto"/>
              <w:rPr>
                <w:rFonts w:ascii="Arial" w:hAnsi="Arial" w:cs="Arial"/>
                <w:b/>
                <w:bCs/>
                <w:color w:val="4472C4" w:themeColor="accent1"/>
                <w:sz w:val="20"/>
                <w:szCs w:val="20"/>
              </w:rPr>
            </w:pPr>
            <w:r w:rsidRPr="00112741">
              <w:rPr>
                <w:rFonts w:ascii="Arial" w:hAnsi="Arial" w:cs="Arial"/>
                <w:b/>
                <w:bCs/>
                <w:sz w:val="20"/>
                <w:szCs w:val="20"/>
                <w:highlight w:val="cyan"/>
              </w:rPr>
              <w:t>Garantarea executiei si platii de parteneri se negociaza inainte de semnarea contractului EFET, cu fiecare partener, in functie de analiza de risc realizata de fircare Parte</w:t>
            </w:r>
          </w:p>
        </w:tc>
        <w:tc>
          <w:tcPr>
            <w:tcW w:w="7190" w:type="dxa"/>
          </w:tcPr>
          <w:p w:rsidR="00F3533C" w:rsidRPr="00112741" w:rsidRDefault="00E60335" w:rsidP="00205845">
            <w:pPr>
              <w:spacing w:after="480" w:line="276" w:lineRule="auto"/>
              <w:rPr>
                <w:rFonts w:ascii="Arial" w:hAnsi="Arial" w:cs="Arial"/>
                <w:sz w:val="20"/>
                <w:szCs w:val="20"/>
              </w:rPr>
            </w:pPr>
            <w:r w:rsidRPr="00112741">
              <w:rPr>
                <w:rFonts w:ascii="Arial" w:hAnsi="Arial" w:cs="Arial"/>
                <w:sz w:val="20"/>
                <w:szCs w:val="20"/>
              </w:rPr>
              <w:t xml:space="preserve">Respins. Nu se pot tranzactiona prin procedura dublu-competitiva contracte EFET, pentru ca aceasta platforma este disponibila tuturor participantilor, nu doar celor din </w:t>
            </w:r>
            <w:r w:rsidR="005D1515" w:rsidRPr="00112741">
              <w:rPr>
                <w:rFonts w:ascii="Arial" w:hAnsi="Arial" w:cs="Arial"/>
                <w:sz w:val="20"/>
                <w:szCs w:val="20"/>
              </w:rPr>
              <w:t>whitelist. Ca atare, aceasta platforma este conceputa pentru conditii contractuale complet standardizate.</w:t>
            </w:r>
          </w:p>
        </w:tc>
      </w:tr>
      <w:tr w:rsidR="00FB5FA1" w:rsidRPr="00112741" w:rsidTr="00FD692B">
        <w:tc>
          <w:tcPr>
            <w:tcW w:w="7599" w:type="dxa"/>
          </w:tcPr>
          <w:p w:rsidR="00C13339" w:rsidRPr="00112741" w:rsidRDefault="00C13339" w:rsidP="00C13339">
            <w:pPr>
              <w:spacing w:after="480" w:line="276" w:lineRule="auto"/>
              <w:rPr>
                <w:rFonts w:ascii="Arial" w:hAnsi="Arial" w:cs="Arial"/>
                <w:b/>
                <w:bCs/>
                <w:sz w:val="20"/>
                <w:szCs w:val="20"/>
              </w:rPr>
            </w:pPr>
            <w:r w:rsidRPr="00112741">
              <w:rPr>
                <w:rFonts w:ascii="Arial" w:hAnsi="Arial" w:cs="Arial"/>
                <w:b/>
                <w:bCs/>
                <w:sz w:val="20"/>
                <w:szCs w:val="20"/>
              </w:rPr>
              <w:t>A. PROCEDURA DE TRANZACŢIONARE SIMPLU COMPETITIVĂ</w:t>
            </w:r>
          </w:p>
          <w:p w:rsidR="00C13339" w:rsidRPr="00112741" w:rsidRDefault="00C13339" w:rsidP="00C13339">
            <w:pPr>
              <w:spacing w:after="480" w:line="276" w:lineRule="auto"/>
              <w:rPr>
                <w:rFonts w:ascii="Arial" w:hAnsi="Arial" w:cs="Arial"/>
                <w:b/>
                <w:bCs/>
                <w:sz w:val="20"/>
                <w:szCs w:val="20"/>
              </w:rPr>
            </w:pPr>
            <w:r w:rsidRPr="00112741">
              <w:rPr>
                <w:rFonts w:ascii="Arial" w:hAnsi="Arial" w:cs="Arial"/>
                <w:b/>
                <w:bCs/>
                <w:sz w:val="20"/>
                <w:szCs w:val="20"/>
              </w:rPr>
              <w:t>I . CERINŢE</w:t>
            </w:r>
          </w:p>
          <w:p w:rsidR="00DC2962" w:rsidRPr="00112741" w:rsidRDefault="00DC2962" w:rsidP="00C13339">
            <w:pPr>
              <w:spacing w:after="480" w:line="276" w:lineRule="auto"/>
              <w:rPr>
                <w:rFonts w:ascii="Arial" w:hAnsi="Arial" w:cs="Arial"/>
                <w:b/>
                <w:bCs/>
                <w:sz w:val="20"/>
                <w:szCs w:val="20"/>
              </w:rPr>
            </w:pP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 xml:space="preserve">Art. 6. </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(1) Pentru lansarea la tranzacţionare a produsului standard, participantul la piaţa centralizată transmite către BRM un ordin iniţiator conform modelului din Anexa nr. 3la prezenta procedură, cu menţionarea cel puţin a următoarelor elemente:</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 xml:space="preserve">denumireaparticipantuluiiniţiator al ordinuluiși/sau al reprezentantuluiîmputernicit; </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lastRenderedPageBreak/>
              <w:t>b)</w:t>
            </w:r>
            <w:r w:rsidRPr="00112741">
              <w:rPr>
                <w:rFonts w:ascii="Arial" w:hAnsi="Arial" w:cs="Arial"/>
                <w:sz w:val="20"/>
                <w:szCs w:val="20"/>
              </w:rPr>
              <w:tab/>
              <w:t>denumireaprodusului standard, conform prezenteiproceduri;</w:t>
            </w:r>
          </w:p>
          <w:p w:rsidR="00205845" w:rsidRPr="00112741" w:rsidRDefault="00C13339" w:rsidP="00C13339">
            <w:pPr>
              <w:spacing w:after="480" w:line="276" w:lineRule="auto"/>
              <w:rPr>
                <w:rFonts w:ascii="Arial" w:hAnsi="Arial" w:cs="Arial"/>
                <w:b/>
                <w:bCs/>
                <w:sz w:val="20"/>
                <w:szCs w:val="20"/>
              </w:rPr>
            </w:pPr>
            <w:r w:rsidRPr="00112741">
              <w:rPr>
                <w:rFonts w:ascii="Arial" w:hAnsi="Arial" w:cs="Arial"/>
                <w:sz w:val="20"/>
                <w:szCs w:val="20"/>
              </w:rPr>
              <w:t>c)</w:t>
            </w:r>
            <w:r w:rsidRPr="00112741">
              <w:rPr>
                <w:rFonts w:ascii="Arial" w:hAnsi="Arial" w:cs="Arial"/>
                <w:sz w:val="20"/>
                <w:szCs w:val="20"/>
              </w:rPr>
              <w:tab/>
              <w:t>cantitateascoasă la tranzacţionare, exprimatăîn MWh;</w:t>
            </w:r>
          </w:p>
        </w:tc>
        <w:tc>
          <w:tcPr>
            <w:tcW w:w="7256" w:type="dxa"/>
          </w:tcPr>
          <w:p w:rsidR="00760975" w:rsidRPr="00112741" w:rsidRDefault="00760975" w:rsidP="00760975">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lastRenderedPageBreak/>
              <w:t>Observatie Engie România SA</w:t>
            </w:r>
          </w:p>
          <w:p w:rsidR="00C13339" w:rsidRPr="00112741" w:rsidRDefault="00C13339" w:rsidP="00C13339">
            <w:pPr>
              <w:spacing w:line="276" w:lineRule="auto"/>
              <w:rPr>
                <w:rFonts w:ascii="Arial" w:hAnsi="Arial" w:cs="Arial"/>
                <w:b/>
                <w:sz w:val="20"/>
                <w:szCs w:val="20"/>
              </w:rPr>
            </w:pPr>
            <w:r w:rsidRPr="00112741">
              <w:rPr>
                <w:rFonts w:ascii="Arial" w:hAnsi="Arial" w:cs="Arial"/>
                <w:b/>
                <w:sz w:val="20"/>
                <w:szCs w:val="20"/>
              </w:rPr>
              <w:t>A. PROCEDURA DE TRANZACŢIONARE SIMPLU COMPETITIVĂ</w:t>
            </w:r>
          </w:p>
          <w:p w:rsidR="00C13339" w:rsidRPr="00112741" w:rsidRDefault="00C13339" w:rsidP="00C13339">
            <w:pPr>
              <w:spacing w:line="276" w:lineRule="auto"/>
              <w:rPr>
                <w:rFonts w:ascii="Arial" w:hAnsi="Arial" w:cs="Arial"/>
                <w:b/>
                <w:sz w:val="20"/>
                <w:szCs w:val="20"/>
              </w:rPr>
            </w:pPr>
          </w:p>
          <w:p w:rsidR="00C13339" w:rsidRPr="00112741" w:rsidRDefault="00C13339" w:rsidP="00C13339">
            <w:pPr>
              <w:spacing w:line="276" w:lineRule="auto"/>
              <w:rPr>
                <w:rFonts w:ascii="Arial" w:hAnsi="Arial" w:cs="Arial"/>
                <w:b/>
                <w:sz w:val="20"/>
                <w:szCs w:val="20"/>
              </w:rPr>
            </w:pPr>
            <w:r w:rsidRPr="00112741">
              <w:rPr>
                <w:rFonts w:ascii="Arial" w:hAnsi="Arial" w:cs="Arial"/>
                <w:b/>
                <w:sz w:val="20"/>
                <w:szCs w:val="20"/>
              </w:rPr>
              <w:t>I . CERINŢE</w:t>
            </w:r>
          </w:p>
          <w:p w:rsidR="00C13339" w:rsidRPr="00112741" w:rsidRDefault="00C13339" w:rsidP="00C13339">
            <w:pPr>
              <w:spacing w:line="276" w:lineRule="auto"/>
              <w:rPr>
                <w:rFonts w:ascii="Arial" w:hAnsi="Arial" w:cs="Arial"/>
                <w:bCs/>
                <w:sz w:val="20"/>
                <w:szCs w:val="20"/>
              </w:rPr>
            </w:pP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 xml:space="preserve">Art. 6. </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(1) Pentru lansarea la tranzacţionare a produsului standard, participantul la piaţa centralizată transmite către BRM un ordin iniţiator conform modelului din Anexa nr. 3la prezenta procedură, cu menţionarea cel puţin a următoarelor elemente:</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a)</w:t>
            </w:r>
            <w:r w:rsidRPr="00112741">
              <w:rPr>
                <w:rFonts w:ascii="Arial" w:hAnsi="Arial" w:cs="Arial"/>
                <w:bCs/>
                <w:sz w:val="20"/>
                <w:szCs w:val="20"/>
              </w:rPr>
              <w:tab/>
              <w:t xml:space="preserve">denumireaparticipantuluiiniţiator al ordinuluiși/sau al reprezentantuluiîmputernicit; </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b)</w:t>
            </w:r>
            <w:r w:rsidRPr="00112741">
              <w:rPr>
                <w:rFonts w:ascii="Arial" w:hAnsi="Arial" w:cs="Arial"/>
                <w:bCs/>
                <w:sz w:val="20"/>
                <w:szCs w:val="20"/>
              </w:rPr>
              <w:tab/>
              <w:t>denumireaprodusului standard, conform prezenteiproceduri;</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c)</w:t>
            </w:r>
            <w:r w:rsidRPr="00112741">
              <w:rPr>
                <w:rFonts w:ascii="Arial" w:hAnsi="Arial" w:cs="Arial"/>
                <w:bCs/>
                <w:sz w:val="20"/>
                <w:szCs w:val="20"/>
              </w:rPr>
              <w:tab/>
              <w:t>cantitateascoasă la tranzacţionare, exprimatăîn MWh/</w:t>
            </w:r>
            <w:r w:rsidRPr="00112741">
              <w:rPr>
                <w:rFonts w:ascii="Arial" w:hAnsi="Arial" w:cs="Arial"/>
                <w:bCs/>
                <w:sz w:val="20"/>
                <w:szCs w:val="20"/>
                <w:highlight w:val="yellow"/>
              </w:rPr>
              <w:t>zi si MWh total;;</w:t>
            </w:r>
          </w:p>
          <w:p w:rsidR="00205845" w:rsidRPr="00112741" w:rsidRDefault="00205845" w:rsidP="00205845">
            <w:pPr>
              <w:spacing w:after="480" w:line="276" w:lineRule="auto"/>
              <w:rPr>
                <w:rFonts w:ascii="Arial" w:hAnsi="Arial" w:cs="Arial"/>
                <w:b/>
                <w:bCs/>
                <w:sz w:val="20"/>
                <w:szCs w:val="20"/>
              </w:rPr>
            </w:pPr>
          </w:p>
        </w:tc>
        <w:tc>
          <w:tcPr>
            <w:tcW w:w="7190" w:type="dxa"/>
          </w:tcPr>
          <w:p w:rsidR="00205845" w:rsidRPr="00112741" w:rsidRDefault="00660C25" w:rsidP="00205845">
            <w:pPr>
              <w:spacing w:after="480" w:line="276" w:lineRule="auto"/>
              <w:rPr>
                <w:rFonts w:ascii="Arial" w:hAnsi="Arial" w:cs="Arial"/>
                <w:sz w:val="20"/>
                <w:szCs w:val="20"/>
              </w:rPr>
            </w:pPr>
            <w:r w:rsidRPr="00112741">
              <w:rPr>
                <w:rFonts w:ascii="Arial" w:hAnsi="Arial" w:cs="Arial"/>
                <w:sz w:val="20"/>
                <w:szCs w:val="20"/>
              </w:rPr>
              <w:lastRenderedPageBreak/>
              <w:t>Respins. Cantitatea zilnica este deja inclusa in graficul de livrare, care face parte din ordinul initiator.</w:t>
            </w:r>
          </w:p>
        </w:tc>
      </w:tr>
      <w:tr w:rsidR="00FB5FA1" w:rsidRPr="00112741" w:rsidTr="00FD692B">
        <w:tc>
          <w:tcPr>
            <w:tcW w:w="7599" w:type="dxa"/>
          </w:tcPr>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lastRenderedPageBreak/>
              <w:t>(3) BRM îşi rezervă dreptul de a nu valida acele ordine iniţiatoare care sunt formulate astfel încât, în mod evident, nu pot fi tranzacţionate, spre exemplu: preţ şi /sau cantitate nerealiste, produs cu perioadă de livrare anterioară iniţierii ordinului ş.a.. În asemenea situaţii, BRM va solicita clarificări iniţiatorului ordinului.</w:t>
            </w:r>
          </w:p>
          <w:p w:rsidR="00205845" w:rsidRPr="00112741" w:rsidRDefault="00C13339" w:rsidP="00C13339">
            <w:pPr>
              <w:spacing w:after="480" w:line="276" w:lineRule="auto"/>
              <w:rPr>
                <w:rFonts w:ascii="Arial" w:hAnsi="Arial" w:cs="Arial"/>
                <w:b/>
                <w:bCs/>
                <w:sz w:val="20"/>
                <w:szCs w:val="20"/>
              </w:rPr>
            </w:pPr>
            <w:r w:rsidRPr="00112741">
              <w:rPr>
                <w:rFonts w:ascii="Arial" w:hAnsi="Arial" w:cs="Arial"/>
                <w:sz w:val="20"/>
                <w:szCs w:val="20"/>
              </w:rPr>
              <w:t>(4) OperatorulPieteiproduselor pe termen mediu și lungva publica ordinuliniţiatorși documentele/informaţiileînsoţitoare cu celputin 3 zileinainteadatei la care a fostprogramatălicitaţia.</w:t>
            </w:r>
          </w:p>
        </w:tc>
        <w:tc>
          <w:tcPr>
            <w:tcW w:w="7256" w:type="dxa"/>
          </w:tcPr>
          <w:p w:rsidR="00760975" w:rsidRPr="00112741" w:rsidRDefault="00760975" w:rsidP="00760975">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Engie România SA</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(3) BRM îşi rezervă dreptul de a nu valida acele ordine iniţiatoare care sunt formulate astfel încât, în mod evident, nu pot fi tranzacţionate, spre exemplu: preţ şi /sau cantitate nerealiste, produs cu perioadă de livrare anterioară iniţierii ordinului ş.a.. În asemenea situaţii, BRM va solicita clarificări iniţiatorului ordinului.</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(4) OperatorulPieteiproduselor pe termen mediu și lungva publica ordinuliniţiatorși documentele/informaţiileînsoţitoare cu celputin 3 zileinainteadatei la care a fostprogramatălicitaţia.</w:t>
            </w:r>
          </w:p>
          <w:p w:rsidR="00C13339" w:rsidRPr="00112741" w:rsidRDefault="00C13339" w:rsidP="00C13339">
            <w:pPr>
              <w:spacing w:line="276" w:lineRule="auto"/>
              <w:rPr>
                <w:rFonts w:ascii="Arial" w:hAnsi="Arial" w:cs="Arial"/>
                <w:b/>
                <w:sz w:val="20"/>
                <w:szCs w:val="20"/>
                <w:highlight w:val="cyan"/>
              </w:rPr>
            </w:pPr>
            <w:r w:rsidRPr="00112741">
              <w:rPr>
                <w:rFonts w:ascii="Arial" w:hAnsi="Arial" w:cs="Arial"/>
                <w:b/>
                <w:sz w:val="20"/>
                <w:szCs w:val="20"/>
                <w:highlight w:val="cyan"/>
              </w:rPr>
              <w:t>Comentariu Engie Romania SA</w:t>
            </w:r>
          </w:p>
          <w:p w:rsidR="00C13339" w:rsidRPr="00112741" w:rsidRDefault="00C13339" w:rsidP="00C13339">
            <w:pPr>
              <w:spacing w:line="276" w:lineRule="auto"/>
              <w:rPr>
                <w:rFonts w:ascii="Arial" w:hAnsi="Arial" w:cs="Arial"/>
                <w:b/>
                <w:sz w:val="20"/>
                <w:szCs w:val="20"/>
                <w:highlight w:val="cyan"/>
              </w:rPr>
            </w:pPr>
            <w:r w:rsidRPr="00112741">
              <w:rPr>
                <w:rFonts w:ascii="Arial" w:hAnsi="Arial" w:cs="Arial"/>
                <w:b/>
                <w:sz w:val="20"/>
                <w:szCs w:val="20"/>
                <w:highlight w:val="cyan"/>
              </w:rPr>
              <w:t>– rugam criterii de eligibilitate pentru validarea ordinelor initiatoare</w:t>
            </w:r>
          </w:p>
          <w:p w:rsidR="00C13339" w:rsidRPr="00112741" w:rsidRDefault="00C13339" w:rsidP="00C13339">
            <w:pPr>
              <w:spacing w:line="276" w:lineRule="auto"/>
              <w:rPr>
                <w:rFonts w:ascii="Arial" w:hAnsi="Arial" w:cs="Arial"/>
                <w:b/>
                <w:sz w:val="20"/>
                <w:szCs w:val="20"/>
                <w:highlight w:val="cyan"/>
              </w:rPr>
            </w:pPr>
            <w:r w:rsidRPr="00112741">
              <w:rPr>
                <w:rFonts w:ascii="Arial" w:hAnsi="Arial" w:cs="Arial"/>
                <w:b/>
                <w:sz w:val="20"/>
                <w:szCs w:val="20"/>
                <w:highlight w:val="cyan"/>
              </w:rPr>
              <w:t>lucratoare sau calendaristice?</w:t>
            </w:r>
          </w:p>
          <w:p w:rsidR="00205845" w:rsidRPr="00112741" w:rsidRDefault="00205845" w:rsidP="00205845">
            <w:pPr>
              <w:spacing w:after="480" w:line="276" w:lineRule="auto"/>
              <w:rPr>
                <w:rFonts w:ascii="Arial" w:hAnsi="Arial" w:cs="Arial"/>
                <w:b/>
                <w:bCs/>
                <w:sz w:val="20"/>
                <w:szCs w:val="20"/>
              </w:rPr>
            </w:pPr>
          </w:p>
        </w:tc>
        <w:tc>
          <w:tcPr>
            <w:tcW w:w="7190" w:type="dxa"/>
          </w:tcPr>
          <w:p w:rsidR="00205845" w:rsidRPr="00112741" w:rsidRDefault="00660C25" w:rsidP="00205845">
            <w:pPr>
              <w:spacing w:after="480" w:line="276" w:lineRule="auto"/>
              <w:rPr>
                <w:rFonts w:ascii="Arial" w:hAnsi="Arial" w:cs="Arial"/>
                <w:sz w:val="20"/>
                <w:szCs w:val="20"/>
              </w:rPr>
            </w:pPr>
            <w:r w:rsidRPr="00112741">
              <w:rPr>
                <w:rFonts w:ascii="Arial" w:hAnsi="Arial" w:cs="Arial"/>
                <w:sz w:val="20"/>
                <w:szCs w:val="20"/>
              </w:rPr>
              <w:t>Acceptat  - modificat in 3 zile lucratoare.</w:t>
            </w:r>
          </w:p>
        </w:tc>
      </w:tr>
      <w:tr w:rsidR="00A22F46" w:rsidRPr="00112741" w:rsidTr="00FD692B">
        <w:tc>
          <w:tcPr>
            <w:tcW w:w="7599" w:type="dxa"/>
          </w:tcPr>
          <w:p w:rsidR="00A22F46" w:rsidRPr="00112741" w:rsidRDefault="00A22F46" w:rsidP="00C13339">
            <w:pPr>
              <w:spacing w:after="480" w:line="276" w:lineRule="auto"/>
              <w:rPr>
                <w:rFonts w:ascii="Arial" w:hAnsi="Arial" w:cs="Arial"/>
                <w:sz w:val="20"/>
                <w:szCs w:val="20"/>
              </w:rPr>
            </w:pPr>
          </w:p>
        </w:tc>
        <w:tc>
          <w:tcPr>
            <w:tcW w:w="7256" w:type="dxa"/>
          </w:tcPr>
          <w:p w:rsidR="00A22F46" w:rsidRPr="00112741" w:rsidRDefault="00A22F46" w:rsidP="00A22F46">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AIK</w:t>
            </w:r>
          </w:p>
          <w:p w:rsidR="00A22F46" w:rsidRPr="00112741" w:rsidRDefault="00A22F46" w:rsidP="00A22F46">
            <w:pPr>
              <w:rPr>
                <w:rFonts w:ascii="Arial" w:hAnsi="Arial" w:cs="Arial"/>
                <w:sz w:val="20"/>
                <w:szCs w:val="20"/>
              </w:rPr>
            </w:pPr>
            <w:r w:rsidRPr="00112741">
              <w:rPr>
                <w:rFonts w:ascii="Arial" w:hAnsi="Arial" w:cs="Arial"/>
                <w:b/>
                <w:sz w:val="20"/>
                <w:szCs w:val="20"/>
              </w:rPr>
              <w:t xml:space="preserve">Art. 6. </w:t>
            </w:r>
          </w:p>
          <w:p w:rsidR="00A22F46" w:rsidRPr="00112741" w:rsidRDefault="00A22F46" w:rsidP="00A22F46">
            <w:pPr>
              <w:pStyle w:val="Corptext"/>
              <w:tabs>
                <w:tab w:val="left" w:pos="741"/>
              </w:tabs>
              <w:spacing w:line="360" w:lineRule="auto"/>
              <w:ind w:left="0"/>
              <w:rPr>
                <w:rFonts w:ascii="Arial" w:hAnsi="Arial" w:cs="Arial"/>
                <w:sz w:val="20"/>
                <w:lang w:val="ro-RO"/>
              </w:rPr>
            </w:pPr>
            <w:r w:rsidRPr="00112741">
              <w:rPr>
                <w:rFonts w:ascii="Arial" w:hAnsi="Arial" w:cs="Arial"/>
                <w:sz w:val="20"/>
                <w:lang w:val="ro-RO"/>
              </w:rPr>
              <w:t xml:space="preserve">(1) Pentru lansarea la tranzacţionare a produsului standard, participantul la piaţa centralizată transmite către BRM un ordin iniţiator conform modelului din </w:t>
            </w:r>
            <w:r w:rsidRPr="00112741">
              <w:rPr>
                <w:rFonts w:ascii="Arial" w:hAnsi="Arial" w:cs="Arial"/>
                <w:b/>
                <w:sz w:val="20"/>
                <w:lang w:val="ro-RO"/>
              </w:rPr>
              <w:t>Anexa nr. 3</w:t>
            </w:r>
            <w:r w:rsidRPr="00112741">
              <w:rPr>
                <w:rFonts w:ascii="Arial" w:hAnsi="Arial" w:cs="Arial"/>
                <w:sz w:val="20"/>
                <w:lang w:val="ro-RO"/>
              </w:rPr>
              <w:t>la prezenta procedură, cu menţionarea cel puţin a următoarelor elemente:</w:t>
            </w:r>
          </w:p>
          <w:p w:rsidR="00A22F46" w:rsidRPr="00112741" w:rsidRDefault="00A22F46" w:rsidP="00A22F46">
            <w:pPr>
              <w:pStyle w:val="Corptext"/>
              <w:widowControl/>
              <w:numPr>
                <w:ilvl w:val="0"/>
                <w:numId w:val="34"/>
              </w:numPr>
              <w:tabs>
                <w:tab w:val="num" w:pos="1080"/>
              </w:tabs>
              <w:suppressAutoHyphens w:val="0"/>
              <w:overflowPunct/>
              <w:autoSpaceDE/>
              <w:autoSpaceDN/>
              <w:spacing w:after="0" w:line="360" w:lineRule="auto"/>
              <w:ind w:left="391"/>
              <w:textAlignment w:val="auto"/>
              <w:rPr>
                <w:rFonts w:ascii="Arial" w:hAnsi="Arial" w:cs="Arial"/>
                <w:sz w:val="20"/>
              </w:rPr>
            </w:pPr>
            <w:r w:rsidRPr="00112741">
              <w:rPr>
                <w:rFonts w:ascii="Arial" w:hAnsi="Arial" w:cs="Arial"/>
                <w:sz w:val="20"/>
              </w:rPr>
              <w:t xml:space="preserve">denumireaparticipantuluiiniţiator al ordinuluiși/sau al reprezentantuluiîmputernicit; </w:t>
            </w:r>
          </w:p>
          <w:p w:rsidR="00A22F46" w:rsidRPr="00112741" w:rsidRDefault="00A22F46" w:rsidP="00A22F46">
            <w:pPr>
              <w:pStyle w:val="Corptext"/>
              <w:widowControl/>
              <w:numPr>
                <w:ilvl w:val="0"/>
                <w:numId w:val="34"/>
              </w:numPr>
              <w:tabs>
                <w:tab w:val="num" w:pos="1080"/>
              </w:tabs>
              <w:suppressAutoHyphens w:val="0"/>
              <w:overflowPunct/>
              <w:autoSpaceDE/>
              <w:autoSpaceDN/>
              <w:spacing w:after="0" w:line="360" w:lineRule="auto"/>
              <w:ind w:left="391"/>
              <w:textAlignment w:val="auto"/>
              <w:rPr>
                <w:rFonts w:ascii="Arial" w:hAnsi="Arial" w:cs="Arial"/>
                <w:sz w:val="20"/>
              </w:rPr>
            </w:pPr>
            <w:r w:rsidRPr="00112741">
              <w:rPr>
                <w:rFonts w:ascii="Arial" w:hAnsi="Arial" w:cs="Arial"/>
                <w:sz w:val="20"/>
              </w:rPr>
              <w:t>denumireaprodusului standard, conform prezenteiproceduri;</w:t>
            </w:r>
          </w:p>
          <w:p w:rsidR="00A22F46" w:rsidRPr="00112741" w:rsidRDefault="00A22F46" w:rsidP="00A22F46">
            <w:pPr>
              <w:pStyle w:val="Corptext"/>
              <w:widowControl/>
              <w:numPr>
                <w:ilvl w:val="0"/>
                <w:numId w:val="34"/>
              </w:numPr>
              <w:tabs>
                <w:tab w:val="num" w:pos="1080"/>
              </w:tabs>
              <w:suppressAutoHyphens w:val="0"/>
              <w:overflowPunct/>
              <w:autoSpaceDE/>
              <w:autoSpaceDN/>
              <w:spacing w:after="0" w:line="360" w:lineRule="auto"/>
              <w:ind w:left="391"/>
              <w:textAlignment w:val="auto"/>
              <w:rPr>
                <w:rFonts w:ascii="Arial" w:hAnsi="Arial" w:cs="Arial"/>
                <w:sz w:val="20"/>
                <w:highlight w:val="yellow"/>
              </w:rPr>
            </w:pPr>
            <w:r w:rsidRPr="00112741">
              <w:rPr>
                <w:rFonts w:ascii="Arial" w:hAnsi="Arial" w:cs="Arial"/>
                <w:sz w:val="20"/>
              </w:rPr>
              <w:t>cantitateascoasă la tranzacţionare, exprimatăîn MWh</w:t>
            </w:r>
            <w:r w:rsidRPr="00112741">
              <w:rPr>
                <w:rFonts w:ascii="Arial" w:hAnsi="Arial" w:cs="Arial"/>
                <w:color w:val="FF0000"/>
                <w:sz w:val="20"/>
                <w:highlight w:val="yellow"/>
              </w:rPr>
              <w:t>/zi (conform Art 4 (3)</w:t>
            </w:r>
            <w:r w:rsidRPr="00112741">
              <w:rPr>
                <w:rFonts w:ascii="Arial" w:hAnsi="Arial" w:cs="Arial"/>
                <w:sz w:val="20"/>
                <w:highlight w:val="yellow"/>
              </w:rPr>
              <w:t>;</w:t>
            </w:r>
          </w:p>
          <w:p w:rsidR="00A22F46" w:rsidRPr="00112741" w:rsidRDefault="00A22F46" w:rsidP="00A22F46">
            <w:pPr>
              <w:pStyle w:val="Corptext"/>
              <w:widowControl/>
              <w:numPr>
                <w:ilvl w:val="0"/>
                <w:numId w:val="34"/>
              </w:numPr>
              <w:tabs>
                <w:tab w:val="num" w:pos="1080"/>
              </w:tabs>
              <w:suppressAutoHyphens w:val="0"/>
              <w:overflowPunct/>
              <w:autoSpaceDE/>
              <w:autoSpaceDN/>
              <w:spacing w:after="0" w:line="360" w:lineRule="auto"/>
              <w:ind w:left="391"/>
              <w:textAlignment w:val="auto"/>
              <w:rPr>
                <w:rFonts w:ascii="Arial" w:hAnsi="Arial" w:cs="Arial"/>
                <w:sz w:val="20"/>
              </w:rPr>
            </w:pPr>
            <w:r w:rsidRPr="00112741">
              <w:rPr>
                <w:rFonts w:ascii="Arial" w:hAnsi="Arial" w:cs="Arial"/>
                <w:sz w:val="20"/>
              </w:rPr>
              <w:t xml:space="preserve">preţul de pornire a licitaţiei (obligatoriu). Acestapoate fi făcutsau nu public la lansareaprodusului, înfuncţie de opţiuneainiţiatorului; va fi exprimatîn Lei/MWh, cu 2 zecimale; </w:t>
            </w:r>
          </w:p>
          <w:p w:rsidR="00A22F46" w:rsidRPr="00112741" w:rsidRDefault="00A22F46" w:rsidP="00A22F46">
            <w:pPr>
              <w:pStyle w:val="Corptext"/>
              <w:widowControl/>
              <w:numPr>
                <w:ilvl w:val="0"/>
                <w:numId w:val="34"/>
              </w:numPr>
              <w:tabs>
                <w:tab w:val="num" w:pos="1080"/>
              </w:tabs>
              <w:suppressAutoHyphens w:val="0"/>
              <w:overflowPunct/>
              <w:autoSpaceDE/>
              <w:autoSpaceDN/>
              <w:spacing w:after="0" w:line="360" w:lineRule="auto"/>
              <w:ind w:left="391"/>
              <w:textAlignment w:val="auto"/>
              <w:rPr>
                <w:rFonts w:ascii="Arial" w:hAnsi="Arial" w:cs="Arial"/>
                <w:color w:val="FF0000"/>
                <w:sz w:val="20"/>
                <w:highlight w:val="yellow"/>
              </w:rPr>
            </w:pPr>
            <w:r w:rsidRPr="00112741">
              <w:rPr>
                <w:rFonts w:ascii="Arial" w:hAnsi="Arial" w:cs="Arial"/>
                <w:color w:val="FF0000"/>
                <w:sz w:val="20"/>
                <w:highlight w:val="yellow"/>
              </w:rPr>
              <w:t>atributul Partial/Total</w:t>
            </w:r>
          </w:p>
          <w:p w:rsidR="00A22F46" w:rsidRPr="00112741" w:rsidRDefault="00A22F46" w:rsidP="00A22F46">
            <w:pPr>
              <w:pStyle w:val="Corptext"/>
              <w:widowControl/>
              <w:numPr>
                <w:ilvl w:val="0"/>
                <w:numId w:val="34"/>
              </w:numPr>
              <w:tabs>
                <w:tab w:val="num" w:pos="1080"/>
              </w:tabs>
              <w:suppressAutoHyphens w:val="0"/>
              <w:overflowPunct/>
              <w:autoSpaceDE/>
              <w:autoSpaceDN/>
              <w:spacing w:after="0" w:line="360" w:lineRule="auto"/>
              <w:ind w:left="391"/>
              <w:textAlignment w:val="auto"/>
              <w:rPr>
                <w:rFonts w:ascii="Arial" w:hAnsi="Arial" w:cs="Arial"/>
                <w:sz w:val="20"/>
              </w:rPr>
            </w:pPr>
            <w:r w:rsidRPr="00112741">
              <w:rPr>
                <w:rFonts w:ascii="Arial" w:hAnsi="Arial" w:cs="Arial"/>
                <w:sz w:val="20"/>
              </w:rPr>
              <w:t>data la care se doreşteorganizareaşedinţei de tranzacţionare;</w:t>
            </w:r>
          </w:p>
          <w:p w:rsidR="00A22F46" w:rsidRPr="00112741" w:rsidRDefault="00A22F46" w:rsidP="00A22F46">
            <w:pPr>
              <w:pStyle w:val="Corptext"/>
              <w:widowControl/>
              <w:numPr>
                <w:ilvl w:val="0"/>
                <w:numId w:val="34"/>
              </w:numPr>
              <w:tabs>
                <w:tab w:val="num" w:pos="1080"/>
              </w:tabs>
              <w:suppressAutoHyphens w:val="0"/>
              <w:overflowPunct/>
              <w:autoSpaceDE/>
              <w:autoSpaceDN/>
              <w:spacing w:after="0" w:line="360" w:lineRule="auto"/>
              <w:ind w:left="391"/>
              <w:textAlignment w:val="auto"/>
              <w:rPr>
                <w:rFonts w:ascii="Arial" w:hAnsi="Arial" w:cs="Arial"/>
                <w:sz w:val="20"/>
              </w:rPr>
            </w:pPr>
            <w:r w:rsidRPr="00112741">
              <w:rPr>
                <w:rFonts w:ascii="Arial" w:hAnsi="Arial" w:cs="Arial"/>
                <w:sz w:val="20"/>
                <w:lang w:val="fr-FR"/>
              </w:rPr>
              <w:t>Contractul propus, care va conţine</w:t>
            </w:r>
            <w:r w:rsidRPr="00112741">
              <w:rPr>
                <w:rFonts w:ascii="Arial" w:hAnsi="Arial" w:cs="Arial"/>
                <w:sz w:val="20"/>
                <w:lang w:val="ro-RO"/>
              </w:rPr>
              <w:t>și</w:t>
            </w:r>
            <w:r w:rsidRPr="00112741">
              <w:rPr>
                <w:rFonts w:ascii="Arial" w:hAnsi="Arial" w:cs="Arial"/>
                <w:sz w:val="20"/>
                <w:lang w:val="fr-FR"/>
              </w:rPr>
              <w:t> profilul constant de livrare (graficul de livrări)</w:t>
            </w:r>
          </w:p>
          <w:p w:rsidR="00A22F46" w:rsidRPr="00112741" w:rsidRDefault="00A22F46" w:rsidP="00A22F46">
            <w:pPr>
              <w:pStyle w:val="Corptext"/>
              <w:widowControl/>
              <w:numPr>
                <w:ilvl w:val="0"/>
                <w:numId w:val="34"/>
              </w:numPr>
              <w:tabs>
                <w:tab w:val="num" w:pos="1080"/>
              </w:tabs>
              <w:suppressAutoHyphens w:val="0"/>
              <w:overflowPunct/>
              <w:autoSpaceDE/>
              <w:autoSpaceDN/>
              <w:spacing w:after="0" w:line="360" w:lineRule="auto"/>
              <w:ind w:left="391"/>
              <w:textAlignment w:val="auto"/>
              <w:rPr>
                <w:rFonts w:ascii="Arial" w:hAnsi="Arial" w:cs="Arial"/>
                <w:sz w:val="20"/>
              </w:rPr>
            </w:pPr>
            <w:r w:rsidRPr="00112741">
              <w:rPr>
                <w:rFonts w:ascii="Arial" w:hAnsi="Arial" w:cs="Arial"/>
                <w:sz w:val="20"/>
              </w:rPr>
              <w:t>oricealteinformaţii</w:t>
            </w:r>
            <w:r w:rsidRPr="00112741">
              <w:rPr>
                <w:rFonts w:ascii="Arial" w:hAnsi="Arial" w:cs="Arial"/>
                <w:sz w:val="20"/>
                <w:lang w:val="ro-RO"/>
              </w:rPr>
              <w:t>și</w:t>
            </w:r>
            <w:r w:rsidRPr="00112741">
              <w:rPr>
                <w:rFonts w:ascii="Arial" w:hAnsi="Arial" w:cs="Arial"/>
                <w:sz w:val="20"/>
              </w:rPr>
              <w:t xml:space="preserve"> / saudocumente considerate necesarepentruclaritateași transparenţaprocesului de licitare. </w:t>
            </w:r>
          </w:p>
          <w:p w:rsidR="00A22F46" w:rsidRPr="00112741" w:rsidRDefault="00A22F46" w:rsidP="00A22F46">
            <w:pPr>
              <w:pStyle w:val="Corptext"/>
              <w:spacing w:line="360" w:lineRule="auto"/>
              <w:ind w:left="391" w:hanging="360"/>
              <w:rPr>
                <w:rFonts w:ascii="Arial" w:hAnsi="Arial" w:cs="Arial"/>
                <w:sz w:val="20"/>
              </w:rPr>
            </w:pPr>
            <w:r w:rsidRPr="00112741">
              <w:rPr>
                <w:rFonts w:ascii="Arial" w:hAnsi="Arial" w:cs="Arial"/>
                <w:sz w:val="20"/>
              </w:rPr>
              <w:t xml:space="preserve">(2) Ordinuliniţiator, precum sicelelaltedocumenteasociatese vortransmite BRM în format electronic (e-mail) sau ca formular on-line aferent software-ului de </w:t>
            </w:r>
            <w:r w:rsidRPr="00112741">
              <w:rPr>
                <w:rFonts w:ascii="Arial" w:hAnsi="Arial" w:cs="Arial"/>
                <w:sz w:val="20"/>
              </w:rPr>
              <w:lastRenderedPageBreak/>
              <w:t>tranzacţionare.</w:t>
            </w:r>
          </w:p>
          <w:p w:rsidR="00A22F46" w:rsidRPr="00112741" w:rsidRDefault="00A22F46" w:rsidP="00A22F46">
            <w:pPr>
              <w:pStyle w:val="Corptext"/>
              <w:tabs>
                <w:tab w:val="left" w:pos="741"/>
              </w:tabs>
              <w:spacing w:line="360" w:lineRule="auto"/>
              <w:ind w:left="391" w:hanging="360"/>
              <w:rPr>
                <w:rFonts w:ascii="Arial" w:hAnsi="Arial" w:cs="Arial"/>
                <w:sz w:val="20"/>
                <w:lang w:val="ro-RO"/>
              </w:rPr>
            </w:pPr>
            <w:r w:rsidRPr="00112741">
              <w:rPr>
                <w:rFonts w:ascii="Arial" w:hAnsi="Arial" w:cs="Arial"/>
                <w:sz w:val="20"/>
                <w:lang w:val="ro-RO"/>
              </w:rPr>
              <w:t xml:space="preserve">(3) BRM îşi rezervă dreptul de a nu valida acele ordine iniţiatoare care sunt formulate astfel încât, în mod evident, nu pot fi tranzacţionate, spre exemplu: preţ </w:t>
            </w:r>
            <w:r w:rsidRPr="00112741">
              <w:rPr>
                <w:rFonts w:ascii="Arial" w:hAnsi="Arial" w:cs="Arial"/>
                <w:bCs/>
                <w:sz w:val="20"/>
                <w:lang w:val="ro-RO"/>
              </w:rPr>
              <w:t xml:space="preserve">şi </w:t>
            </w:r>
            <w:r w:rsidRPr="00112741">
              <w:rPr>
                <w:rFonts w:ascii="Arial" w:hAnsi="Arial" w:cs="Arial"/>
                <w:sz w:val="20"/>
                <w:lang w:val="ro-RO"/>
              </w:rPr>
              <w:t xml:space="preserve">/sau cantitate nerealiste, produs cu perioadă de livrare anterioară iniţierii ordinului </w:t>
            </w:r>
            <w:r w:rsidRPr="00112741">
              <w:rPr>
                <w:rFonts w:ascii="Arial" w:hAnsi="Arial" w:cs="Arial"/>
                <w:bCs/>
                <w:sz w:val="20"/>
                <w:lang w:val="ro-RO"/>
              </w:rPr>
              <w:t>ş</w:t>
            </w:r>
            <w:r w:rsidRPr="00112741">
              <w:rPr>
                <w:rFonts w:ascii="Arial" w:hAnsi="Arial" w:cs="Arial"/>
                <w:sz w:val="20"/>
                <w:lang w:val="ro-RO"/>
              </w:rPr>
              <w:t>.a.. În asemenea situaţii, BRM va solicita clarificări iniţiatorului ordinului.</w:t>
            </w:r>
          </w:p>
          <w:p w:rsidR="00A22F46" w:rsidRPr="00112741" w:rsidRDefault="00A22F46" w:rsidP="00A22F46">
            <w:pPr>
              <w:pStyle w:val="Corptext"/>
              <w:spacing w:line="360" w:lineRule="auto"/>
              <w:ind w:left="391" w:hanging="360"/>
              <w:rPr>
                <w:rFonts w:ascii="Arial" w:hAnsi="Arial" w:cs="Arial"/>
                <w:sz w:val="20"/>
              </w:rPr>
            </w:pPr>
            <w:r w:rsidRPr="00112741">
              <w:rPr>
                <w:rFonts w:ascii="Arial" w:hAnsi="Arial" w:cs="Arial"/>
                <w:sz w:val="20"/>
              </w:rPr>
              <w:t>(4) OperatorulPietei</w:t>
            </w:r>
            <w:r w:rsidRPr="00112741">
              <w:rPr>
                <w:rFonts w:ascii="Arial" w:hAnsi="Arial" w:cs="Arial"/>
                <w:sz w:val="20"/>
                <w:lang w:val="ro-RO"/>
              </w:rPr>
              <w:t>produselor pe termen mediu și lung</w:t>
            </w:r>
            <w:r w:rsidRPr="00112741">
              <w:rPr>
                <w:rFonts w:ascii="Arial" w:hAnsi="Arial" w:cs="Arial"/>
                <w:sz w:val="20"/>
              </w:rPr>
              <w:t xml:space="preserve">va publica ordinuliniţiatorși documentele/informaţiile însoţitoare </w:t>
            </w:r>
            <w:r w:rsidRPr="00112741">
              <w:rPr>
                <w:rFonts w:ascii="Arial" w:hAnsi="Arial" w:cs="Arial"/>
                <w:sz w:val="20"/>
                <w:highlight w:val="yellow"/>
              </w:rPr>
              <w:t>cu cel putin 3 (</w:t>
            </w:r>
            <w:r w:rsidRPr="00112741">
              <w:rPr>
                <w:rFonts w:ascii="Arial" w:hAnsi="Arial" w:cs="Arial"/>
                <w:color w:val="FF0000"/>
                <w:sz w:val="20"/>
                <w:highlight w:val="yellow"/>
              </w:rPr>
              <w:t>propunem reducere termenului la 1 zi</w:t>
            </w:r>
            <w:r w:rsidRPr="00112741">
              <w:rPr>
                <w:rFonts w:ascii="Arial" w:hAnsi="Arial" w:cs="Arial"/>
                <w:sz w:val="20"/>
                <w:highlight w:val="yellow"/>
              </w:rPr>
              <w:t>) zile inaintea datei la care a fost programată licitaţia.</w:t>
            </w:r>
            <w:r w:rsidRPr="00112741">
              <w:rPr>
                <w:rFonts w:ascii="Arial" w:hAnsi="Arial" w:cs="Arial"/>
                <w:sz w:val="20"/>
              </w:rPr>
              <w:t xml:space="preserve"> </w:t>
            </w:r>
            <w:r w:rsidRPr="00112741">
              <w:rPr>
                <w:rFonts w:ascii="Arial" w:hAnsi="Arial" w:cs="Arial"/>
                <w:color w:val="FF0000"/>
                <w:sz w:val="20"/>
                <w:highlight w:val="yellow"/>
              </w:rPr>
              <w:t>Si posibilitatea ca initiatorul sa-si introduca/upload-eze singur documentele direct in platforma</w:t>
            </w:r>
            <w:r w:rsidRPr="00112741">
              <w:rPr>
                <w:rFonts w:ascii="Arial" w:hAnsi="Arial" w:cs="Arial"/>
                <w:color w:val="FF0000"/>
                <w:sz w:val="20"/>
              </w:rPr>
              <w:t xml:space="preserve">, </w:t>
            </w:r>
            <w:r w:rsidRPr="00112741">
              <w:rPr>
                <w:rFonts w:ascii="Arial" w:hAnsi="Arial" w:cs="Arial"/>
                <w:color w:val="FF0000"/>
                <w:sz w:val="20"/>
                <w:highlight w:val="yellow"/>
              </w:rPr>
              <w:t>urmand ca pana a doua zi BRM sa valideze documntele atasate (OI si Contractul de V-C)</w:t>
            </w:r>
          </w:p>
          <w:p w:rsidR="00A22F46" w:rsidRPr="00112741" w:rsidRDefault="00A22F46" w:rsidP="00760975">
            <w:pPr>
              <w:spacing w:line="276" w:lineRule="auto"/>
              <w:rPr>
                <w:rFonts w:ascii="Arial" w:hAnsi="Arial" w:cs="Arial"/>
                <w:b/>
                <w:bCs/>
                <w:color w:val="FF0000"/>
                <w:sz w:val="20"/>
                <w:szCs w:val="20"/>
              </w:rPr>
            </w:pPr>
          </w:p>
        </w:tc>
        <w:tc>
          <w:tcPr>
            <w:tcW w:w="7190" w:type="dxa"/>
          </w:tcPr>
          <w:p w:rsidR="00A22F46" w:rsidRPr="00112741" w:rsidRDefault="00A22F46" w:rsidP="00205845">
            <w:pPr>
              <w:spacing w:after="480" w:line="276" w:lineRule="auto"/>
              <w:rPr>
                <w:rFonts w:ascii="Arial" w:hAnsi="Arial" w:cs="Arial"/>
                <w:sz w:val="20"/>
                <w:szCs w:val="20"/>
              </w:rPr>
            </w:pPr>
          </w:p>
          <w:p w:rsidR="00A22F46" w:rsidRPr="00112741" w:rsidRDefault="00A22F46" w:rsidP="00205845">
            <w:pPr>
              <w:spacing w:after="480" w:line="276" w:lineRule="auto"/>
              <w:rPr>
                <w:rFonts w:ascii="Arial" w:hAnsi="Arial" w:cs="Arial"/>
                <w:sz w:val="20"/>
                <w:szCs w:val="20"/>
              </w:rPr>
            </w:pPr>
          </w:p>
          <w:p w:rsidR="00A22F46" w:rsidRPr="00112741" w:rsidRDefault="00A22F46" w:rsidP="00205845">
            <w:pPr>
              <w:spacing w:after="480" w:line="276" w:lineRule="auto"/>
              <w:rPr>
                <w:rFonts w:ascii="Arial" w:hAnsi="Arial" w:cs="Arial"/>
                <w:sz w:val="20"/>
                <w:szCs w:val="20"/>
              </w:rPr>
            </w:pPr>
          </w:p>
          <w:p w:rsidR="00A22F46" w:rsidRPr="00112741" w:rsidRDefault="00A22F46" w:rsidP="00205845">
            <w:pPr>
              <w:spacing w:after="480" w:line="276" w:lineRule="auto"/>
              <w:rPr>
                <w:rFonts w:ascii="Arial" w:hAnsi="Arial" w:cs="Arial"/>
                <w:sz w:val="20"/>
                <w:szCs w:val="20"/>
              </w:rPr>
            </w:pPr>
          </w:p>
          <w:p w:rsidR="00A22F46" w:rsidRPr="00112741" w:rsidRDefault="00A22F46" w:rsidP="00205845">
            <w:pPr>
              <w:spacing w:after="480" w:line="276" w:lineRule="auto"/>
              <w:rPr>
                <w:rFonts w:ascii="Arial" w:hAnsi="Arial" w:cs="Arial"/>
                <w:sz w:val="20"/>
                <w:szCs w:val="20"/>
              </w:rPr>
            </w:pPr>
            <w:r w:rsidRPr="00112741">
              <w:rPr>
                <w:rFonts w:ascii="Arial" w:hAnsi="Arial" w:cs="Arial"/>
                <w:sz w:val="20"/>
                <w:szCs w:val="20"/>
              </w:rPr>
              <w:t>Cantitatea este exprimata in ordinul initiator atat in MWh</w:t>
            </w:r>
            <w:r w:rsidRPr="00112741">
              <w:rPr>
                <w:rFonts w:ascii="Arial" w:hAnsi="Arial" w:cs="Arial"/>
                <w:color w:val="FF0000"/>
                <w:sz w:val="20"/>
                <w:szCs w:val="20"/>
              </w:rPr>
              <w:t xml:space="preserve">, cat si in </w:t>
            </w:r>
            <w:r w:rsidRPr="00112741">
              <w:rPr>
                <w:rFonts w:ascii="Arial" w:hAnsi="Arial" w:cs="Arial"/>
                <w:sz w:val="20"/>
                <w:szCs w:val="20"/>
              </w:rPr>
              <w:t>MWh/zi, conform graficului de livrari.</w:t>
            </w:r>
          </w:p>
          <w:p w:rsidR="00A22F46" w:rsidRPr="00112741" w:rsidRDefault="00A22F46" w:rsidP="00205845">
            <w:pPr>
              <w:spacing w:after="480" w:line="276" w:lineRule="auto"/>
              <w:rPr>
                <w:rFonts w:ascii="Arial" w:hAnsi="Arial" w:cs="Arial"/>
                <w:sz w:val="20"/>
                <w:szCs w:val="20"/>
              </w:rPr>
            </w:pPr>
          </w:p>
          <w:p w:rsidR="00A22F46" w:rsidRPr="00112741" w:rsidRDefault="00A22F46" w:rsidP="00205845">
            <w:pPr>
              <w:spacing w:after="480" w:line="276" w:lineRule="auto"/>
              <w:rPr>
                <w:rFonts w:ascii="Arial" w:hAnsi="Arial" w:cs="Arial"/>
                <w:sz w:val="20"/>
                <w:szCs w:val="20"/>
              </w:rPr>
            </w:pPr>
            <w:r w:rsidRPr="00112741">
              <w:rPr>
                <w:rFonts w:ascii="Arial" w:hAnsi="Arial" w:cs="Arial"/>
                <w:sz w:val="20"/>
                <w:szCs w:val="20"/>
              </w:rPr>
              <w:t xml:space="preserve">Nu exista atributul </w:t>
            </w:r>
            <w:r w:rsidR="00942DC6" w:rsidRPr="00112741">
              <w:rPr>
                <w:rFonts w:ascii="Arial" w:hAnsi="Arial" w:cs="Arial"/>
                <w:sz w:val="20"/>
                <w:szCs w:val="20"/>
              </w:rPr>
              <w:t>total, cantitatea oferita se poate intotdeauna tranzactiona si partial.</w:t>
            </w:r>
          </w:p>
          <w:p w:rsidR="00942DC6" w:rsidRPr="00112741" w:rsidRDefault="00942DC6" w:rsidP="00205845">
            <w:pPr>
              <w:spacing w:after="480" w:line="276" w:lineRule="auto"/>
              <w:rPr>
                <w:rFonts w:ascii="Arial" w:hAnsi="Arial" w:cs="Arial"/>
                <w:sz w:val="20"/>
                <w:szCs w:val="20"/>
              </w:rPr>
            </w:pPr>
          </w:p>
          <w:p w:rsidR="00942DC6" w:rsidRPr="00112741" w:rsidRDefault="00942DC6" w:rsidP="00205845">
            <w:pPr>
              <w:spacing w:after="480" w:line="276" w:lineRule="auto"/>
              <w:rPr>
                <w:rFonts w:ascii="Arial" w:hAnsi="Arial" w:cs="Arial"/>
                <w:sz w:val="20"/>
                <w:szCs w:val="20"/>
              </w:rPr>
            </w:pPr>
          </w:p>
          <w:p w:rsidR="00942DC6" w:rsidRPr="00112741" w:rsidRDefault="00942DC6" w:rsidP="00205845">
            <w:pPr>
              <w:spacing w:after="480" w:line="276" w:lineRule="auto"/>
              <w:rPr>
                <w:rFonts w:ascii="Arial" w:hAnsi="Arial" w:cs="Arial"/>
                <w:sz w:val="20"/>
                <w:szCs w:val="20"/>
              </w:rPr>
            </w:pPr>
          </w:p>
          <w:p w:rsidR="00942DC6" w:rsidRPr="00112741" w:rsidRDefault="00942DC6" w:rsidP="00205845">
            <w:pPr>
              <w:spacing w:after="480" w:line="276" w:lineRule="auto"/>
              <w:rPr>
                <w:rFonts w:ascii="Arial" w:hAnsi="Arial" w:cs="Arial"/>
                <w:sz w:val="20"/>
                <w:szCs w:val="20"/>
              </w:rPr>
            </w:pPr>
          </w:p>
          <w:p w:rsidR="00942DC6" w:rsidRPr="00112741" w:rsidRDefault="00942DC6" w:rsidP="00205845">
            <w:pPr>
              <w:spacing w:after="480" w:line="276" w:lineRule="auto"/>
              <w:rPr>
                <w:rFonts w:ascii="Arial" w:hAnsi="Arial" w:cs="Arial"/>
                <w:sz w:val="20"/>
                <w:szCs w:val="20"/>
              </w:rPr>
            </w:pPr>
          </w:p>
          <w:p w:rsidR="00942DC6" w:rsidRPr="00112741" w:rsidRDefault="00942DC6" w:rsidP="00205845">
            <w:pPr>
              <w:spacing w:after="480" w:line="276" w:lineRule="auto"/>
              <w:rPr>
                <w:rFonts w:ascii="Arial" w:hAnsi="Arial" w:cs="Arial"/>
                <w:sz w:val="20"/>
                <w:szCs w:val="20"/>
              </w:rPr>
            </w:pPr>
          </w:p>
          <w:p w:rsidR="00942DC6" w:rsidRPr="00112741" w:rsidRDefault="00942DC6" w:rsidP="00205845">
            <w:pPr>
              <w:spacing w:after="480" w:line="276" w:lineRule="auto"/>
              <w:rPr>
                <w:rFonts w:ascii="Arial" w:hAnsi="Arial" w:cs="Arial"/>
                <w:sz w:val="20"/>
                <w:szCs w:val="20"/>
              </w:rPr>
            </w:pPr>
            <w:r w:rsidRPr="00112741">
              <w:rPr>
                <w:rFonts w:ascii="Arial" w:hAnsi="Arial" w:cs="Arial"/>
                <w:sz w:val="20"/>
                <w:szCs w:val="20"/>
              </w:rPr>
              <w:t>Cerinta termenului minim de 3 zile este prevazute de Ordinul ANRE nr. 105/2018.</w:t>
            </w:r>
          </w:p>
        </w:tc>
      </w:tr>
      <w:tr w:rsidR="00FB5FA1" w:rsidRPr="00112741" w:rsidTr="00FD692B">
        <w:tc>
          <w:tcPr>
            <w:tcW w:w="7599" w:type="dxa"/>
          </w:tcPr>
          <w:p w:rsidR="00C13339" w:rsidRPr="00112741" w:rsidRDefault="00C13339" w:rsidP="00C13339">
            <w:pPr>
              <w:pStyle w:val="Corptext3"/>
              <w:spacing w:after="0" w:line="276" w:lineRule="auto"/>
              <w:rPr>
                <w:rFonts w:ascii="Arial" w:hAnsi="Arial" w:cs="Arial"/>
                <w:bCs/>
                <w:sz w:val="20"/>
                <w:szCs w:val="20"/>
                <w:lang w:val="ro-RO"/>
              </w:rPr>
            </w:pPr>
            <w:r w:rsidRPr="00112741">
              <w:rPr>
                <w:rFonts w:ascii="Arial" w:hAnsi="Arial" w:cs="Arial"/>
                <w:bCs/>
                <w:sz w:val="20"/>
                <w:szCs w:val="20"/>
                <w:lang w:val="ro-RO"/>
              </w:rPr>
              <w:lastRenderedPageBreak/>
              <w:t>II. GARANŢII</w:t>
            </w:r>
          </w:p>
          <w:p w:rsidR="00C13339" w:rsidRPr="00112741" w:rsidRDefault="00C13339" w:rsidP="00C13339">
            <w:pPr>
              <w:pStyle w:val="Corptext3"/>
              <w:spacing w:after="0" w:line="276" w:lineRule="auto"/>
              <w:rPr>
                <w:rFonts w:ascii="Arial" w:hAnsi="Arial" w:cs="Arial"/>
                <w:bCs/>
                <w:sz w:val="20"/>
                <w:szCs w:val="20"/>
                <w:lang w:val="ro-RO"/>
              </w:rPr>
            </w:pPr>
            <w:r w:rsidRPr="00112741">
              <w:rPr>
                <w:rFonts w:ascii="Arial" w:hAnsi="Arial" w:cs="Arial"/>
                <w:bCs/>
                <w:sz w:val="20"/>
                <w:szCs w:val="20"/>
                <w:lang w:val="ro-RO"/>
              </w:rPr>
              <w:t>Art. 7</w:t>
            </w:r>
          </w:p>
          <w:p w:rsidR="00C13339" w:rsidRPr="00112741" w:rsidRDefault="00C13339" w:rsidP="00205845">
            <w:pPr>
              <w:spacing w:after="480" w:line="276" w:lineRule="auto"/>
              <w:rPr>
                <w:rFonts w:ascii="Arial" w:hAnsi="Arial" w:cs="Arial"/>
                <w:b/>
                <w:bCs/>
                <w:sz w:val="20"/>
                <w:szCs w:val="20"/>
              </w:rPr>
            </w:pPr>
            <w:r w:rsidRPr="00112741">
              <w:rPr>
                <w:rFonts w:ascii="Arial" w:hAnsi="Arial" w:cs="Arial"/>
                <w:bCs/>
                <w:sz w:val="20"/>
                <w:szCs w:val="20"/>
              </w:rPr>
              <w:t>(7) În situaţia în care niciuna dintre părţile în tranzacţie nu semnează contractul de vânzare -cumpărare sau în situaţia în care contractul de vânzare-cumpărare nu conţine elementele negociate în timpul licitaţiei, BRM va reţine garanţiile ambelor părţi în tranzacţie.</w:t>
            </w:r>
          </w:p>
        </w:tc>
        <w:tc>
          <w:tcPr>
            <w:tcW w:w="7256" w:type="dxa"/>
          </w:tcPr>
          <w:p w:rsidR="00760975" w:rsidRPr="00112741" w:rsidRDefault="00760975" w:rsidP="00760975">
            <w:pPr>
              <w:spacing w:line="276" w:lineRule="auto"/>
              <w:rPr>
                <w:rFonts w:ascii="Arial" w:hAnsi="Arial" w:cs="Arial"/>
                <w:b/>
                <w:bCs/>
                <w:color w:val="FF0000"/>
                <w:sz w:val="20"/>
                <w:szCs w:val="20"/>
              </w:rPr>
            </w:pPr>
            <w:r w:rsidRPr="00112741">
              <w:rPr>
                <w:rFonts w:ascii="Arial" w:hAnsi="Arial" w:cs="Arial"/>
                <w:b/>
                <w:bCs/>
                <w:color w:val="FF0000"/>
                <w:sz w:val="20"/>
                <w:szCs w:val="20"/>
              </w:rPr>
              <w:t>Observatie Engie România SA</w:t>
            </w:r>
          </w:p>
          <w:p w:rsidR="00C13339" w:rsidRPr="00112741" w:rsidRDefault="00C13339" w:rsidP="00C13339">
            <w:pPr>
              <w:pStyle w:val="Corptext3"/>
              <w:spacing w:after="0" w:line="276" w:lineRule="auto"/>
              <w:rPr>
                <w:rFonts w:ascii="Arial" w:hAnsi="Arial" w:cs="Arial"/>
                <w:bCs/>
                <w:sz w:val="20"/>
                <w:szCs w:val="20"/>
                <w:lang w:val="ro-RO"/>
              </w:rPr>
            </w:pPr>
            <w:r w:rsidRPr="00112741">
              <w:rPr>
                <w:rFonts w:ascii="Arial" w:hAnsi="Arial" w:cs="Arial"/>
                <w:bCs/>
                <w:sz w:val="20"/>
                <w:szCs w:val="20"/>
                <w:lang w:val="ro-RO"/>
              </w:rPr>
              <w:t>II. GARANŢII</w:t>
            </w:r>
          </w:p>
          <w:p w:rsidR="00C13339" w:rsidRPr="00112741" w:rsidRDefault="00C13339" w:rsidP="00C13339">
            <w:pPr>
              <w:pStyle w:val="Corptext3"/>
              <w:spacing w:after="0" w:line="276" w:lineRule="auto"/>
              <w:rPr>
                <w:rFonts w:ascii="Arial" w:hAnsi="Arial" w:cs="Arial"/>
                <w:bCs/>
                <w:sz w:val="20"/>
                <w:szCs w:val="20"/>
                <w:lang w:val="ro-RO"/>
              </w:rPr>
            </w:pPr>
            <w:r w:rsidRPr="00112741">
              <w:rPr>
                <w:rFonts w:ascii="Arial" w:hAnsi="Arial" w:cs="Arial"/>
                <w:bCs/>
                <w:sz w:val="20"/>
                <w:szCs w:val="20"/>
                <w:lang w:val="ro-RO"/>
              </w:rPr>
              <w:t>Art. 7</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(7) În situaţia în care niciuna dintre părţile în tranzacţie nu semnează contractul de vânzare -cumpărare sau în situaţia în care contractul de vânzare-cumpărare nu conţine elementele negociate în timpul licitaţiei, BRM va reţine garanţiile ambelor părţi în tranzacţie.</w:t>
            </w:r>
          </w:p>
          <w:p w:rsidR="00C13339" w:rsidRPr="00112741" w:rsidRDefault="00C13339" w:rsidP="00C13339">
            <w:pPr>
              <w:spacing w:line="276" w:lineRule="auto"/>
              <w:rPr>
                <w:rFonts w:ascii="Arial" w:hAnsi="Arial" w:cs="Arial"/>
                <w:b/>
                <w:sz w:val="20"/>
                <w:szCs w:val="20"/>
                <w:highlight w:val="cyan"/>
              </w:rPr>
            </w:pPr>
            <w:r w:rsidRPr="00112741">
              <w:rPr>
                <w:rFonts w:ascii="Arial" w:hAnsi="Arial" w:cs="Arial"/>
                <w:b/>
                <w:sz w:val="20"/>
                <w:szCs w:val="20"/>
                <w:highlight w:val="cyan"/>
              </w:rPr>
              <w:t>Comentariu Engie Romania SA</w:t>
            </w:r>
          </w:p>
          <w:p w:rsidR="00C13339" w:rsidRPr="00112741" w:rsidRDefault="00C13339" w:rsidP="00C13339">
            <w:pPr>
              <w:spacing w:line="276" w:lineRule="auto"/>
              <w:rPr>
                <w:rFonts w:ascii="Arial" w:hAnsi="Arial" w:cs="Arial"/>
                <w:b/>
                <w:sz w:val="20"/>
                <w:szCs w:val="20"/>
                <w:highlight w:val="cyan"/>
              </w:rPr>
            </w:pPr>
            <w:r w:rsidRPr="00112741">
              <w:rPr>
                <w:rFonts w:ascii="Arial" w:hAnsi="Arial" w:cs="Arial"/>
                <w:b/>
                <w:sz w:val="20"/>
                <w:szCs w:val="20"/>
                <w:highlight w:val="cyan"/>
              </w:rPr>
              <w:t>Rugam masuri clare si hotarate pentru abateri repetate, pana la suspendarea de la tranzactionare</w:t>
            </w:r>
          </w:p>
          <w:p w:rsidR="00205845" w:rsidRPr="00112741" w:rsidRDefault="00205845" w:rsidP="00205845">
            <w:pPr>
              <w:spacing w:after="480" w:line="276" w:lineRule="auto"/>
              <w:rPr>
                <w:rFonts w:ascii="Arial" w:hAnsi="Arial" w:cs="Arial"/>
                <w:b/>
                <w:bCs/>
                <w:sz w:val="20"/>
                <w:szCs w:val="20"/>
              </w:rPr>
            </w:pPr>
          </w:p>
        </w:tc>
        <w:tc>
          <w:tcPr>
            <w:tcW w:w="7190" w:type="dxa"/>
          </w:tcPr>
          <w:p w:rsidR="00205845" w:rsidRPr="00112741" w:rsidRDefault="0080757D" w:rsidP="00205845">
            <w:pPr>
              <w:spacing w:after="480" w:line="276" w:lineRule="auto"/>
              <w:rPr>
                <w:rFonts w:ascii="Arial" w:hAnsi="Arial" w:cs="Arial"/>
                <w:sz w:val="20"/>
                <w:szCs w:val="20"/>
              </w:rPr>
            </w:pPr>
            <w:r w:rsidRPr="00112741">
              <w:rPr>
                <w:rFonts w:ascii="Arial" w:hAnsi="Arial" w:cs="Arial"/>
                <w:sz w:val="20"/>
                <w:szCs w:val="20"/>
              </w:rPr>
              <w:t>Acceptat – s-a inclus ca sanctiune suspendarea de la tranzacționare pe o perioadă cuprinsa între 1 saptamână si 6 luni, in functie de gravitatea si caracterul repetat al abaterilor respectivului Participant</w:t>
            </w:r>
            <w:r w:rsidR="00410135" w:rsidRPr="00112741">
              <w:rPr>
                <w:rFonts w:ascii="Arial" w:hAnsi="Arial" w:cs="Arial"/>
                <w:sz w:val="20"/>
                <w:szCs w:val="20"/>
              </w:rPr>
              <w:t>.</w:t>
            </w:r>
          </w:p>
        </w:tc>
      </w:tr>
      <w:tr w:rsidR="00A75AFB" w:rsidRPr="00112741" w:rsidTr="00FD692B">
        <w:tc>
          <w:tcPr>
            <w:tcW w:w="7599" w:type="dxa"/>
          </w:tcPr>
          <w:p w:rsidR="00A75AFB" w:rsidRPr="00112741" w:rsidRDefault="00A75AFB" w:rsidP="00DC2962">
            <w:pPr>
              <w:spacing w:after="480" w:line="276" w:lineRule="auto"/>
              <w:rPr>
                <w:rFonts w:ascii="Arial" w:hAnsi="Arial" w:cs="Arial"/>
                <w:b/>
                <w:bCs/>
                <w:sz w:val="20"/>
                <w:szCs w:val="20"/>
              </w:rPr>
            </w:pPr>
          </w:p>
        </w:tc>
        <w:tc>
          <w:tcPr>
            <w:tcW w:w="7256" w:type="dxa"/>
          </w:tcPr>
          <w:p w:rsidR="00A75AFB" w:rsidRPr="00112741" w:rsidRDefault="00A75AFB" w:rsidP="00DC2962">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Observatii Petrom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Art. 7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(1) Pentru a putea înregistra un ordin în vederea tranzacţionării, participanţii vor constitui in favoarea BRM o garanţie in valoarea de 0.5% din contravaloarea gazelor naturale supuse tranzactionarii (produsul dintre cantitatea totala supusa tranzactionarii si pretul de pornire, precizate in OI).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(2) Garanţia prevazuta la  alin. (1) poate fi constituită în una din următoarele forme: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a)</w:t>
            </w:r>
            <w:r w:rsidRPr="00112741">
              <w:rPr>
                <w:rFonts w:ascii="Arial" w:hAnsi="Arial" w:cs="Arial"/>
                <w:sz w:val="20"/>
                <w:szCs w:val="20"/>
                <w:highlight w:val="yellow"/>
              </w:rPr>
              <w:tab/>
              <w:t>ordin de plată;</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b)</w:t>
            </w:r>
            <w:r w:rsidRPr="00112741">
              <w:rPr>
                <w:rFonts w:ascii="Arial" w:hAnsi="Arial" w:cs="Arial"/>
                <w:sz w:val="20"/>
                <w:szCs w:val="20"/>
                <w:highlight w:val="yellow"/>
              </w:rPr>
              <w:tab/>
              <w:t>scrisoare de garanţie bancară.</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(3) In situatia incheierii unei tranzactii, garanţia constituită de către participanţi rămâne la dispoziţia BRM până la transmiterea către BRM a copiei contractului </w:t>
            </w:r>
            <w:r w:rsidRPr="00112741">
              <w:rPr>
                <w:rFonts w:ascii="Arial" w:hAnsi="Arial" w:cs="Arial"/>
                <w:sz w:val="20"/>
                <w:szCs w:val="20"/>
                <w:highlight w:val="yellow"/>
              </w:rPr>
              <w:lastRenderedPageBreak/>
              <w:t>de vânzare-cumpărare (în format electronic), semnat intre părţi.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(4) În perioada menţionată la alin. (3), garanţia constituită nu poate fi folosită pentru garantarea tranzacţionarii unui alt produs standard.</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(5) Garanţiile constituite sunt executate de BRM pentru despăgubirea părţii prejudiciate, în următoarele situaţii: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       a)  participanţii nu semnează contractul de vânzare-cumpărare gaze naturale;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       b) contractul de vânzare-cumpărare nu este conform cu Raportul de tranzactionare (de exemplu, dar fara a se limita la: cantitate contractata diferita de cea tranzactionata, preţ contractual diferit de pretul de tranzactionare, etc);</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(6) În situaţia în care contractul de vânzare-cumpărare nu este semnat de către una dintre părţi, cealaltă parte este considerată parte prejudiciată. BRM vireaza părţii prejudiciate garanţia executata părţii în culpă.</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(7) În situaţia în care niciuna dintre părţi nu semnează contractul de vânzare -cumpărare BRM reţine garanţiile ambelor părţi.</w:t>
            </w:r>
          </w:p>
          <w:p w:rsidR="00A75AFB" w:rsidRPr="00112741" w:rsidRDefault="00A75AFB" w:rsidP="00A75AFB">
            <w:pPr>
              <w:spacing w:line="276" w:lineRule="auto"/>
              <w:rPr>
                <w:rFonts w:ascii="Arial" w:hAnsi="Arial" w:cs="Arial"/>
                <w:b/>
                <w:bCs/>
                <w:color w:val="4472C4" w:themeColor="accent1"/>
                <w:sz w:val="20"/>
                <w:szCs w:val="20"/>
              </w:rPr>
            </w:pPr>
            <w:r w:rsidRPr="00112741">
              <w:rPr>
                <w:rFonts w:ascii="Arial" w:hAnsi="Arial" w:cs="Arial"/>
                <w:sz w:val="20"/>
                <w:szCs w:val="20"/>
                <w:highlight w:val="yellow"/>
              </w:rPr>
              <w:t>(8) În situaţia în care contractul de vânzare-cumpărare conţine elemente neconforme cu Raportul de tranzactionare, BRM notifica in scris ambelor parti neconformitatile constatate si solicita remedierea acestora, in termen de 1 zi lucratoare. In cazul in care cel putin una dintre parti nu remediaza neconformitatile, se aplica prevederile aliniatelor anterioare de la alin. (6) sau alin. (7).</w:t>
            </w:r>
          </w:p>
        </w:tc>
        <w:tc>
          <w:tcPr>
            <w:tcW w:w="7190" w:type="dxa"/>
          </w:tcPr>
          <w:p w:rsidR="00A75AFB" w:rsidRPr="00112741" w:rsidRDefault="00410135" w:rsidP="00205845">
            <w:pPr>
              <w:spacing w:after="480" w:line="276" w:lineRule="auto"/>
              <w:rPr>
                <w:rFonts w:ascii="Arial" w:hAnsi="Arial" w:cs="Arial"/>
                <w:sz w:val="20"/>
                <w:szCs w:val="20"/>
              </w:rPr>
            </w:pPr>
            <w:r w:rsidRPr="00112741">
              <w:rPr>
                <w:rFonts w:ascii="Arial" w:hAnsi="Arial" w:cs="Arial"/>
                <w:sz w:val="20"/>
                <w:szCs w:val="20"/>
              </w:rPr>
              <w:lastRenderedPageBreak/>
              <w:t xml:space="preserve">Respins. </w:t>
            </w:r>
            <w:r w:rsidR="007C0E61" w:rsidRPr="00112741">
              <w:rPr>
                <w:rFonts w:ascii="Arial" w:hAnsi="Arial" w:cs="Arial"/>
                <w:sz w:val="20"/>
                <w:szCs w:val="20"/>
              </w:rPr>
              <w:t>Nu se poate introduce o procedura de mediere a partilor care nu semneaza contractul.</w:t>
            </w:r>
          </w:p>
        </w:tc>
      </w:tr>
      <w:tr w:rsidR="00525B47" w:rsidRPr="00112741" w:rsidTr="00FD692B">
        <w:tc>
          <w:tcPr>
            <w:tcW w:w="7599" w:type="dxa"/>
          </w:tcPr>
          <w:p w:rsidR="00525B47" w:rsidRPr="00112741" w:rsidRDefault="00525B47" w:rsidP="00DC2962">
            <w:pPr>
              <w:spacing w:after="480" w:line="276" w:lineRule="auto"/>
              <w:rPr>
                <w:rFonts w:ascii="Arial" w:hAnsi="Arial" w:cs="Arial"/>
                <w:b/>
                <w:bCs/>
                <w:sz w:val="20"/>
                <w:szCs w:val="20"/>
              </w:rPr>
            </w:pPr>
          </w:p>
        </w:tc>
        <w:tc>
          <w:tcPr>
            <w:tcW w:w="7256" w:type="dxa"/>
          </w:tcPr>
          <w:p w:rsidR="006117DF" w:rsidRPr="00112741" w:rsidRDefault="006117DF" w:rsidP="00E15E97">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525B47" w:rsidRPr="00112741" w:rsidRDefault="00525B47" w:rsidP="00525B47">
            <w:pPr>
              <w:pStyle w:val="Corptext3"/>
              <w:spacing w:after="0" w:line="360" w:lineRule="auto"/>
              <w:rPr>
                <w:rFonts w:ascii="Arial" w:hAnsi="Arial" w:cs="Arial"/>
                <w:sz w:val="20"/>
                <w:szCs w:val="20"/>
                <w:lang w:val="ro-RO"/>
              </w:rPr>
            </w:pPr>
            <w:r w:rsidRPr="00112741">
              <w:rPr>
                <w:rFonts w:ascii="Arial" w:hAnsi="Arial" w:cs="Arial"/>
                <w:b/>
                <w:sz w:val="20"/>
                <w:szCs w:val="20"/>
                <w:lang w:val="ro-RO"/>
              </w:rPr>
              <w:t>Art. 7</w:t>
            </w:r>
          </w:p>
          <w:p w:rsidR="00525B47" w:rsidRPr="00112741" w:rsidRDefault="00525B47" w:rsidP="00525B47">
            <w:pPr>
              <w:pStyle w:val="Corptext3"/>
              <w:spacing w:after="0" w:line="360" w:lineRule="auto"/>
              <w:rPr>
                <w:rFonts w:ascii="Arial" w:hAnsi="Arial" w:cs="Arial"/>
                <w:sz w:val="20"/>
                <w:szCs w:val="20"/>
                <w:lang w:val="ro-RO"/>
              </w:rPr>
            </w:pPr>
            <w:r w:rsidRPr="00112741">
              <w:rPr>
                <w:rFonts w:ascii="Arial" w:hAnsi="Arial" w:cs="Arial"/>
                <w:sz w:val="20"/>
                <w:szCs w:val="20"/>
                <w:lang w:val="ro-RO"/>
              </w:rPr>
              <w:t xml:space="preserve">(1) Pentru a putea înregistra un ordin în vederea tranzacţionării, participanţii vor constitui la dispoziţia BRM o garanţie, care se calculează de catre BRM ca produs dintre cantitatea din ordin, </w:t>
            </w:r>
            <w:r w:rsidRPr="00112741">
              <w:rPr>
                <w:rFonts w:ascii="Arial" w:hAnsi="Arial" w:cs="Arial"/>
                <w:sz w:val="20"/>
                <w:szCs w:val="20"/>
                <w:highlight w:val="yellow"/>
                <w:lang w:val="ro-RO"/>
              </w:rPr>
              <w:t>preţul stabilit de BRM</w:t>
            </w:r>
            <w:r w:rsidRPr="00112741">
              <w:rPr>
                <w:rFonts w:ascii="Arial" w:hAnsi="Arial" w:cs="Arial"/>
                <w:sz w:val="20"/>
                <w:szCs w:val="20"/>
                <w:lang w:val="ro-RO"/>
              </w:rPr>
              <w:t xml:space="preserve"> (</w:t>
            </w:r>
            <w:r w:rsidRPr="00112741">
              <w:rPr>
                <w:rFonts w:ascii="Arial" w:hAnsi="Arial" w:cs="Arial"/>
                <w:color w:val="FF0000"/>
                <w:sz w:val="20"/>
                <w:szCs w:val="20"/>
                <w:highlight w:val="yellow"/>
                <w:lang w:val="ro-RO"/>
              </w:rPr>
              <w:t>unde este afisat pretul stabilit de BRM si care este acesta ??)</w:t>
            </w:r>
            <w:r w:rsidRPr="00112741">
              <w:rPr>
                <w:rFonts w:ascii="Arial" w:hAnsi="Arial" w:cs="Arial"/>
                <w:sz w:val="20"/>
                <w:szCs w:val="20"/>
                <w:lang w:val="ro-RO"/>
              </w:rPr>
              <w:t xml:space="preserve"> şi procentul de 0,5% . </w:t>
            </w:r>
          </w:p>
        </w:tc>
        <w:tc>
          <w:tcPr>
            <w:tcW w:w="7190" w:type="dxa"/>
          </w:tcPr>
          <w:p w:rsidR="00AE3209" w:rsidRPr="00112741" w:rsidRDefault="00AE3209" w:rsidP="00AE3209">
            <w:pPr>
              <w:spacing w:after="480" w:line="276" w:lineRule="auto"/>
              <w:rPr>
                <w:rFonts w:ascii="Arial" w:hAnsi="Arial" w:cs="Arial"/>
                <w:sz w:val="20"/>
                <w:szCs w:val="20"/>
              </w:rPr>
            </w:pPr>
            <w:r w:rsidRPr="00AE3209">
              <w:rPr>
                <w:rFonts w:ascii="Arial" w:hAnsi="Arial" w:cs="Arial"/>
                <w:sz w:val="20"/>
                <w:szCs w:val="20"/>
              </w:rPr>
              <w:t xml:space="preserve">Pretul stabilit de BRM reprezinta cotatia BRM a produsului sau in cazul in care nu exista cotatie, se raporteaza la un produs similar si este publicat pe site-ul </w:t>
            </w:r>
            <w:r>
              <w:rPr>
                <w:rFonts w:ascii="Arial" w:hAnsi="Arial" w:cs="Arial"/>
                <w:sz w:val="20"/>
                <w:szCs w:val="20"/>
              </w:rPr>
              <w:t>BRM.</w:t>
            </w:r>
          </w:p>
          <w:p w:rsidR="005E50A1" w:rsidRPr="00112741" w:rsidRDefault="005E50A1" w:rsidP="00BF46F9">
            <w:pPr>
              <w:spacing w:after="480" w:line="276" w:lineRule="auto"/>
              <w:rPr>
                <w:rFonts w:ascii="Arial" w:hAnsi="Arial" w:cs="Arial"/>
                <w:sz w:val="20"/>
                <w:szCs w:val="20"/>
              </w:rPr>
            </w:pPr>
          </w:p>
        </w:tc>
      </w:tr>
      <w:tr w:rsidR="00A75AFB" w:rsidRPr="00112741" w:rsidTr="00FD692B">
        <w:tc>
          <w:tcPr>
            <w:tcW w:w="7599" w:type="dxa"/>
          </w:tcPr>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Art. 8</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(1) După îndeplinirea obligaţiilor prevăzute în art.21, garanţia va fi pusă la dispoziţia participantului, existând şi posibilitatea menţinerii sale la BRM , la solicitarea participantului, în vederea garantării unor tranzacţii viitoare.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(2) Restituirea garanţiilor se face în termen de 3 (trei) zile lucrătoare de la data depunerii unei cereri, indicându-se, pentru cele constituite prin ordin de plată, contul şi banca unde se vor restitui sumele.</w:t>
            </w:r>
          </w:p>
        </w:tc>
        <w:tc>
          <w:tcPr>
            <w:tcW w:w="7256" w:type="dxa"/>
          </w:tcPr>
          <w:p w:rsidR="00A75AFB" w:rsidRPr="00112741" w:rsidRDefault="00A75AFB" w:rsidP="00A75AFB">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Observatii Petrom </w:t>
            </w:r>
          </w:p>
          <w:p w:rsidR="00A75AFB" w:rsidRPr="00112741" w:rsidRDefault="00A75AFB" w:rsidP="00A75AFB">
            <w:pPr>
              <w:pStyle w:val="Corptext"/>
              <w:spacing w:line="276" w:lineRule="auto"/>
              <w:ind w:left="0"/>
              <w:rPr>
                <w:rFonts w:ascii="Arial" w:hAnsi="Arial" w:cs="Arial"/>
                <w:b/>
                <w:bCs/>
                <w:color w:val="auto"/>
                <w:sz w:val="20"/>
              </w:rPr>
            </w:pPr>
            <w:r w:rsidRPr="00112741">
              <w:rPr>
                <w:rFonts w:ascii="Arial" w:hAnsi="Arial" w:cs="Arial"/>
                <w:b/>
                <w:bCs/>
                <w:color w:val="auto"/>
                <w:sz w:val="20"/>
              </w:rPr>
              <w:t>Art. 8</w:t>
            </w:r>
          </w:p>
          <w:p w:rsidR="00A75AFB" w:rsidRPr="00112741" w:rsidRDefault="00A75AFB" w:rsidP="00A75AFB">
            <w:pPr>
              <w:pStyle w:val="Corptext"/>
              <w:spacing w:line="276" w:lineRule="auto"/>
              <w:ind w:left="0"/>
              <w:rPr>
                <w:rFonts w:ascii="Arial" w:hAnsi="Arial" w:cs="Arial"/>
                <w:color w:val="auto"/>
                <w:sz w:val="20"/>
              </w:rPr>
            </w:pPr>
            <w:r w:rsidRPr="00112741">
              <w:rPr>
                <w:rFonts w:ascii="Arial" w:hAnsi="Arial" w:cs="Arial"/>
                <w:color w:val="auto"/>
                <w:sz w:val="20"/>
              </w:rPr>
              <w:t xml:space="preserve">(1) După îndeplinirea obligaţiilor prevăzute în art. 21, garanţia va fi pusă la dispoziţia </w:t>
            </w:r>
            <w:r w:rsidRPr="00112741">
              <w:rPr>
                <w:rFonts w:ascii="Arial" w:hAnsi="Arial" w:cs="Arial"/>
                <w:strike/>
                <w:color w:val="auto"/>
                <w:sz w:val="20"/>
                <w:highlight w:val="yellow"/>
              </w:rPr>
              <w:t>participantului</w:t>
            </w:r>
            <w:r w:rsidRPr="00112741">
              <w:rPr>
                <w:rFonts w:ascii="Arial" w:hAnsi="Arial" w:cs="Arial"/>
                <w:color w:val="auto"/>
                <w:sz w:val="20"/>
                <w:highlight w:val="yellow"/>
              </w:rPr>
              <w:t>Participantulu</w:t>
            </w:r>
            <w:r w:rsidRPr="00112741">
              <w:rPr>
                <w:rFonts w:ascii="Arial" w:hAnsi="Arial" w:cs="Arial"/>
                <w:color w:val="auto"/>
                <w:sz w:val="20"/>
              </w:rPr>
              <w:t xml:space="preserve">i, existând şi posibilitatea menţinerii sale la BRM , la solicitarea participantului, în vederea garantării </w:t>
            </w:r>
            <w:r w:rsidRPr="00112741">
              <w:rPr>
                <w:rFonts w:ascii="Arial" w:hAnsi="Arial" w:cs="Arial"/>
                <w:color w:val="auto"/>
                <w:sz w:val="20"/>
                <w:highlight w:val="yellow"/>
              </w:rPr>
              <w:t>inregistrarii</w:t>
            </w:r>
            <w:r w:rsidRPr="00112741">
              <w:rPr>
                <w:rFonts w:ascii="Arial" w:hAnsi="Arial" w:cs="Arial"/>
                <w:color w:val="auto"/>
                <w:sz w:val="20"/>
              </w:rPr>
              <w:t xml:space="preserve"> unor </w:t>
            </w:r>
            <w:r w:rsidRPr="00112741">
              <w:rPr>
                <w:rFonts w:ascii="Arial" w:hAnsi="Arial" w:cs="Arial"/>
                <w:strike/>
                <w:color w:val="auto"/>
                <w:sz w:val="20"/>
                <w:highlight w:val="yellow"/>
              </w:rPr>
              <w:t>tranzacţii viitoare</w:t>
            </w:r>
            <w:r w:rsidRPr="00112741">
              <w:rPr>
                <w:rFonts w:ascii="Arial" w:hAnsi="Arial" w:cs="Arial"/>
                <w:color w:val="auto"/>
                <w:sz w:val="20"/>
                <w:highlight w:val="yellow"/>
              </w:rPr>
              <w:t xml:space="preserve"> ordine ulterioare</w:t>
            </w:r>
            <w:r w:rsidRPr="00112741">
              <w:rPr>
                <w:rFonts w:ascii="Arial" w:hAnsi="Arial" w:cs="Arial"/>
                <w:color w:val="auto"/>
                <w:sz w:val="20"/>
              </w:rPr>
              <w:t>.</w:t>
            </w:r>
          </w:p>
          <w:p w:rsidR="00A75AFB" w:rsidRPr="00112741" w:rsidRDefault="00A75AFB" w:rsidP="00A75AFB">
            <w:pPr>
              <w:pStyle w:val="Corptext"/>
              <w:spacing w:line="276" w:lineRule="auto"/>
              <w:ind w:left="0"/>
              <w:rPr>
                <w:rFonts w:ascii="Arial" w:hAnsi="Arial" w:cs="Arial"/>
                <w:b/>
                <w:bCs/>
                <w:color w:val="4472C4" w:themeColor="accent1"/>
                <w:sz w:val="20"/>
              </w:rPr>
            </w:pPr>
            <w:r w:rsidRPr="00112741">
              <w:rPr>
                <w:rFonts w:ascii="Arial" w:hAnsi="Arial" w:cs="Arial"/>
                <w:color w:val="auto"/>
                <w:sz w:val="20"/>
              </w:rPr>
              <w:t xml:space="preserve">(2) Restituirea garanţiilor se face în termen de 3 (trei) zile lucrătoare de la data depunerii unei cereri </w:t>
            </w:r>
            <w:r w:rsidRPr="00112741">
              <w:rPr>
                <w:rFonts w:ascii="Arial" w:hAnsi="Arial" w:cs="Arial"/>
                <w:color w:val="auto"/>
                <w:sz w:val="20"/>
                <w:highlight w:val="yellow"/>
              </w:rPr>
              <w:t>scrise</w:t>
            </w:r>
            <w:r w:rsidRPr="00112741">
              <w:rPr>
                <w:rFonts w:ascii="Arial" w:hAnsi="Arial" w:cs="Arial"/>
                <w:color w:val="auto"/>
                <w:sz w:val="20"/>
              </w:rPr>
              <w:t>, indicându-se, pentru cele constituite prin ordin de plată, contul şi banca unde se vor restitui sumele.</w:t>
            </w:r>
          </w:p>
        </w:tc>
        <w:tc>
          <w:tcPr>
            <w:tcW w:w="7190" w:type="dxa"/>
          </w:tcPr>
          <w:p w:rsidR="00A75AFB" w:rsidRPr="00112741" w:rsidRDefault="007C0E61" w:rsidP="00205845">
            <w:pPr>
              <w:spacing w:after="480" w:line="276" w:lineRule="auto"/>
              <w:rPr>
                <w:rFonts w:ascii="Arial" w:hAnsi="Arial" w:cs="Arial"/>
                <w:sz w:val="20"/>
                <w:szCs w:val="20"/>
              </w:rPr>
            </w:pPr>
            <w:r w:rsidRPr="00112741">
              <w:rPr>
                <w:rFonts w:ascii="Arial" w:hAnsi="Arial" w:cs="Arial"/>
                <w:sz w:val="20"/>
                <w:szCs w:val="20"/>
              </w:rPr>
              <w:t>Acceptat</w:t>
            </w:r>
          </w:p>
        </w:tc>
      </w:tr>
      <w:tr w:rsidR="00E15E97" w:rsidRPr="00112741" w:rsidTr="00FD692B">
        <w:tc>
          <w:tcPr>
            <w:tcW w:w="7599" w:type="dxa"/>
          </w:tcPr>
          <w:p w:rsidR="00E15E97" w:rsidRPr="00112741" w:rsidRDefault="00E15E97" w:rsidP="00A75AFB">
            <w:pPr>
              <w:spacing w:after="480" w:line="276" w:lineRule="auto"/>
              <w:rPr>
                <w:rFonts w:ascii="Arial" w:hAnsi="Arial" w:cs="Arial"/>
                <w:sz w:val="20"/>
                <w:szCs w:val="20"/>
              </w:rPr>
            </w:pPr>
          </w:p>
        </w:tc>
        <w:tc>
          <w:tcPr>
            <w:tcW w:w="7256" w:type="dxa"/>
          </w:tcPr>
          <w:p w:rsidR="00E15E97" w:rsidRPr="00112741" w:rsidRDefault="00E15E97" w:rsidP="00E15E97">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E15E97" w:rsidRPr="00112741" w:rsidRDefault="00E15E97" w:rsidP="00E15E97">
            <w:pPr>
              <w:pStyle w:val="Corptext"/>
              <w:ind w:left="0"/>
              <w:rPr>
                <w:rFonts w:ascii="Arial" w:hAnsi="Arial" w:cs="Arial"/>
                <w:b/>
                <w:bCs/>
                <w:sz w:val="20"/>
                <w:lang w:val="ro-RO"/>
              </w:rPr>
            </w:pPr>
            <w:r w:rsidRPr="00112741">
              <w:rPr>
                <w:rFonts w:ascii="Arial" w:hAnsi="Arial" w:cs="Arial"/>
                <w:b/>
                <w:bCs/>
                <w:sz w:val="20"/>
                <w:lang w:val="ro-RO"/>
              </w:rPr>
              <w:t>Art. 8</w:t>
            </w:r>
          </w:p>
          <w:p w:rsidR="00E15E97" w:rsidRPr="00112741" w:rsidRDefault="00E15E97" w:rsidP="00E15E97">
            <w:pPr>
              <w:pStyle w:val="Corptext"/>
              <w:spacing w:line="360" w:lineRule="auto"/>
              <w:ind w:left="0"/>
              <w:rPr>
                <w:rFonts w:ascii="Arial" w:hAnsi="Arial" w:cs="Arial"/>
                <w:sz w:val="20"/>
                <w:lang w:val="ro-RO"/>
              </w:rPr>
            </w:pPr>
            <w:r w:rsidRPr="00112741">
              <w:rPr>
                <w:rFonts w:ascii="Arial" w:hAnsi="Arial" w:cs="Arial"/>
                <w:sz w:val="20"/>
                <w:lang w:val="ro-RO"/>
              </w:rPr>
              <w:t xml:space="preserve">(1) După îndeplinirea obligaţiilor prevăzute în art.21, garanţia va fi pusă la </w:t>
            </w:r>
            <w:r w:rsidRPr="00112741">
              <w:rPr>
                <w:rFonts w:ascii="Arial" w:hAnsi="Arial" w:cs="Arial"/>
                <w:sz w:val="20"/>
                <w:lang w:val="ro-RO"/>
              </w:rPr>
              <w:lastRenderedPageBreak/>
              <w:t>dispoziţia participantului, existând şi posibilitatea menţinerii sale la BRM , la solicitarea participantului, în vederea garantării unor tranzacţii viitoare.</w:t>
            </w:r>
          </w:p>
          <w:p w:rsidR="00E15E97" w:rsidRPr="00112741" w:rsidRDefault="00E15E97" w:rsidP="00E15E97">
            <w:pPr>
              <w:pStyle w:val="Corptext"/>
              <w:spacing w:line="360" w:lineRule="auto"/>
              <w:ind w:left="0"/>
              <w:rPr>
                <w:rFonts w:ascii="Arial" w:hAnsi="Arial" w:cs="Arial"/>
                <w:sz w:val="20"/>
                <w:lang w:val="ro-RO"/>
              </w:rPr>
            </w:pPr>
            <w:r w:rsidRPr="00112741">
              <w:rPr>
                <w:rFonts w:ascii="Arial" w:hAnsi="Arial" w:cs="Arial"/>
                <w:sz w:val="20"/>
                <w:lang w:val="ro-RO"/>
              </w:rPr>
              <w:t xml:space="preserve">(2) Restituirea garanţiilor se face în termen de 3 (trei) zile lucrătoare de la data </w:t>
            </w:r>
            <w:r w:rsidRPr="00112741">
              <w:rPr>
                <w:rFonts w:ascii="Arial" w:hAnsi="Arial" w:cs="Arial"/>
                <w:strike/>
                <w:sz w:val="20"/>
                <w:highlight w:val="yellow"/>
                <w:lang w:val="ro-RO"/>
              </w:rPr>
              <w:t>depunerii</w:t>
            </w:r>
            <w:r w:rsidRPr="00112741">
              <w:rPr>
                <w:rFonts w:ascii="Arial" w:hAnsi="Arial" w:cs="Arial"/>
                <w:sz w:val="20"/>
                <w:highlight w:val="yellow"/>
                <w:lang w:val="ro-RO"/>
              </w:rPr>
              <w:t xml:space="preserve"> </w:t>
            </w:r>
            <w:r w:rsidRPr="00112741">
              <w:rPr>
                <w:rFonts w:ascii="Arial" w:hAnsi="Arial" w:cs="Arial"/>
                <w:color w:val="FF0000"/>
                <w:sz w:val="20"/>
                <w:highlight w:val="yellow"/>
                <w:lang w:val="ro-RO"/>
              </w:rPr>
              <w:t>transmiterii pe adresa de mail a BRM a</w:t>
            </w:r>
            <w:r w:rsidRPr="00112741">
              <w:rPr>
                <w:rFonts w:ascii="Arial" w:hAnsi="Arial" w:cs="Arial"/>
                <w:color w:val="FF0000"/>
                <w:sz w:val="20"/>
                <w:lang w:val="ro-RO"/>
              </w:rPr>
              <w:t xml:space="preserve"> </w:t>
            </w:r>
            <w:r w:rsidRPr="00112741">
              <w:rPr>
                <w:rFonts w:ascii="Arial" w:hAnsi="Arial" w:cs="Arial"/>
                <w:sz w:val="20"/>
                <w:lang w:val="ro-RO"/>
              </w:rPr>
              <w:t xml:space="preserve"> unei cereri, indicându-se, pentru cele constituite prin ordin de plată, contul şi banca unde se vor restitui sumele.</w:t>
            </w:r>
          </w:p>
        </w:tc>
        <w:tc>
          <w:tcPr>
            <w:tcW w:w="7190" w:type="dxa"/>
          </w:tcPr>
          <w:p w:rsidR="00E15E97" w:rsidRPr="00112741" w:rsidRDefault="00E15E97" w:rsidP="00205845">
            <w:pPr>
              <w:spacing w:after="480" w:line="276" w:lineRule="auto"/>
              <w:rPr>
                <w:rFonts w:ascii="Arial" w:hAnsi="Arial" w:cs="Arial"/>
                <w:sz w:val="20"/>
                <w:szCs w:val="20"/>
              </w:rPr>
            </w:pPr>
            <w:r w:rsidRPr="00112741">
              <w:rPr>
                <w:rFonts w:ascii="Arial" w:hAnsi="Arial" w:cs="Arial"/>
                <w:sz w:val="20"/>
                <w:szCs w:val="20"/>
              </w:rPr>
              <w:lastRenderedPageBreak/>
              <w:t>Cererea se poate transmite si prin e-mail.</w:t>
            </w:r>
          </w:p>
        </w:tc>
      </w:tr>
      <w:tr w:rsidR="00A75AFB" w:rsidRPr="00112741" w:rsidTr="00FD692B">
        <w:tc>
          <w:tcPr>
            <w:tcW w:w="7599" w:type="dxa"/>
          </w:tcPr>
          <w:p w:rsidR="00A75AFB" w:rsidRPr="00112741" w:rsidRDefault="00A75AFB" w:rsidP="00DC2962">
            <w:pPr>
              <w:spacing w:after="480" w:line="276" w:lineRule="auto"/>
              <w:rPr>
                <w:rFonts w:ascii="Arial" w:hAnsi="Arial" w:cs="Arial"/>
                <w:b/>
                <w:bCs/>
                <w:sz w:val="20"/>
                <w:szCs w:val="20"/>
              </w:rPr>
            </w:pPr>
            <w:r w:rsidRPr="00112741">
              <w:rPr>
                <w:rFonts w:ascii="Arial" w:hAnsi="Arial" w:cs="Arial"/>
                <w:sz w:val="20"/>
                <w:szCs w:val="20"/>
              </w:rPr>
              <w:lastRenderedPageBreak/>
              <w:t>Art. 9.Şedinţele de tranzacţionare se desfăşoarădupăorarulcomunicat de BRM. Duratauneisedinţepoate fi modificată la solicitareainiţiatoruluiordinului.</w:t>
            </w:r>
          </w:p>
        </w:tc>
        <w:tc>
          <w:tcPr>
            <w:tcW w:w="7256" w:type="dxa"/>
          </w:tcPr>
          <w:p w:rsidR="00A75AFB" w:rsidRPr="00112741" w:rsidRDefault="00A75AFB" w:rsidP="00DC2962">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Observatii Petrom </w:t>
            </w:r>
          </w:p>
          <w:p w:rsidR="00A75AFB" w:rsidRPr="00112741" w:rsidRDefault="00A75AFB" w:rsidP="00DC2962">
            <w:pPr>
              <w:spacing w:line="276" w:lineRule="auto"/>
              <w:rPr>
                <w:rFonts w:ascii="Arial" w:hAnsi="Arial" w:cs="Arial"/>
                <w:color w:val="4472C4" w:themeColor="accent1"/>
                <w:sz w:val="20"/>
                <w:szCs w:val="20"/>
              </w:rPr>
            </w:pPr>
            <w:r w:rsidRPr="00112741">
              <w:rPr>
                <w:rFonts w:ascii="Arial" w:hAnsi="Arial" w:cs="Arial"/>
                <w:sz w:val="20"/>
                <w:szCs w:val="20"/>
              </w:rPr>
              <w:t xml:space="preserve">Art. 9. Şedinţele de tranzacţionare se desfăşoară după orarul comunicat de BRM. </w:t>
            </w:r>
            <w:r w:rsidRPr="00112741">
              <w:rPr>
                <w:rFonts w:ascii="Arial" w:hAnsi="Arial" w:cs="Arial"/>
                <w:strike/>
                <w:sz w:val="20"/>
                <w:szCs w:val="20"/>
                <w:highlight w:val="yellow"/>
              </w:rPr>
              <w:t>Durata unei sedinţe poate fi modificată stabilita la solicitarea iniţiatorului ordinului.</w:t>
            </w:r>
          </w:p>
        </w:tc>
        <w:tc>
          <w:tcPr>
            <w:tcW w:w="7190" w:type="dxa"/>
          </w:tcPr>
          <w:p w:rsidR="00A75AFB" w:rsidRPr="00112741" w:rsidRDefault="007C0E61" w:rsidP="00205845">
            <w:pPr>
              <w:spacing w:after="480" w:line="276" w:lineRule="auto"/>
              <w:rPr>
                <w:rFonts w:ascii="Arial" w:hAnsi="Arial" w:cs="Arial"/>
                <w:sz w:val="20"/>
                <w:szCs w:val="20"/>
              </w:rPr>
            </w:pPr>
            <w:r w:rsidRPr="00112741">
              <w:rPr>
                <w:rFonts w:ascii="Arial" w:hAnsi="Arial" w:cs="Arial"/>
                <w:sz w:val="20"/>
                <w:szCs w:val="20"/>
              </w:rPr>
              <w:t>Acceptat</w:t>
            </w:r>
          </w:p>
        </w:tc>
      </w:tr>
      <w:tr w:rsidR="00883DDD" w:rsidRPr="00112741" w:rsidTr="00FD692B">
        <w:tc>
          <w:tcPr>
            <w:tcW w:w="7599" w:type="dxa"/>
          </w:tcPr>
          <w:p w:rsidR="00883DDD" w:rsidRPr="00112741" w:rsidRDefault="00883DDD" w:rsidP="00DC2962">
            <w:pPr>
              <w:spacing w:after="480" w:line="276" w:lineRule="auto"/>
              <w:rPr>
                <w:rFonts w:ascii="Arial" w:hAnsi="Arial" w:cs="Arial"/>
                <w:sz w:val="20"/>
                <w:szCs w:val="20"/>
              </w:rPr>
            </w:pPr>
          </w:p>
        </w:tc>
        <w:tc>
          <w:tcPr>
            <w:tcW w:w="7256" w:type="dxa"/>
          </w:tcPr>
          <w:p w:rsidR="00883DDD" w:rsidRPr="00112741" w:rsidRDefault="00883DDD" w:rsidP="00883DDD">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883DDD" w:rsidRPr="00112741" w:rsidRDefault="00883DDD" w:rsidP="00883DDD">
            <w:pPr>
              <w:pStyle w:val="Corptext3"/>
              <w:spacing w:after="0" w:line="360" w:lineRule="auto"/>
              <w:rPr>
                <w:rFonts w:ascii="Arial" w:hAnsi="Arial" w:cs="Arial"/>
                <w:b/>
                <w:bCs/>
                <w:color w:val="FF0000"/>
                <w:sz w:val="20"/>
                <w:szCs w:val="20"/>
                <w:lang w:val="ro-RO"/>
              </w:rPr>
            </w:pPr>
            <w:r w:rsidRPr="00112741">
              <w:rPr>
                <w:rFonts w:ascii="Arial" w:hAnsi="Arial" w:cs="Arial"/>
                <w:b/>
                <w:bCs/>
                <w:sz w:val="20"/>
                <w:szCs w:val="20"/>
                <w:lang w:val="ro-RO"/>
              </w:rPr>
              <w:t>Art. 9.</w:t>
            </w:r>
            <w:r w:rsidRPr="00112741">
              <w:rPr>
                <w:rFonts w:ascii="Arial" w:hAnsi="Arial" w:cs="Arial"/>
                <w:sz w:val="20"/>
                <w:szCs w:val="20"/>
                <w:lang w:val="fr-FR"/>
              </w:rPr>
              <w:t xml:space="preserve">Şedinţele de tranzacţionare se desfăşoarădupăorarulcomunicat de BRM. Duratauneisedinţepoate fi modificată la solicitareainiţiatoruluiordinului, </w:t>
            </w:r>
            <w:r w:rsidRPr="00112741">
              <w:rPr>
                <w:rFonts w:ascii="Arial" w:hAnsi="Arial" w:cs="Arial"/>
                <w:color w:val="FF0000"/>
                <w:sz w:val="20"/>
                <w:szCs w:val="20"/>
                <w:highlight w:val="yellow"/>
                <w:lang w:val="fr-FR"/>
              </w:rPr>
              <w:t xml:space="preserve">tot la solicitarea initiatorului poate fi modificat si intervalul </w:t>
            </w:r>
            <w:r w:rsidRPr="00112741">
              <w:rPr>
                <w:rFonts w:ascii="Arial" w:hAnsi="Arial" w:cs="Arial"/>
                <w:color w:val="FF0000"/>
                <w:sz w:val="20"/>
                <w:szCs w:val="20"/>
                <w:highlight w:val="yellow"/>
              </w:rPr>
              <w:t>de timp Δt</w:t>
            </w:r>
            <w:r w:rsidRPr="00112741">
              <w:rPr>
                <w:rFonts w:ascii="Arial" w:hAnsi="Arial" w:cs="Arial"/>
                <w:color w:val="FF0000"/>
                <w:sz w:val="20"/>
                <w:szCs w:val="20"/>
              </w:rPr>
              <w:t xml:space="preserve">. </w:t>
            </w:r>
            <w:r w:rsidRPr="00112741">
              <w:rPr>
                <w:rFonts w:ascii="Arial" w:hAnsi="Arial" w:cs="Arial"/>
                <w:color w:val="FF0000"/>
                <w:sz w:val="20"/>
                <w:szCs w:val="20"/>
                <w:highlight w:val="yellow"/>
              </w:rPr>
              <w:t xml:space="preserve">Propunere: se va specifica valoarea </w:t>
            </w:r>
            <w:r w:rsidRPr="00112741">
              <w:rPr>
                <w:rFonts w:ascii="Arial" w:hAnsi="Arial" w:cs="Arial"/>
                <w:color w:val="FF0000"/>
                <w:sz w:val="20"/>
                <w:szCs w:val="20"/>
                <w:highlight w:val="yellow"/>
                <w:lang w:val="fr-FR"/>
              </w:rPr>
              <w:t xml:space="preserve">intervalului </w:t>
            </w:r>
            <w:r w:rsidRPr="00112741">
              <w:rPr>
                <w:rFonts w:ascii="Arial" w:hAnsi="Arial" w:cs="Arial"/>
                <w:color w:val="FF0000"/>
                <w:sz w:val="20"/>
                <w:szCs w:val="20"/>
                <w:highlight w:val="yellow"/>
              </w:rPr>
              <w:t>de timp Δt in cadrul OI transmis catre BRM….vezi propunerile de modificare ale modelului de OI</w:t>
            </w:r>
            <w:r w:rsidRPr="00112741">
              <w:rPr>
                <w:rFonts w:ascii="Arial" w:hAnsi="Arial" w:cs="Arial"/>
                <w:color w:val="FF0000"/>
                <w:sz w:val="20"/>
                <w:szCs w:val="20"/>
              </w:rPr>
              <w:t xml:space="preserve"> </w:t>
            </w:r>
          </w:p>
        </w:tc>
        <w:tc>
          <w:tcPr>
            <w:tcW w:w="7190" w:type="dxa"/>
          </w:tcPr>
          <w:p w:rsidR="00883DDD" w:rsidRPr="00112741" w:rsidRDefault="00883DDD" w:rsidP="00205845">
            <w:pPr>
              <w:spacing w:after="480" w:line="276" w:lineRule="auto"/>
              <w:rPr>
                <w:rFonts w:ascii="Arial" w:hAnsi="Arial" w:cs="Arial"/>
                <w:sz w:val="20"/>
                <w:szCs w:val="20"/>
              </w:rPr>
            </w:pPr>
            <w:r w:rsidRPr="00112741">
              <w:rPr>
                <w:rFonts w:ascii="Arial" w:hAnsi="Arial" w:cs="Arial"/>
                <w:sz w:val="20"/>
                <w:szCs w:val="20"/>
              </w:rPr>
              <w:t>Acceptat</w:t>
            </w:r>
          </w:p>
        </w:tc>
      </w:tr>
      <w:tr w:rsidR="00DC2962" w:rsidRPr="00112741" w:rsidTr="00FD692B">
        <w:tc>
          <w:tcPr>
            <w:tcW w:w="7599" w:type="dxa"/>
          </w:tcPr>
          <w:p w:rsidR="00DC2962" w:rsidRPr="00112741" w:rsidRDefault="00DC2962" w:rsidP="00DC2962">
            <w:pPr>
              <w:spacing w:after="480" w:line="276" w:lineRule="auto"/>
              <w:rPr>
                <w:rFonts w:ascii="Arial" w:hAnsi="Arial" w:cs="Arial"/>
                <w:b/>
                <w:bCs/>
                <w:sz w:val="20"/>
                <w:szCs w:val="20"/>
              </w:rPr>
            </w:pPr>
            <w:r w:rsidRPr="00112741">
              <w:rPr>
                <w:rFonts w:ascii="Arial" w:hAnsi="Arial" w:cs="Arial"/>
                <w:b/>
                <w:bCs/>
                <w:sz w:val="20"/>
                <w:szCs w:val="20"/>
              </w:rPr>
              <w:t>III. ETAPELE PROCESULUI DE TRANZACŢIONARE.</w:t>
            </w:r>
          </w:p>
          <w:p w:rsidR="00DC2962" w:rsidRPr="00112741" w:rsidRDefault="00DC2962" w:rsidP="00DC2962">
            <w:pPr>
              <w:spacing w:after="480" w:line="276" w:lineRule="auto"/>
              <w:rPr>
                <w:rFonts w:ascii="Arial" w:hAnsi="Arial" w:cs="Arial"/>
                <w:b/>
                <w:bCs/>
                <w:sz w:val="20"/>
                <w:szCs w:val="20"/>
              </w:rPr>
            </w:pPr>
            <w:r w:rsidRPr="00112741">
              <w:rPr>
                <w:rFonts w:ascii="Arial" w:hAnsi="Arial" w:cs="Arial"/>
                <w:b/>
                <w:bCs/>
                <w:sz w:val="20"/>
                <w:szCs w:val="20"/>
              </w:rPr>
              <w:t>Art 10. Fazeleprocesului de desfășurare a licitaţiei sunt redateîncontinuare:</w:t>
            </w:r>
          </w:p>
          <w:p w:rsidR="00DC2962" w:rsidRPr="00112741" w:rsidRDefault="00DC2962" w:rsidP="00DC2962">
            <w:pPr>
              <w:spacing w:after="480" w:line="276" w:lineRule="auto"/>
              <w:rPr>
                <w:rFonts w:ascii="Arial" w:hAnsi="Arial" w:cs="Arial"/>
                <w:sz w:val="20"/>
                <w:szCs w:val="20"/>
              </w:rPr>
            </w:pPr>
            <w:r w:rsidRPr="00112741">
              <w:rPr>
                <w:rFonts w:ascii="Arial" w:hAnsi="Arial" w:cs="Arial"/>
                <w:sz w:val="20"/>
                <w:szCs w:val="20"/>
              </w:rPr>
              <w:t>Faza I (durată: de regulă- 15 minute).</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(1) Broker-ul iniţiator introduce ordinul, care va fi validat de cătresistemdacăacestaîndeplineşte, cumulativ, următoarelecondiţii: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menţionareacantităţii;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 xml:space="preserve">menţionareapreţului; </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menţionarea perioadei de valabilitate a ordinului.</w:t>
            </w:r>
          </w:p>
          <w:p w:rsidR="00DC2962" w:rsidRPr="00112741" w:rsidRDefault="00DC2962" w:rsidP="00DC2962">
            <w:pPr>
              <w:spacing w:after="0" w:line="276" w:lineRule="auto"/>
              <w:rPr>
                <w:rFonts w:ascii="Arial" w:hAnsi="Arial" w:cs="Arial"/>
                <w:sz w:val="20"/>
                <w:szCs w:val="20"/>
              </w:rPr>
            </w:pP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(2)Înordinele de senscontrarsensuluiordinuluiiniţiatorvor fi menţionateurmătoareleelemente, sub sancţiuneainvalidăriiordinului: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cantitatea;</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preţul;</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perioada de valabilitateaordinului.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(3) Ordinul de senscontrarsensuluiordinuluiiniţiatorestevalidat de sistemnumaidacăemitentulordinului are încontul de garanţii o sumădisponibilămai mare sauegală cu valoareagaranţieinecesarăîncazultranzacţionăriiordinului.</w:t>
            </w:r>
          </w:p>
          <w:p w:rsidR="00DC2962" w:rsidRPr="00112741" w:rsidRDefault="00DC2962" w:rsidP="00DC2962">
            <w:pPr>
              <w:spacing w:after="0" w:line="276" w:lineRule="auto"/>
              <w:rPr>
                <w:rFonts w:ascii="Arial" w:hAnsi="Arial" w:cs="Arial"/>
                <w:sz w:val="20"/>
                <w:szCs w:val="20"/>
              </w:rPr>
            </w:pPr>
          </w:p>
        </w:tc>
        <w:tc>
          <w:tcPr>
            <w:tcW w:w="7256" w:type="dxa"/>
          </w:tcPr>
          <w:p w:rsidR="00DC2962" w:rsidRPr="00112741" w:rsidRDefault="00DC2962" w:rsidP="00DC2962">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DC2962" w:rsidRPr="00112741" w:rsidRDefault="00DC2962" w:rsidP="00DC2962">
            <w:pPr>
              <w:spacing w:line="276" w:lineRule="auto"/>
              <w:rPr>
                <w:rFonts w:ascii="Arial" w:hAnsi="Arial" w:cs="Arial"/>
                <w:sz w:val="20"/>
                <w:szCs w:val="20"/>
              </w:rPr>
            </w:pPr>
            <w:r w:rsidRPr="00112741">
              <w:rPr>
                <w:rFonts w:ascii="Arial" w:hAnsi="Arial" w:cs="Arial"/>
                <w:sz w:val="20"/>
                <w:szCs w:val="20"/>
              </w:rPr>
              <w:t>III. ETAPELE PROCESULUI DE TRANZACŢIONARE.</w:t>
            </w:r>
          </w:p>
          <w:p w:rsidR="00DC2962" w:rsidRPr="00112741" w:rsidRDefault="00DC2962" w:rsidP="00DC2962">
            <w:pPr>
              <w:spacing w:line="276" w:lineRule="auto"/>
              <w:rPr>
                <w:rFonts w:ascii="Arial" w:hAnsi="Arial" w:cs="Arial"/>
                <w:sz w:val="20"/>
                <w:szCs w:val="20"/>
              </w:rPr>
            </w:pPr>
          </w:p>
          <w:p w:rsidR="00DC2962" w:rsidRPr="00112741" w:rsidRDefault="00DC2962" w:rsidP="00DC2962">
            <w:pPr>
              <w:spacing w:line="276" w:lineRule="auto"/>
              <w:rPr>
                <w:rFonts w:ascii="Arial" w:hAnsi="Arial" w:cs="Arial"/>
                <w:sz w:val="20"/>
                <w:szCs w:val="20"/>
              </w:rPr>
            </w:pPr>
            <w:r w:rsidRPr="00112741">
              <w:rPr>
                <w:rFonts w:ascii="Arial" w:hAnsi="Arial" w:cs="Arial"/>
                <w:sz w:val="20"/>
                <w:szCs w:val="20"/>
              </w:rPr>
              <w:t>Art 10. Fazeleprocesului de desfășurare a licitaţiei sunt redateîncontinuare:</w:t>
            </w:r>
          </w:p>
          <w:p w:rsidR="00DC2962" w:rsidRPr="00112741" w:rsidRDefault="00DC2962" w:rsidP="00DC2962">
            <w:pPr>
              <w:spacing w:line="276" w:lineRule="auto"/>
              <w:rPr>
                <w:rFonts w:ascii="Arial" w:hAnsi="Arial" w:cs="Arial"/>
                <w:sz w:val="20"/>
                <w:szCs w:val="20"/>
              </w:rPr>
            </w:pPr>
            <w:r w:rsidRPr="00112741">
              <w:rPr>
                <w:rFonts w:ascii="Arial" w:hAnsi="Arial" w:cs="Arial"/>
                <w:sz w:val="20"/>
                <w:szCs w:val="20"/>
              </w:rPr>
              <w:t>Faza I (durată: de regulă</w:t>
            </w:r>
            <w:r w:rsidRPr="00112741">
              <w:rPr>
                <w:rFonts w:ascii="Arial" w:hAnsi="Arial" w:cs="Arial"/>
                <w:sz w:val="20"/>
                <w:szCs w:val="20"/>
                <w:highlight w:val="yellow"/>
              </w:rPr>
              <w:t xml:space="preserve">- </w:t>
            </w:r>
            <w:r w:rsidRPr="00112741">
              <w:rPr>
                <w:rFonts w:ascii="Arial" w:hAnsi="Arial" w:cs="Arial"/>
                <w:strike/>
                <w:sz w:val="20"/>
                <w:szCs w:val="20"/>
                <w:highlight w:val="yellow"/>
              </w:rPr>
              <w:t>15</w:t>
            </w:r>
            <w:r w:rsidRPr="00112741">
              <w:rPr>
                <w:rFonts w:ascii="Arial" w:hAnsi="Arial" w:cs="Arial"/>
                <w:sz w:val="20"/>
                <w:szCs w:val="20"/>
                <w:highlight w:val="yellow"/>
              </w:rPr>
              <w:t>10 minute).</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(1) Broker-ul iniţiator introduce ordinul, care va fi validat de cătresistemdacăacestaîndeplineşte, cumulativ, următoarelecondiţii: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menţionareacantităţii;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 xml:space="preserve">menţionareapreţului; </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menţionarea perioadei de valabilitate a ordinului.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2)Înordinele de senscontrarsensuluiordinuluiiniţiatorvor fi menţionateurmătoareleelemente, sub sancţiuneainvalidăriiordinului: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cantitatea;</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preţul;</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perioada de valabilitateaordinului.</w:t>
            </w:r>
          </w:p>
          <w:p w:rsidR="00DC2962" w:rsidRPr="00112741" w:rsidRDefault="00DC2962" w:rsidP="00DC2962">
            <w:pPr>
              <w:spacing w:after="0" w:line="276" w:lineRule="auto"/>
              <w:rPr>
                <w:rFonts w:ascii="Arial" w:hAnsi="Arial" w:cs="Arial"/>
                <w:sz w:val="20"/>
                <w:szCs w:val="20"/>
              </w:rPr>
            </w:pP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(3) Ordinul de senscontrarsensuluiordinuluiiniţiatorestevalidat de sistemnumaidacăemitentulordinului are încontul de garanţii o sumădisponibilămai mare sauegală cu valoareagaranţieinecesarăîncazultranzacţionăriiordinului.</w:t>
            </w:r>
          </w:p>
          <w:p w:rsidR="00DC2962" w:rsidRPr="00112741" w:rsidRDefault="00DC2962" w:rsidP="00DC2962">
            <w:pPr>
              <w:spacing w:after="0" w:line="276" w:lineRule="auto"/>
              <w:rPr>
                <w:rFonts w:ascii="Arial" w:hAnsi="Arial" w:cs="Arial"/>
                <w:sz w:val="20"/>
                <w:szCs w:val="20"/>
              </w:rPr>
            </w:pP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highlight w:val="yellow"/>
              </w:rPr>
              <w:t>Pretul de incepere a licitatiei poate sa oscileze cu maxim +- 10% fata de ultimul pret tranzactionat pe platforma BRM gas forward, pentru produs licitat.</w:t>
            </w:r>
          </w:p>
          <w:p w:rsidR="00DC2962" w:rsidRPr="00112741" w:rsidRDefault="00DC2962" w:rsidP="00DC2962">
            <w:pPr>
              <w:spacing w:after="0" w:line="276" w:lineRule="auto"/>
              <w:rPr>
                <w:rFonts w:ascii="Arial" w:hAnsi="Arial" w:cs="Arial"/>
                <w:sz w:val="20"/>
                <w:szCs w:val="20"/>
              </w:rPr>
            </w:pPr>
          </w:p>
          <w:p w:rsidR="00DC2962" w:rsidRPr="00112741" w:rsidRDefault="00DC2962" w:rsidP="00DC2962">
            <w:pPr>
              <w:spacing w:after="0" w:line="276" w:lineRule="auto"/>
              <w:rPr>
                <w:rFonts w:ascii="Arial" w:hAnsi="Arial" w:cs="Arial"/>
                <w:b/>
                <w:bCs/>
                <w:color w:val="4472C4" w:themeColor="accent1"/>
                <w:sz w:val="20"/>
                <w:szCs w:val="20"/>
                <w:highlight w:val="cyan"/>
              </w:rPr>
            </w:pPr>
            <w:r w:rsidRPr="00112741">
              <w:rPr>
                <w:rFonts w:ascii="Arial" w:hAnsi="Arial" w:cs="Arial"/>
                <w:b/>
                <w:bCs/>
                <w:color w:val="4472C4" w:themeColor="accent1"/>
                <w:sz w:val="20"/>
                <w:szCs w:val="20"/>
                <w:highlight w:val="cyan"/>
              </w:rPr>
              <w:t>Comentariu EON ROMANIA</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highlight w:val="cyan"/>
              </w:rPr>
              <w:t xml:space="preserve">Astfel, se elimina discrepantele nejustificate intre pretul initial de incepere a </w:t>
            </w:r>
            <w:r w:rsidRPr="00112741">
              <w:rPr>
                <w:rFonts w:ascii="Arial" w:hAnsi="Arial" w:cs="Arial"/>
                <w:sz w:val="20"/>
                <w:szCs w:val="20"/>
                <w:highlight w:val="cyan"/>
              </w:rPr>
              <w:lastRenderedPageBreak/>
              <w:t>licitatiei si ultimul pret ofertat. Si cu pretul pietei, de fapt!</w:t>
            </w:r>
          </w:p>
          <w:p w:rsidR="00DC2962" w:rsidRPr="00112741" w:rsidRDefault="00DC2962" w:rsidP="00DC2962">
            <w:pPr>
              <w:spacing w:after="0" w:line="276" w:lineRule="auto"/>
              <w:rPr>
                <w:rFonts w:ascii="Arial" w:hAnsi="Arial" w:cs="Arial"/>
                <w:color w:val="FF0000"/>
                <w:sz w:val="20"/>
                <w:szCs w:val="20"/>
              </w:rPr>
            </w:pPr>
          </w:p>
        </w:tc>
        <w:tc>
          <w:tcPr>
            <w:tcW w:w="7190" w:type="dxa"/>
          </w:tcPr>
          <w:p w:rsidR="00DC2962" w:rsidRPr="00112741" w:rsidRDefault="00AA3F68" w:rsidP="00205845">
            <w:pPr>
              <w:spacing w:after="480" w:line="276" w:lineRule="auto"/>
              <w:rPr>
                <w:rFonts w:ascii="Arial" w:hAnsi="Arial" w:cs="Arial"/>
                <w:sz w:val="20"/>
                <w:szCs w:val="20"/>
              </w:rPr>
            </w:pPr>
            <w:r w:rsidRPr="00112741">
              <w:rPr>
                <w:rFonts w:ascii="Arial" w:hAnsi="Arial" w:cs="Arial"/>
                <w:sz w:val="20"/>
                <w:szCs w:val="20"/>
              </w:rPr>
              <w:lastRenderedPageBreak/>
              <w:t>Acceptat, cu o marja de +/- 15%.</w:t>
            </w:r>
          </w:p>
        </w:tc>
      </w:tr>
      <w:tr w:rsidR="00DC2962" w:rsidRPr="00112741" w:rsidTr="00FD692B">
        <w:tc>
          <w:tcPr>
            <w:tcW w:w="7599" w:type="dxa"/>
          </w:tcPr>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lastRenderedPageBreak/>
              <w:t>Faza a II - a (durată: de regulă- 15 minute).)</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(1) Ordineleintroduse pot fi întreţinute de brokeri, astfeldupă cum urmează:</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a) încazulordinuluiiniţiator:</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 modificareapreţului;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 modificareacantităţii;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 modificareaperioadei de valabilitate a ordinului.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b) încazulordinului de sens contrar:</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 îmbunătăţireapreţului (reducereîncazulordinelor de vânzare, respectivcreştereîn</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cazulordinelor de cumpărare);</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 modificareacantităţii;</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 modificareaperioadei de valabilitateaordinului.</w:t>
            </w:r>
          </w:p>
          <w:p w:rsidR="00DC2962" w:rsidRPr="00112741" w:rsidRDefault="00DC2962" w:rsidP="00DC2962">
            <w:pPr>
              <w:spacing w:after="0" w:line="276" w:lineRule="auto"/>
              <w:rPr>
                <w:rFonts w:ascii="Arial" w:hAnsi="Arial" w:cs="Arial"/>
                <w:sz w:val="20"/>
                <w:szCs w:val="20"/>
              </w:rPr>
            </w:pPr>
          </w:p>
          <w:p w:rsidR="00DC2962" w:rsidRPr="00112741" w:rsidRDefault="00DC2962" w:rsidP="00DC2962">
            <w:pPr>
              <w:spacing w:after="0" w:line="276" w:lineRule="auto"/>
              <w:rPr>
                <w:rFonts w:ascii="Arial" w:hAnsi="Arial" w:cs="Arial"/>
                <w:sz w:val="20"/>
                <w:szCs w:val="20"/>
              </w:rPr>
            </w:pPr>
          </w:p>
        </w:tc>
        <w:tc>
          <w:tcPr>
            <w:tcW w:w="7256" w:type="dxa"/>
          </w:tcPr>
          <w:p w:rsidR="00DC2962" w:rsidRPr="00112741" w:rsidRDefault="00DC2962" w:rsidP="00DC2962">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 xml:space="preserve">Faza a II - a (durată: de regulă- </w:t>
            </w:r>
            <w:r w:rsidRPr="00112741">
              <w:rPr>
                <w:rFonts w:ascii="Arial" w:hAnsi="Arial" w:cs="Arial"/>
                <w:strike/>
                <w:sz w:val="20"/>
                <w:szCs w:val="20"/>
                <w:highlight w:val="yellow"/>
              </w:rPr>
              <w:t>15</w:t>
            </w:r>
            <w:r w:rsidRPr="00112741">
              <w:rPr>
                <w:rFonts w:ascii="Arial" w:hAnsi="Arial" w:cs="Arial"/>
                <w:sz w:val="20"/>
                <w:szCs w:val="20"/>
                <w:highlight w:val="yellow"/>
              </w:rPr>
              <w:t>10 minute).)</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(1) Ordineleintroduse pot fi întreţinute de brokeri, astfeldupă cum urmează:</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a) încazulordinuluiiniţiator:</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 modificareapreţului;</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 modificareacantităţii;s</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 modificareaperioadei de valabilitate a ordinului.</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b) încazulordinului de sens contrar:</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 îmbunătăţireapreţului (reducereîncazulordinelor de vânzare, respectivcreştereîn</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cazulordinelor de cumpărare);</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 modificareacantităţii;</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 modificareaperioadei de valabilitateaordinului.</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highlight w:val="yellow"/>
              </w:rPr>
              <w:t>Atat in cazul initiatorului cat si al celor care raspund cu ordine de sens contrar, in faza II se poata modifica pretul cu “pasi marunti”, cu maxim +-1% din pretul anterior introdus (in cazul cumpararii cresterea de pret sa fie maxim 1% din pretul anterior, iar in cazul vanzarii scaderea de pret sa fie de maxim 1% din pretul anterior).</w:t>
            </w:r>
          </w:p>
          <w:p w:rsidR="00AA4FF4" w:rsidRPr="00112741" w:rsidRDefault="00AA4FF4" w:rsidP="00AA4FF4">
            <w:pPr>
              <w:spacing w:after="0" w:line="276" w:lineRule="auto"/>
              <w:rPr>
                <w:rFonts w:ascii="Arial" w:hAnsi="Arial" w:cs="Arial"/>
                <w:sz w:val="20"/>
                <w:szCs w:val="20"/>
              </w:rPr>
            </w:pPr>
          </w:p>
          <w:p w:rsidR="00AA4FF4" w:rsidRPr="00112741" w:rsidRDefault="00AA4FF4" w:rsidP="00AA4FF4">
            <w:pPr>
              <w:spacing w:after="0" w:line="276" w:lineRule="auto"/>
              <w:rPr>
                <w:rFonts w:ascii="Arial" w:hAnsi="Arial" w:cs="Arial"/>
                <w:b/>
                <w:bCs/>
                <w:color w:val="4472C4" w:themeColor="accent1"/>
                <w:sz w:val="20"/>
                <w:szCs w:val="20"/>
                <w:highlight w:val="cyan"/>
              </w:rPr>
            </w:pPr>
            <w:r w:rsidRPr="00112741">
              <w:rPr>
                <w:rFonts w:ascii="Arial" w:hAnsi="Arial" w:cs="Arial"/>
                <w:b/>
                <w:bCs/>
                <w:color w:val="4472C4" w:themeColor="accent1"/>
                <w:sz w:val="20"/>
                <w:szCs w:val="20"/>
                <w:highlight w:val="cyan"/>
              </w:rPr>
              <w:t>Comentariu EON ROMANIA</w:t>
            </w:r>
          </w:p>
          <w:p w:rsidR="00DC2962" w:rsidRPr="00112741" w:rsidRDefault="00AA4FF4" w:rsidP="00AA4FF4">
            <w:pPr>
              <w:spacing w:line="276" w:lineRule="auto"/>
              <w:rPr>
                <w:rFonts w:ascii="Arial" w:hAnsi="Arial" w:cs="Arial"/>
                <w:b/>
                <w:bCs/>
                <w:color w:val="FF0000"/>
                <w:sz w:val="20"/>
                <w:szCs w:val="20"/>
              </w:rPr>
            </w:pPr>
            <w:r w:rsidRPr="00112741">
              <w:rPr>
                <w:rFonts w:ascii="Arial" w:hAnsi="Arial" w:cs="Arial"/>
                <w:b/>
                <w:bCs/>
                <w:sz w:val="20"/>
                <w:szCs w:val="20"/>
                <w:highlight w:val="cyan"/>
              </w:rPr>
              <w:t>In acest mod, fiecare porneste de la un pret realist, apropiat de intentia reala de cumparare/vanzare si se apropie treptat de pretul final, real pe care doreste sa-l ofere.</w:t>
            </w:r>
          </w:p>
        </w:tc>
        <w:tc>
          <w:tcPr>
            <w:tcW w:w="7190" w:type="dxa"/>
          </w:tcPr>
          <w:p w:rsidR="00DC2962" w:rsidRPr="00112741" w:rsidRDefault="00903D63" w:rsidP="00205845">
            <w:pPr>
              <w:spacing w:after="480" w:line="276" w:lineRule="auto"/>
              <w:rPr>
                <w:rFonts w:ascii="Arial" w:hAnsi="Arial" w:cs="Arial"/>
                <w:sz w:val="20"/>
                <w:szCs w:val="20"/>
              </w:rPr>
            </w:pPr>
            <w:r w:rsidRPr="00112741">
              <w:rPr>
                <w:rFonts w:ascii="Arial" w:hAnsi="Arial" w:cs="Arial"/>
                <w:sz w:val="20"/>
                <w:szCs w:val="20"/>
              </w:rPr>
              <w:t>Respins. BRM doreste sa evite efectul de tunel care ar putea impiedica participantii sa ofere pretul real.</w:t>
            </w:r>
          </w:p>
        </w:tc>
      </w:tr>
      <w:tr w:rsidR="00DC2962" w:rsidRPr="00112741" w:rsidTr="00FD692B">
        <w:tc>
          <w:tcPr>
            <w:tcW w:w="7599" w:type="dxa"/>
          </w:tcPr>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Faza a III-a (durată: de regulă - 15 minute).Înaceastafază, numai broker-ul inţiatormaipoateîntreţineordinul.</w:t>
            </w:r>
          </w:p>
          <w:p w:rsidR="00DC2962" w:rsidRPr="00112741" w:rsidRDefault="00DC2962" w:rsidP="00DC2962">
            <w:pPr>
              <w:spacing w:after="0" w:line="276" w:lineRule="auto"/>
              <w:rPr>
                <w:rFonts w:ascii="Arial" w:hAnsi="Arial" w:cs="Arial"/>
                <w:sz w:val="20"/>
                <w:szCs w:val="20"/>
              </w:rPr>
            </w:pPr>
            <w:r w:rsidRPr="00112741">
              <w:rPr>
                <w:rFonts w:ascii="Arial" w:hAnsi="Arial" w:cs="Arial"/>
                <w:sz w:val="20"/>
                <w:szCs w:val="20"/>
              </w:rPr>
              <w:t>(4)La solicitarea broker-uluiiniţiator, duratafazelordescrise la alin. (1)-(3)poate fi modificată.</w:t>
            </w:r>
          </w:p>
          <w:p w:rsidR="00DC2962" w:rsidRPr="00112741" w:rsidRDefault="00DC2962" w:rsidP="00DC2962">
            <w:pPr>
              <w:spacing w:after="0" w:line="276" w:lineRule="auto"/>
              <w:rPr>
                <w:rFonts w:ascii="Arial" w:hAnsi="Arial" w:cs="Arial"/>
                <w:sz w:val="20"/>
                <w:szCs w:val="20"/>
              </w:rPr>
            </w:pPr>
          </w:p>
        </w:tc>
        <w:tc>
          <w:tcPr>
            <w:tcW w:w="7256" w:type="dxa"/>
          </w:tcPr>
          <w:p w:rsidR="00AA4FF4" w:rsidRPr="00112741" w:rsidRDefault="00AA4FF4" w:rsidP="00AA4FF4">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rPr>
              <w:t xml:space="preserve">Faza a III-a (durată: de regulă - </w:t>
            </w:r>
            <w:r w:rsidRPr="00112741">
              <w:rPr>
                <w:rFonts w:ascii="Arial" w:hAnsi="Arial" w:cs="Arial"/>
                <w:strike/>
                <w:sz w:val="20"/>
                <w:szCs w:val="20"/>
                <w:highlight w:val="yellow"/>
              </w:rPr>
              <w:t>15</w:t>
            </w:r>
            <w:r w:rsidRPr="00112741">
              <w:rPr>
                <w:rFonts w:ascii="Arial" w:hAnsi="Arial" w:cs="Arial"/>
                <w:sz w:val="20"/>
                <w:szCs w:val="20"/>
                <w:highlight w:val="yellow"/>
              </w:rPr>
              <w:t>10 minute</w:t>
            </w:r>
            <w:r w:rsidRPr="00112741">
              <w:rPr>
                <w:rFonts w:ascii="Arial" w:hAnsi="Arial" w:cs="Arial"/>
                <w:sz w:val="20"/>
                <w:szCs w:val="20"/>
              </w:rPr>
              <w:t>).Înaceastafază, numai broker-ul inţiatormaipoateîntreţineordinul.</w:t>
            </w:r>
          </w:p>
          <w:p w:rsidR="00AA4FF4" w:rsidRPr="00112741" w:rsidRDefault="00AA4FF4" w:rsidP="00AA4FF4">
            <w:pPr>
              <w:spacing w:after="0" w:line="276" w:lineRule="auto"/>
              <w:rPr>
                <w:rFonts w:ascii="Arial" w:hAnsi="Arial" w:cs="Arial"/>
                <w:sz w:val="20"/>
                <w:szCs w:val="20"/>
              </w:rPr>
            </w:pPr>
          </w:p>
          <w:p w:rsidR="00AA4FF4" w:rsidRPr="00112741" w:rsidRDefault="00AA4FF4" w:rsidP="00AA4FF4">
            <w:pPr>
              <w:spacing w:after="0" w:line="276" w:lineRule="auto"/>
              <w:rPr>
                <w:rFonts w:ascii="Arial" w:hAnsi="Arial" w:cs="Arial"/>
                <w:sz w:val="20"/>
                <w:szCs w:val="20"/>
              </w:rPr>
            </w:pPr>
            <w:r w:rsidRPr="00112741">
              <w:rPr>
                <w:rFonts w:ascii="Arial" w:hAnsi="Arial" w:cs="Arial"/>
                <w:sz w:val="20"/>
                <w:szCs w:val="20"/>
                <w:highlight w:val="yellow"/>
              </w:rPr>
              <w:t>In aceasta faza, initiatorul poate modifica pretul cu maxim 2% fata de ultimul pret aratat pe platforma in faza II.</w:t>
            </w:r>
          </w:p>
          <w:p w:rsidR="00AA4FF4" w:rsidRPr="00112741" w:rsidRDefault="00AA4FF4" w:rsidP="00AA4FF4">
            <w:pPr>
              <w:spacing w:after="0" w:line="276" w:lineRule="auto"/>
              <w:rPr>
                <w:rFonts w:ascii="Arial" w:hAnsi="Arial" w:cs="Arial"/>
                <w:b/>
                <w:bCs/>
                <w:color w:val="FF0000"/>
                <w:sz w:val="20"/>
                <w:szCs w:val="20"/>
              </w:rPr>
            </w:pPr>
          </w:p>
        </w:tc>
        <w:tc>
          <w:tcPr>
            <w:tcW w:w="7190" w:type="dxa"/>
          </w:tcPr>
          <w:p w:rsidR="00DC2962" w:rsidRPr="00112741" w:rsidRDefault="00903D63" w:rsidP="00205845">
            <w:pPr>
              <w:spacing w:after="480" w:line="276" w:lineRule="auto"/>
              <w:rPr>
                <w:rFonts w:ascii="Arial" w:hAnsi="Arial" w:cs="Arial"/>
                <w:sz w:val="20"/>
                <w:szCs w:val="20"/>
              </w:rPr>
            </w:pPr>
            <w:r w:rsidRPr="00112741">
              <w:rPr>
                <w:rFonts w:ascii="Arial" w:hAnsi="Arial" w:cs="Arial"/>
                <w:sz w:val="20"/>
                <w:szCs w:val="20"/>
              </w:rPr>
              <w:t>Respins. BRM doreste sa evite efectul de tunel care ar putea impiedica participantii sa ofere pretul real.</w:t>
            </w:r>
          </w:p>
        </w:tc>
      </w:tr>
      <w:tr w:rsidR="00A75AFB" w:rsidRPr="00112741" w:rsidTr="00FD692B">
        <w:tc>
          <w:tcPr>
            <w:tcW w:w="7599" w:type="dxa"/>
          </w:tcPr>
          <w:p w:rsidR="00A75AFB" w:rsidRPr="00112741" w:rsidRDefault="00A75AFB" w:rsidP="00C13339">
            <w:pPr>
              <w:spacing w:after="480" w:line="276" w:lineRule="auto"/>
              <w:rPr>
                <w:rFonts w:ascii="Arial" w:hAnsi="Arial" w:cs="Arial"/>
                <w:sz w:val="20"/>
                <w:szCs w:val="20"/>
              </w:rPr>
            </w:pPr>
          </w:p>
        </w:tc>
        <w:tc>
          <w:tcPr>
            <w:tcW w:w="7256" w:type="dxa"/>
          </w:tcPr>
          <w:p w:rsidR="00A75AFB" w:rsidRPr="00112741" w:rsidRDefault="00A75AFB" w:rsidP="00A75AFB">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Observatii Petrom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III. ETAPELE PROCESULUI DE TRANZACŢIONARE.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Art 10. Fazele procesului de desfășurare a licitaţiei sunt: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 Faza I (durată: max. 15 minute).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(1) Participantul iniţiator introduce OI; acesta este validat de sistemul de tranzactionare dacă îndeplineşte, cumulativ, următoarele condiţii: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a)</w:t>
            </w:r>
            <w:r w:rsidRPr="00112741">
              <w:rPr>
                <w:rFonts w:ascii="Arial" w:hAnsi="Arial" w:cs="Arial"/>
                <w:sz w:val="20"/>
                <w:szCs w:val="20"/>
                <w:highlight w:val="yellow"/>
              </w:rPr>
              <w:tab/>
              <w:t>menţionarea cantităţii [MWh/zi];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b)</w:t>
            </w:r>
            <w:r w:rsidRPr="00112741">
              <w:rPr>
                <w:rFonts w:ascii="Arial" w:hAnsi="Arial" w:cs="Arial"/>
                <w:sz w:val="20"/>
                <w:szCs w:val="20"/>
                <w:highlight w:val="yellow"/>
              </w:rPr>
              <w:tab/>
              <w:t xml:space="preserve">menţionarea preţului [lei/MWh];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(2) OSC introdus de participantul la licitatie este validat de sistemul de tranzactionare dacă îndeplineşte, cumulativ, următoarele condiţii: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a)</w:t>
            </w:r>
            <w:r w:rsidRPr="00112741">
              <w:rPr>
                <w:rFonts w:ascii="Arial" w:hAnsi="Arial" w:cs="Arial"/>
                <w:sz w:val="20"/>
                <w:szCs w:val="20"/>
                <w:highlight w:val="yellow"/>
              </w:rPr>
              <w:tab/>
              <w:t>mentionarea cantitatii [MWh/zi];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b)</w:t>
            </w:r>
            <w:r w:rsidRPr="00112741">
              <w:rPr>
                <w:rFonts w:ascii="Arial" w:hAnsi="Arial" w:cs="Arial"/>
                <w:sz w:val="20"/>
                <w:szCs w:val="20"/>
                <w:highlight w:val="yellow"/>
              </w:rPr>
              <w:tab/>
              <w:t>mentionarea preţului [lei/MWh];</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lastRenderedPageBreak/>
              <w:t>c)</w:t>
            </w:r>
            <w:r w:rsidRPr="00112741">
              <w:rPr>
                <w:rFonts w:ascii="Arial" w:hAnsi="Arial" w:cs="Arial"/>
                <w:sz w:val="20"/>
                <w:szCs w:val="20"/>
                <w:highlight w:val="yellow"/>
              </w:rPr>
              <w:tab/>
              <w:t>existenta în contul de garanţii al BRM a unei sume disponibile mai mare sau egală cu valoarea garanţiei necesară pentru tranzacţionarea ordinului.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Faza a II-a (durată: max. 15 minute).)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Ordinele (atat OI, cat si OSC) introduse pot fi întreţinute de brokeri, astfel după cum urmează:</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îmbunătăţirea preţului (reducere în cazul ordinelor de vânzare, respectiv creştere în  cazul ordinelor de cumpărare);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modificarea cantităţii;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Faza a III-a (durată: max. 15 minute).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În aceasta fază, numai broker-ul inţiator mai poate întreţine ordinul.</w:t>
            </w:r>
          </w:p>
          <w:p w:rsidR="00A75AFB" w:rsidRPr="00112741" w:rsidRDefault="00A75AFB" w:rsidP="00A75AFB">
            <w:pPr>
              <w:spacing w:line="276" w:lineRule="auto"/>
              <w:rPr>
                <w:rFonts w:ascii="Arial" w:hAnsi="Arial" w:cs="Arial"/>
                <w:b/>
                <w:bCs/>
                <w:color w:val="FF0000"/>
                <w:sz w:val="20"/>
                <w:szCs w:val="20"/>
              </w:rPr>
            </w:pPr>
            <w:r w:rsidRPr="00112741">
              <w:rPr>
                <w:rFonts w:ascii="Arial" w:hAnsi="Arial" w:cs="Arial"/>
                <w:sz w:val="20"/>
                <w:szCs w:val="20"/>
                <w:highlight w:val="yellow"/>
              </w:rPr>
              <w:t>(3) La solicitarea Participantului initiator, durata fazelor descrise la alin. (1) - (3) poate fi micsorata.</w:t>
            </w:r>
          </w:p>
        </w:tc>
        <w:tc>
          <w:tcPr>
            <w:tcW w:w="7190" w:type="dxa"/>
          </w:tcPr>
          <w:p w:rsidR="00A75AFB" w:rsidRPr="00112741" w:rsidRDefault="00A81AB6" w:rsidP="00205845">
            <w:pPr>
              <w:spacing w:after="480" w:line="276" w:lineRule="auto"/>
              <w:rPr>
                <w:rFonts w:ascii="Arial" w:hAnsi="Arial" w:cs="Arial"/>
                <w:sz w:val="20"/>
                <w:szCs w:val="20"/>
              </w:rPr>
            </w:pPr>
            <w:r w:rsidRPr="00112741">
              <w:rPr>
                <w:rFonts w:ascii="Arial" w:hAnsi="Arial" w:cs="Arial"/>
                <w:sz w:val="20"/>
                <w:szCs w:val="20"/>
              </w:rPr>
              <w:lastRenderedPageBreak/>
              <w:t>Respins. Propunerea reformuleaza prevederile existente.</w:t>
            </w:r>
          </w:p>
        </w:tc>
      </w:tr>
      <w:tr w:rsidR="00883DDD" w:rsidRPr="00112741" w:rsidTr="00FD692B">
        <w:tc>
          <w:tcPr>
            <w:tcW w:w="7599" w:type="dxa"/>
          </w:tcPr>
          <w:p w:rsidR="00883DDD" w:rsidRPr="00112741" w:rsidRDefault="00883DDD" w:rsidP="00C13339">
            <w:pPr>
              <w:spacing w:after="480" w:line="276" w:lineRule="auto"/>
              <w:rPr>
                <w:rFonts w:ascii="Arial" w:hAnsi="Arial" w:cs="Arial"/>
                <w:sz w:val="20"/>
                <w:szCs w:val="20"/>
              </w:rPr>
            </w:pPr>
          </w:p>
        </w:tc>
        <w:tc>
          <w:tcPr>
            <w:tcW w:w="7256" w:type="dxa"/>
          </w:tcPr>
          <w:p w:rsidR="00883DDD" w:rsidRPr="00112741" w:rsidRDefault="00883DDD" w:rsidP="00883DDD">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883DDD" w:rsidRPr="00112741" w:rsidRDefault="00883DDD" w:rsidP="00883DDD">
            <w:pPr>
              <w:pStyle w:val="Corptext"/>
              <w:tabs>
                <w:tab w:val="left" w:pos="741"/>
              </w:tabs>
              <w:spacing w:line="360" w:lineRule="auto"/>
              <w:ind w:left="0"/>
              <w:rPr>
                <w:rFonts w:ascii="Arial" w:hAnsi="Arial" w:cs="Arial"/>
                <w:b/>
                <w:sz w:val="20"/>
              </w:rPr>
            </w:pPr>
            <w:r w:rsidRPr="00112741">
              <w:rPr>
                <w:rFonts w:ascii="Arial" w:hAnsi="Arial" w:cs="Arial"/>
                <w:b/>
                <w:sz w:val="20"/>
              </w:rPr>
              <w:t xml:space="preserve">Art 10. </w:t>
            </w:r>
            <w:r w:rsidRPr="00112741">
              <w:rPr>
                <w:rFonts w:ascii="Arial" w:hAnsi="Arial" w:cs="Arial"/>
                <w:sz w:val="20"/>
              </w:rPr>
              <w:t>Fazeleprocesului de desfășurare a licitaţiei sunt redateîncontinuare:</w:t>
            </w:r>
          </w:p>
          <w:p w:rsidR="00883DDD" w:rsidRPr="00112741" w:rsidRDefault="00883DDD" w:rsidP="00883DDD">
            <w:pPr>
              <w:pStyle w:val="Corptext"/>
              <w:tabs>
                <w:tab w:val="left" w:pos="741"/>
              </w:tabs>
              <w:spacing w:line="360" w:lineRule="auto"/>
              <w:ind w:left="0"/>
              <w:rPr>
                <w:rFonts w:ascii="Arial" w:hAnsi="Arial" w:cs="Arial"/>
                <w:b/>
                <w:sz w:val="20"/>
              </w:rPr>
            </w:pPr>
            <w:r w:rsidRPr="00112741">
              <w:rPr>
                <w:rFonts w:ascii="Arial" w:hAnsi="Arial" w:cs="Arial"/>
                <w:b/>
                <w:sz w:val="20"/>
              </w:rPr>
              <w:t xml:space="preserve">Faza I </w:t>
            </w:r>
            <w:r w:rsidRPr="00112741">
              <w:rPr>
                <w:rFonts w:ascii="Arial" w:hAnsi="Arial" w:cs="Arial"/>
                <w:sz w:val="20"/>
              </w:rPr>
              <w:t>(durată: de regulă- 15 minute).</w:t>
            </w:r>
          </w:p>
          <w:p w:rsidR="00883DDD" w:rsidRPr="00112741" w:rsidRDefault="00883DDD" w:rsidP="00883DDD">
            <w:pPr>
              <w:pStyle w:val="Corptext"/>
              <w:tabs>
                <w:tab w:val="left" w:pos="741"/>
              </w:tabs>
              <w:spacing w:line="360" w:lineRule="auto"/>
              <w:ind w:left="0"/>
              <w:rPr>
                <w:rFonts w:ascii="Arial" w:hAnsi="Arial" w:cs="Arial"/>
                <w:sz w:val="20"/>
              </w:rPr>
            </w:pPr>
            <w:r w:rsidRPr="00112741">
              <w:rPr>
                <w:rFonts w:ascii="Arial" w:hAnsi="Arial" w:cs="Arial"/>
                <w:sz w:val="20"/>
              </w:rPr>
              <w:t>(1) Broker-ul iniţiator introduce ordinul, care va fi validat de cătresistemdacăacestaîndeplineşte, cumulativ, următoarelecondiţii:</w:t>
            </w:r>
          </w:p>
          <w:p w:rsidR="00883DDD" w:rsidRPr="00112741" w:rsidRDefault="00883DDD" w:rsidP="00883DDD">
            <w:pPr>
              <w:pStyle w:val="Corptext"/>
              <w:widowControl/>
              <w:numPr>
                <w:ilvl w:val="0"/>
                <w:numId w:val="35"/>
              </w:numPr>
              <w:tabs>
                <w:tab w:val="left" w:pos="741"/>
              </w:tabs>
              <w:suppressAutoHyphens w:val="0"/>
              <w:overflowPunct/>
              <w:autoSpaceDE/>
              <w:autoSpaceDN/>
              <w:spacing w:after="0" w:line="360" w:lineRule="auto"/>
              <w:ind w:left="0" w:firstLine="0"/>
              <w:textAlignment w:val="auto"/>
              <w:rPr>
                <w:rFonts w:ascii="Arial" w:hAnsi="Arial" w:cs="Arial"/>
                <w:sz w:val="20"/>
              </w:rPr>
            </w:pPr>
            <w:r w:rsidRPr="00112741">
              <w:rPr>
                <w:rFonts w:ascii="Arial" w:hAnsi="Arial" w:cs="Arial"/>
                <w:sz w:val="20"/>
              </w:rPr>
              <w:t>menţionareacantităţii;</w:t>
            </w:r>
          </w:p>
          <w:p w:rsidR="00883DDD" w:rsidRPr="00112741" w:rsidRDefault="00883DDD" w:rsidP="00883DDD">
            <w:pPr>
              <w:pStyle w:val="Corptext"/>
              <w:widowControl/>
              <w:numPr>
                <w:ilvl w:val="0"/>
                <w:numId w:val="35"/>
              </w:numPr>
              <w:suppressAutoHyphens w:val="0"/>
              <w:overflowPunct/>
              <w:adjustRightInd w:val="0"/>
              <w:spacing w:after="0" w:line="360" w:lineRule="auto"/>
              <w:ind w:left="0" w:firstLine="0"/>
              <w:textAlignment w:val="auto"/>
              <w:rPr>
                <w:rFonts w:ascii="Arial" w:hAnsi="Arial" w:cs="Arial"/>
                <w:sz w:val="20"/>
                <w:lang w:val="ro-RO"/>
              </w:rPr>
            </w:pPr>
            <w:r w:rsidRPr="00112741">
              <w:rPr>
                <w:rFonts w:ascii="Arial" w:hAnsi="Arial" w:cs="Arial"/>
                <w:sz w:val="20"/>
              </w:rPr>
              <w:t xml:space="preserve">menţionareapreţului; </w:t>
            </w:r>
          </w:p>
          <w:p w:rsidR="00883DDD" w:rsidRPr="00112741" w:rsidRDefault="00883DDD" w:rsidP="00883DDD">
            <w:pPr>
              <w:numPr>
                <w:ilvl w:val="0"/>
                <w:numId w:val="35"/>
              </w:numPr>
              <w:autoSpaceDE w:val="0"/>
              <w:autoSpaceDN w:val="0"/>
              <w:adjustRightInd w:val="0"/>
              <w:spacing w:after="0" w:line="360" w:lineRule="auto"/>
              <w:ind w:left="0" w:firstLine="0"/>
              <w:rPr>
                <w:rFonts w:ascii="Arial" w:hAnsi="Arial" w:cs="Arial"/>
                <w:sz w:val="20"/>
                <w:szCs w:val="20"/>
              </w:rPr>
            </w:pPr>
            <w:r w:rsidRPr="00112741">
              <w:rPr>
                <w:rFonts w:ascii="Arial" w:hAnsi="Arial" w:cs="Arial"/>
                <w:sz w:val="20"/>
                <w:szCs w:val="20"/>
              </w:rPr>
              <w:t>menţionarea perioadei de valabilitate a ordinului.</w:t>
            </w:r>
          </w:p>
          <w:p w:rsidR="00883DDD" w:rsidRPr="00112741" w:rsidRDefault="00883DDD" w:rsidP="00883DDD">
            <w:pPr>
              <w:numPr>
                <w:ilvl w:val="0"/>
                <w:numId w:val="35"/>
              </w:numPr>
              <w:autoSpaceDE w:val="0"/>
              <w:autoSpaceDN w:val="0"/>
              <w:adjustRightInd w:val="0"/>
              <w:spacing w:after="0" w:line="360" w:lineRule="auto"/>
              <w:ind w:left="0" w:firstLine="0"/>
              <w:rPr>
                <w:rFonts w:ascii="Arial" w:hAnsi="Arial" w:cs="Arial"/>
                <w:color w:val="FF0000"/>
                <w:sz w:val="20"/>
                <w:szCs w:val="20"/>
                <w:highlight w:val="yellow"/>
              </w:rPr>
            </w:pPr>
            <w:r w:rsidRPr="00112741">
              <w:rPr>
                <w:rFonts w:ascii="Arial" w:hAnsi="Arial" w:cs="Arial"/>
                <w:color w:val="FF0000"/>
                <w:sz w:val="20"/>
                <w:szCs w:val="20"/>
                <w:highlight w:val="yellow"/>
              </w:rPr>
              <w:t>Atribut Total/Partial</w:t>
            </w:r>
          </w:p>
          <w:p w:rsidR="00883DDD" w:rsidRPr="00112741" w:rsidRDefault="00883DDD" w:rsidP="00883DDD">
            <w:pPr>
              <w:pStyle w:val="Corptext"/>
              <w:tabs>
                <w:tab w:val="left" w:pos="741"/>
              </w:tabs>
              <w:spacing w:line="360" w:lineRule="auto"/>
              <w:ind w:left="0"/>
              <w:rPr>
                <w:rFonts w:ascii="Arial" w:hAnsi="Arial" w:cs="Arial"/>
                <w:sz w:val="20"/>
              </w:rPr>
            </w:pPr>
            <w:r w:rsidRPr="00112741">
              <w:rPr>
                <w:rFonts w:ascii="Arial" w:hAnsi="Arial" w:cs="Arial"/>
                <w:sz w:val="20"/>
              </w:rPr>
              <w:t>(2)Înordinele de senscontrarsensuluiordinuluiiniţiatorvor fi menţionateurmătoareleelemente, sub sancţiuneainvalidăriiordinului:</w:t>
            </w:r>
          </w:p>
          <w:p w:rsidR="00883DDD" w:rsidRPr="00112741" w:rsidRDefault="00883DDD" w:rsidP="00883DDD">
            <w:pPr>
              <w:pStyle w:val="Corptext"/>
              <w:widowControl/>
              <w:numPr>
                <w:ilvl w:val="0"/>
                <w:numId w:val="36"/>
              </w:numPr>
              <w:suppressAutoHyphens w:val="0"/>
              <w:overflowPunct/>
              <w:autoSpaceDE/>
              <w:autoSpaceDN/>
              <w:spacing w:after="0" w:line="360" w:lineRule="auto"/>
              <w:ind w:left="0" w:firstLine="0"/>
              <w:textAlignment w:val="auto"/>
              <w:rPr>
                <w:rFonts w:ascii="Arial" w:hAnsi="Arial" w:cs="Arial"/>
                <w:sz w:val="20"/>
              </w:rPr>
            </w:pPr>
            <w:r w:rsidRPr="00112741">
              <w:rPr>
                <w:rFonts w:ascii="Arial" w:hAnsi="Arial" w:cs="Arial"/>
                <w:sz w:val="20"/>
              </w:rPr>
              <w:t>cantitatea;</w:t>
            </w:r>
          </w:p>
          <w:p w:rsidR="00883DDD" w:rsidRPr="00112741" w:rsidRDefault="00883DDD" w:rsidP="00883DDD">
            <w:pPr>
              <w:pStyle w:val="Corptext"/>
              <w:widowControl/>
              <w:numPr>
                <w:ilvl w:val="0"/>
                <w:numId w:val="36"/>
              </w:numPr>
              <w:suppressAutoHyphens w:val="0"/>
              <w:overflowPunct/>
              <w:autoSpaceDE/>
              <w:autoSpaceDN/>
              <w:spacing w:after="0" w:line="360" w:lineRule="auto"/>
              <w:ind w:left="0" w:firstLine="0"/>
              <w:textAlignment w:val="auto"/>
              <w:rPr>
                <w:rFonts w:ascii="Arial" w:hAnsi="Arial" w:cs="Arial"/>
                <w:sz w:val="20"/>
              </w:rPr>
            </w:pPr>
            <w:r w:rsidRPr="00112741">
              <w:rPr>
                <w:rFonts w:ascii="Arial" w:hAnsi="Arial" w:cs="Arial"/>
                <w:sz w:val="20"/>
              </w:rPr>
              <w:t>preţul;</w:t>
            </w:r>
          </w:p>
          <w:p w:rsidR="00883DDD" w:rsidRPr="00112741" w:rsidRDefault="00883DDD" w:rsidP="00883DDD">
            <w:pPr>
              <w:pStyle w:val="Corptext"/>
              <w:widowControl/>
              <w:numPr>
                <w:ilvl w:val="0"/>
                <w:numId w:val="36"/>
              </w:numPr>
              <w:suppressAutoHyphens w:val="0"/>
              <w:overflowPunct/>
              <w:autoSpaceDE/>
              <w:autoSpaceDN/>
              <w:spacing w:after="0" w:line="360" w:lineRule="auto"/>
              <w:ind w:left="0" w:firstLine="0"/>
              <w:textAlignment w:val="auto"/>
              <w:rPr>
                <w:rFonts w:ascii="Arial" w:hAnsi="Arial" w:cs="Arial"/>
                <w:sz w:val="20"/>
              </w:rPr>
            </w:pPr>
            <w:r w:rsidRPr="00112741">
              <w:rPr>
                <w:rFonts w:ascii="Arial" w:hAnsi="Arial" w:cs="Arial"/>
                <w:sz w:val="20"/>
              </w:rPr>
              <w:t>perioada de valabilitateaordinului.</w:t>
            </w:r>
          </w:p>
          <w:p w:rsidR="00883DDD" w:rsidRPr="00112741" w:rsidRDefault="00883DDD" w:rsidP="00883DDD">
            <w:pPr>
              <w:pStyle w:val="Corptext"/>
              <w:tabs>
                <w:tab w:val="left" w:pos="741"/>
              </w:tabs>
              <w:spacing w:line="360" w:lineRule="auto"/>
              <w:ind w:left="0"/>
              <w:rPr>
                <w:rFonts w:ascii="Arial" w:hAnsi="Arial" w:cs="Arial"/>
                <w:sz w:val="20"/>
              </w:rPr>
            </w:pPr>
            <w:r w:rsidRPr="00112741">
              <w:rPr>
                <w:rFonts w:ascii="Arial" w:hAnsi="Arial" w:cs="Arial"/>
                <w:sz w:val="20"/>
              </w:rPr>
              <w:t>(3) Ordinul de senscontrarsensuluiordinuluiiniţiatorestevalidat de sistemnumaidacăemitentulordinului are încontul de garanţii o sumădisponibilămai mare sauegală cu valoareagaranţieinecesarăîncazultranzacţionăriiordinului.</w:t>
            </w:r>
          </w:p>
          <w:p w:rsidR="00883DDD" w:rsidRPr="00112741" w:rsidRDefault="00883DDD" w:rsidP="00883DDD">
            <w:pPr>
              <w:pStyle w:val="Corptext"/>
              <w:tabs>
                <w:tab w:val="left" w:pos="741"/>
              </w:tabs>
              <w:spacing w:line="360" w:lineRule="auto"/>
              <w:ind w:left="0"/>
              <w:rPr>
                <w:rFonts w:ascii="Arial" w:hAnsi="Arial" w:cs="Arial"/>
                <w:b/>
                <w:sz w:val="20"/>
              </w:rPr>
            </w:pPr>
            <w:r w:rsidRPr="00112741">
              <w:rPr>
                <w:rFonts w:ascii="Arial" w:hAnsi="Arial" w:cs="Arial"/>
                <w:b/>
                <w:sz w:val="20"/>
              </w:rPr>
              <w:t xml:space="preserve">Faza a II - a </w:t>
            </w:r>
            <w:r w:rsidRPr="00112741">
              <w:rPr>
                <w:rFonts w:ascii="Arial" w:hAnsi="Arial" w:cs="Arial"/>
                <w:sz w:val="20"/>
              </w:rPr>
              <w:t>(durată: de regulă- 15 minute).)</w:t>
            </w:r>
          </w:p>
          <w:p w:rsidR="00883DDD" w:rsidRPr="00112741" w:rsidRDefault="00883DDD" w:rsidP="00883DDD">
            <w:pPr>
              <w:pStyle w:val="Corptext"/>
              <w:tabs>
                <w:tab w:val="left" w:pos="741"/>
              </w:tabs>
              <w:spacing w:line="360" w:lineRule="auto"/>
              <w:ind w:left="0"/>
              <w:rPr>
                <w:rFonts w:ascii="Arial" w:hAnsi="Arial" w:cs="Arial"/>
                <w:sz w:val="20"/>
              </w:rPr>
            </w:pPr>
            <w:r w:rsidRPr="00112741">
              <w:rPr>
                <w:rFonts w:ascii="Arial" w:hAnsi="Arial" w:cs="Arial"/>
                <w:sz w:val="20"/>
              </w:rPr>
              <w:t>(1) Ordineleintroduse pot fi întreţinute de brokeri, astfeldupă cum urmează:</w:t>
            </w:r>
          </w:p>
          <w:p w:rsidR="00883DDD" w:rsidRPr="00112741" w:rsidRDefault="00883DDD" w:rsidP="00883DDD">
            <w:pPr>
              <w:pStyle w:val="Corptext"/>
              <w:spacing w:line="360" w:lineRule="auto"/>
              <w:ind w:left="0"/>
              <w:rPr>
                <w:rFonts w:ascii="Arial" w:hAnsi="Arial" w:cs="Arial"/>
                <w:sz w:val="20"/>
              </w:rPr>
            </w:pPr>
            <w:r w:rsidRPr="00112741">
              <w:rPr>
                <w:rFonts w:ascii="Arial" w:hAnsi="Arial" w:cs="Arial"/>
                <w:sz w:val="20"/>
              </w:rPr>
              <w:t>a) încazulordinuluiiniţiator:</w:t>
            </w:r>
          </w:p>
          <w:p w:rsidR="00883DDD" w:rsidRPr="00112741" w:rsidRDefault="00883DDD" w:rsidP="00883DDD">
            <w:pPr>
              <w:pStyle w:val="Corptext"/>
              <w:spacing w:line="360" w:lineRule="auto"/>
              <w:ind w:left="0"/>
              <w:rPr>
                <w:rFonts w:ascii="Arial" w:hAnsi="Arial" w:cs="Arial"/>
                <w:sz w:val="20"/>
              </w:rPr>
            </w:pPr>
            <w:r w:rsidRPr="00112741">
              <w:rPr>
                <w:rFonts w:ascii="Arial" w:hAnsi="Arial" w:cs="Arial"/>
                <w:sz w:val="20"/>
              </w:rPr>
              <w:lastRenderedPageBreak/>
              <w:t>- modificareapreţului;</w:t>
            </w:r>
          </w:p>
          <w:p w:rsidR="00883DDD" w:rsidRPr="00112741" w:rsidRDefault="00883DDD" w:rsidP="00883DDD">
            <w:pPr>
              <w:pStyle w:val="Corptext"/>
              <w:spacing w:line="360" w:lineRule="auto"/>
              <w:ind w:left="0"/>
              <w:rPr>
                <w:rFonts w:ascii="Arial" w:hAnsi="Arial" w:cs="Arial"/>
                <w:sz w:val="20"/>
              </w:rPr>
            </w:pPr>
            <w:r w:rsidRPr="00112741">
              <w:rPr>
                <w:rFonts w:ascii="Arial" w:hAnsi="Arial" w:cs="Arial"/>
                <w:sz w:val="20"/>
              </w:rPr>
              <w:t>- modificareacantităţii;</w:t>
            </w:r>
          </w:p>
          <w:p w:rsidR="00883DDD" w:rsidRPr="00112741" w:rsidRDefault="00883DDD" w:rsidP="00883DDD">
            <w:pPr>
              <w:pStyle w:val="Corptext"/>
              <w:spacing w:line="360" w:lineRule="auto"/>
              <w:ind w:left="0"/>
              <w:rPr>
                <w:rFonts w:ascii="Arial" w:hAnsi="Arial" w:cs="Arial"/>
                <w:sz w:val="20"/>
                <w:lang w:val="fr-BE"/>
              </w:rPr>
            </w:pPr>
            <w:r w:rsidRPr="00112741">
              <w:rPr>
                <w:rFonts w:ascii="Arial" w:hAnsi="Arial" w:cs="Arial"/>
                <w:sz w:val="20"/>
                <w:lang w:val="fr-BE"/>
              </w:rPr>
              <w:t>- modificareaperioadei de valabilitate a ordinului.</w:t>
            </w:r>
          </w:p>
          <w:p w:rsidR="00883DDD" w:rsidRPr="00112741" w:rsidRDefault="00883DDD" w:rsidP="00883DDD">
            <w:pPr>
              <w:pStyle w:val="Corptext"/>
              <w:spacing w:line="360" w:lineRule="auto"/>
              <w:ind w:left="0"/>
              <w:rPr>
                <w:rFonts w:ascii="Arial" w:hAnsi="Arial" w:cs="Arial"/>
                <w:sz w:val="20"/>
                <w:lang w:val="fr-BE"/>
              </w:rPr>
            </w:pPr>
            <w:r w:rsidRPr="00112741">
              <w:rPr>
                <w:rFonts w:ascii="Arial" w:hAnsi="Arial" w:cs="Arial"/>
                <w:sz w:val="20"/>
                <w:lang w:val="fr-BE"/>
              </w:rPr>
              <w:t>b) încazulordinului de sens contrar:</w:t>
            </w:r>
          </w:p>
          <w:p w:rsidR="00883DDD" w:rsidRPr="00112741" w:rsidRDefault="00883DDD" w:rsidP="00883DDD">
            <w:pPr>
              <w:pStyle w:val="Corptext"/>
              <w:spacing w:line="360" w:lineRule="auto"/>
              <w:ind w:left="0"/>
              <w:rPr>
                <w:rFonts w:ascii="Arial" w:hAnsi="Arial" w:cs="Arial"/>
                <w:sz w:val="20"/>
                <w:lang w:val="fr-BE"/>
              </w:rPr>
            </w:pPr>
            <w:r w:rsidRPr="00112741">
              <w:rPr>
                <w:rFonts w:ascii="Arial" w:hAnsi="Arial" w:cs="Arial"/>
                <w:sz w:val="20"/>
                <w:lang w:val="fr-BE"/>
              </w:rPr>
              <w:t>- îmbunătăţireapreţului (reducereîncazulordinelor de vânzare, respectivcreştereîn</w:t>
            </w:r>
          </w:p>
          <w:p w:rsidR="00883DDD" w:rsidRPr="00112741" w:rsidRDefault="00883DDD" w:rsidP="00883DDD">
            <w:pPr>
              <w:pStyle w:val="Corptext"/>
              <w:spacing w:line="360" w:lineRule="auto"/>
              <w:ind w:left="0"/>
              <w:rPr>
                <w:rFonts w:ascii="Arial" w:hAnsi="Arial" w:cs="Arial"/>
                <w:sz w:val="20"/>
                <w:lang w:val="fr-BE"/>
              </w:rPr>
            </w:pPr>
            <w:r w:rsidRPr="00112741">
              <w:rPr>
                <w:rFonts w:ascii="Arial" w:hAnsi="Arial" w:cs="Arial"/>
                <w:sz w:val="20"/>
                <w:lang w:val="fr-BE"/>
              </w:rPr>
              <w:t>cazulordinelor de cumpărare);</w:t>
            </w:r>
          </w:p>
          <w:p w:rsidR="00883DDD" w:rsidRPr="00112741" w:rsidRDefault="00883DDD" w:rsidP="00883DDD">
            <w:pPr>
              <w:pStyle w:val="Corptext"/>
              <w:spacing w:line="360" w:lineRule="auto"/>
              <w:ind w:left="0"/>
              <w:rPr>
                <w:rFonts w:ascii="Arial" w:hAnsi="Arial" w:cs="Arial"/>
                <w:sz w:val="20"/>
              </w:rPr>
            </w:pPr>
            <w:r w:rsidRPr="00112741">
              <w:rPr>
                <w:rFonts w:ascii="Arial" w:hAnsi="Arial" w:cs="Arial"/>
                <w:sz w:val="20"/>
              </w:rPr>
              <w:t>- modificareacantităţii;</w:t>
            </w:r>
          </w:p>
          <w:p w:rsidR="00883DDD" w:rsidRPr="00112741" w:rsidRDefault="00883DDD" w:rsidP="00883DDD">
            <w:pPr>
              <w:pStyle w:val="Corptext"/>
              <w:adjustRightInd w:val="0"/>
              <w:spacing w:line="360" w:lineRule="auto"/>
              <w:ind w:left="0"/>
              <w:rPr>
                <w:rFonts w:ascii="Arial" w:hAnsi="Arial" w:cs="Arial"/>
                <w:sz w:val="20"/>
              </w:rPr>
            </w:pPr>
            <w:r w:rsidRPr="00112741">
              <w:rPr>
                <w:rFonts w:ascii="Arial" w:hAnsi="Arial" w:cs="Arial"/>
                <w:sz w:val="20"/>
              </w:rPr>
              <w:t>- modificareaperioadei de valabilitateaordinului.</w:t>
            </w:r>
          </w:p>
          <w:p w:rsidR="00883DDD" w:rsidRPr="00112741" w:rsidRDefault="00883DDD" w:rsidP="00883DDD">
            <w:pPr>
              <w:pStyle w:val="Corptext"/>
              <w:tabs>
                <w:tab w:val="left" w:pos="741"/>
              </w:tabs>
              <w:spacing w:line="360" w:lineRule="auto"/>
              <w:ind w:left="0"/>
              <w:rPr>
                <w:rFonts w:ascii="Arial" w:hAnsi="Arial" w:cs="Arial"/>
                <w:color w:val="FF0000"/>
                <w:sz w:val="20"/>
              </w:rPr>
            </w:pPr>
            <w:r w:rsidRPr="00112741">
              <w:rPr>
                <w:rFonts w:ascii="Arial" w:hAnsi="Arial" w:cs="Arial"/>
                <w:b/>
                <w:sz w:val="20"/>
              </w:rPr>
              <w:t xml:space="preserve">Faza a III-a </w:t>
            </w:r>
            <w:r w:rsidRPr="00112741">
              <w:rPr>
                <w:rFonts w:ascii="Arial" w:hAnsi="Arial" w:cs="Arial"/>
                <w:sz w:val="20"/>
              </w:rPr>
              <w:t xml:space="preserve">(durată: de regulă - 15 minute). În aceasta fază, numai broker-ul inţiator mai poate întreţine ordinul, </w:t>
            </w:r>
            <w:r w:rsidRPr="00112741">
              <w:rPr>
                <w:rFonts w:ascii="Arial" w:hAnsi="Arial" w:cs="Arial"/>
                <w:color w:val="FF0000"/>
                <w:sz w:val="20"/>
                <w:highlight w:val="yellow"/>
              </w:rPr>
              <w:t>prin:</w:t>
            </w:r>
          </w:p>
          <w:p w:rsidR="00883DDD" w:rsidRPr="00112741" w:rsidRDefault="00883DDD" w:rsidP="00883DDD">
            <w:pPr>
              <w:pStyle w:val="Corptext"/>
              <w:spacing w:line="360" w:lineRule="auto"/>
              <w:ind w:left="0"/>
              <w:rPr>
                <w:rFonts w:ascii="Arial" w:hAnsi="Arial" w:cs="Arial"/>
                <w:color w:val="FF0000"/>
                <w:sz w:val="20"/>
                <w:highlight w:val="yellow"/>
              </w:rPr>
            </w:pPr>
            <w:r w:rsidRPr="00112741">
              <w:rPr>
                <w:rFonts w:ascii="Arial" w:hAnsi="Arial" w:cs="Arial"/>
                <w:sz w:val="20"/>
                <w:highlight w:val="yellow"/>
              </w:rPr>
              <w:t xml:space="preserve">- </w:t>
            </w:r>
            <w:r w:rsidRPr="00112741">
              <w:rPr>
                <w:rFonts w:ascii="Arial" w:hAnsi="Arial" w:cs="Arial"/>
                <w:color w:val="FF0000"/>
                <w:sz w:val="20"/>
                <w:highlight w:val="yellow"/>
              </w:rPr>
              <w:t>modificarea preţului;</w:t>
            </w:r>
          </w:p>
          <w:p w:rsidR="00883DDD" w:rsidRPr="00112741" w:rsidRDefault="00883DDD" w:rsidP="00F47476">
            <w:pPr>
              <w:pStyle w:val="Corptext"/>
              <w:spacing w:line="360" w:lineRule="auto"/>
              <w:ind w:left="0"/>
              <w:rPr>
                <w:rFonts w:ascii="Arial" w:hAnsi="Arial" w:cs="Arial"/>
                <w:sz w:val="20"/>
              </w:rPr>
            </w:pPr>
            <w:r w:rsidRPr="00112741">
              <w:rPr>
                <w:rFonts w:ascii="Arial" w:hAnsi="Arial" w:cs="Arial"/>
                <w:color w:val="FF0000"/>
                <w:sz w:val="20"/>
                <w:highlight w:val="yellow"/>
              </w:rPr>
              <w:t>- modificarea cantităţii</w:t>
            </w:r>
            <w:r w:rsidRPr="00112741">
              <w:rPr>
                <w:rFonts w:ascii="Arial" w:hAnsi="Arial" w:cs="Arial"/>
                <w:sz w:val="20"/>
                <w:highlight w:val="yellow"/>
              </w:rPr>
              <w:t>;</w:t>
            </w:r>
          </w:p>
          <w:p w:rsidR="00883DDD" w:rsidRPr="00112741" w:rsidRDefault="00883DDD" w:rsidP="00883DDD">
            <w:pPr>
              <w:pStyle w:val="Corptext"/>
              <w:spacing w:line="360" w:lineRule="auto"/>
              <w:ind w:left="0"/>
              <w:rPr>
                <w:rFonts w:ascii="Arial" w:hAnsi="Arial" w:cs="Arial"/>
                <w:sz w:val="20"/>
              </w:rPr>
            </w:pPr>
            <w:r w:rsidRPr="00112741">
              <w:rPr>
                <w:rFonts w:ascii="Arial" w:hAnsi="Arial" w:cs="Arial"/>
                <w:sz w:val="20"/>
              </w:rPr>
              <w:t>(4)La solicitarea broker-uluiiniţiator, duratafazelordescrise la alin. (1)-(3)poate fi modificată.</w:t>
            </w:r>
          </w:p>
          <w:p w:rsidR="00883DDD" w:rsidRPr="00112741" w:rsidRDefault="00883DDD" w:rsidP="00F47476">
            <w:pPr>
              <w:pStyle w:val="Corptext"/>
              <w:spacing w:line="360" w:lineRule="auto"/>
              <w:ind w:left="0"/>
              <w:rPr>
                <w:rFonts w:ascii="Arial" w:hAnsi="Arial" w:cs="Arial"/>
                <w:color w:val="FF0000"/>
                <w:sz w:val="20"/>
              </w:rPr>
            </w:pPr>
            <w:r w:rsidRPr="00112741">
              <w:rPr>
                <w:rFonts w:ascii="Arial" w:hAnsi="Arial" w:cs="Arial"/>
                <w:color w:val="FF0000"/>
                <w:sz w:val="20"/>
                <w:highlight w:val="yellow"/>
              </w:rPr>
              <w:t>Vlad: Propun eliminarea ΔT din Faza 3, avand in vedere ca modificarile premise sunt strict la dispozitia initiatorului.</w:t>
            </w:r>
          </w:p>
        </w:tc>
        <w:tc>
          <w:tcPr>
            <w:tcW w:w="7190" w:type="dxa"/>
          </w:tcPr>
          <w:p w:rsidR="00883DDD" w:rsidRPr="00112741" w:rsidRDefault="00883DDD" w:rsidP="00205845">
            <w:pPr>
              <w:spacing w:after="480" w:line="276" w:lineRule="auto"/>
              <w:rPr>
                <w:rFonts w:ascii="Arial" w:hAnsi="Arial" w:cs="Arial"/>
                <w:sz w:val="20"/>
                <w:szCs w:val="20"/>
              </w:rPr>
            </w:pPr>
          </w:p>
          <w:p w:rsidR="00883DDD" w:rsidRPr="00112741" w:rsidRDefault="00883DDD" w:rsidP="00205845">
            <w:pPr>
              <w:spacing w:after="480" w:line="276" w:lineRule="auto"/>
              <w:rPr>
                <w:rFonts w:ascii="Arial" w:hAnsi="Arial" w:cs="Arial"/>
                <w:sz w:val="20"/>
                <w:szCs w:val="20"/>
              </w:rPr>
            </w:pPr>
          </w:p>
          <w:p w:rsidR="00883DDD" w:rsidRPr="00112741" w:rsidRDefault="00883DDD" w:rsidP="00205845">
            <w:pPr>
              <w:spacing w:after="480" w:line="276" w:lineRule="auto"/>
              <w:rPr>
                <w:rFonts w:ascii="Arial" w:hAnsi="Arial" w:cs="Arial"/>
                <w:sz w:val="20"/>
                <w:szCs w:val="20"/>
              </w:rPr>
            </w:pPr>
          </w:p>
          <w:p w:rsidR="00883DDD" w:rsidRPr="00112741" w:rsidRDefault="00883DDD" w:rsidP="00205845">
            <w:pPr>
              <w:spacing w:after="480" w:line="276" w:lineRule="auto"/>
              <w:rPr>
                <w:rFonts w:ascii="Arial" w:hAnsi="Arial" w:cs="Arial"/>
                <w:sz w:val="20"/>
                <w:szCs w:val="20"/>
              </w:rPr>
            </w:pPr>
          </w:p>
          <w:p w:rsidR="00883DDD" w:rsidRPr="00112741" w:rsidRDefault="00883DDD" w:rsidP="00205845">
            <w:pPr>
              <w:spacing w:after="480" w:line="276" w:lineRule="auto"/>
              <w:rPr>
                <w:rFonts w:ascii="Arial" w:hAnsi="Arial" w:cs="Arial"/>
                <w:sz w:val="20"/>
                <w:szCs w:val="20"/>
              </w:rPr>
            </w:pPr>
          </w:p>
          <w:p w:rsidR="00883DDD" w:rsidRPr="00112741" w:rsidRDefault="00883DDD" w:rsidP="00883DDD">
            <w:pPr>
              <w:spacing w:after="480" w:line="276" w:lineRule="auto"/>
              <w:rPr>
                <w:rFonts w:ascii="Arial" w:hAnsi="Arial" w:cs="Arial"/>
                <w:sz w:val="20"/>
                <w:szCs w:val="20"/>
              </w:rPr>
            </w:pPr>
            <w:r w:rsidRPr="00112741">
              <w:rPr>
                <w:rFonts w:ascii="Arial" w:hAnsi="Arial" w:cs="Arial"/>
                <w:sz w:val="20"/>
                <w:szCs w:val="20"/>
              </w:rPr>
              <w:t>Nu exista atributul total, cantitatea oferita se poate intotdeauna tranzactiona si partial.</w:t>
            </w:r>
          </w:p>
          <w:p w:rsidR="00883DDD" w:rsidRPr="00112741" w:rsidRDefault="00883DDD"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p>
          <w:p w:rsidR="00F47476" w:rsidRPr="00112741" w:rsidRDefault="00F47476" w:rsidP="00205845">
            <w:pPr>
              <w:spacing w:after="480" w:line="276" w:lineRule="auto"/>
              <w:rPr>
                <w:rFonts w:ascii="Arial" w:hAnsi="Arial" w:cs="Arial"/>
                <w:sz w:val="20"/>
                <w:szCs w:val="20"/>
              </w:rPr>
            </w:pPr>
            <w:r w:rsidRPr="00112741">
              <w:rPr>
                <w:rFonts w:ascii="Arial" w:hAnsi="Arial" w:cs="Arial"/>
                <w:sz w:val="20"/>
                <w:szCs w:val="20"/>
              </w:rPr>
              <w:t>Aceste mentiuni sunt incluse in alin. 1.</w:t>
            </w:r>
            <w:r w:rsidR="0078779B" w:rsidRPr="00112741">
              <w:rPr>
                <w:rFonts w:ascii="Arial" w:hAnsi="Arial" w:cs="Arial"/>
                <w:sz w:val="20"/>
                <w:szCs w:val="20"/>
              </w:rPr>
              <w:t xml:space="preserve"> </w:t>
            </w:r>
          </w:p>
          <w:p w:rsidR="00F47476" w:rsidRPr="00112741" w:rsidRDefault="00F47476" w:rsidP="00205845">
            <w:pPr>
              <w:spacing w:after="480" w:line="276" w:lineRule="auto"/>
              <w:rPr>
                <w:rFonts w:ascii="Arial" w:hAnsi="Arial" w:cs="Arial"/>
                <w:sz w:val="20"/>
                <w:szCs w:val="20"/>
              </w:rPr>
            </w:pPr>
          </w:p>
        </w:tc>
      </w:tr>
      <w:tr w:rsidR="00FB5FA1" w:rsidRPr="00112741" w:rsidTr="00FD692B">
        <w:tc>
          <w:tcPr>
            <w:tcW w:w="7599" w:type="dxa"/>
          </w:tcPr>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lastRenderedPageBreak/>
              <w:t xml:space="preserve">Art. 11Procesul de corelare a ordinelorestedescrisîncontinuare : </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(1) Pentruordinele de vânzare, se realizeazăcorelareaordinului de vânzare cu unordin de cumpărare cu acelașiprețsau cu un prețmaimare, pentrucantitateamaximăderminată de concurențacantitățilormenționateînceledouăordine de senscontrar, la prețulordinului de vânzare.</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(2) Pentruordinele de cumpărare, se realizeazăcorelareaordinului de cumpărare cu unordin de vânzare cu acelasiprețsau cu un prețmaimare, pentrucantitatea maxima derminată de concurențacantitățilormenționateînceledouăordine de senscontrar, la prețulordinului de cumparare.</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 xml:space="preserve">(3) Dupacorelarearealizată conform alin. (1)sau, respectiv, (2) de mai sus, se efectueazătranzacţiadoardupatrecereaunui interval de timp ∆t, care poate fi setat de BRM la latitudineasaînfuncție de lichiditateapieței, cu o informare in prealabilăcătreparticipanți.La iniţiereaintervalului de timp ∆t,BRM </w:t>
            </w:r>
            <w:r w:rsidRPr="00112741">
              <w:rPr>
                <w:rFonts w:ascii="Arial" w:hAnsi="Arial" w:cs="Arial"/>
                <w:sz w:val="20"/>
                <w:szCs w:val="20"/>
              </w:rPr>
              <w:lastRenderedPageBreak/>
              <w:t>vaanuntatoţiparticipanţii la tranzacţionare, prinmesaj electronic, asuprafaptuluică s-au îndeplinitcondițiile de corelare a douăoferte, oferindastfelposibilitateatuturorcelorinteresaţisăîşiîmbunătăţeascăoferteleşisă continue licitaţia. Mesajul electronic vaconțineprețul, cantitateaoferităsprevânzare și cantitateaofertatăpentrucumpărare.</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(4) In situaţiamodificăriipreţuluiunuiordin, dacăcondiţia de preţmenţionată la alin. (3) esteîndeplinităpentrudouăsaumaimulteordine de senscontrar, atuncisecvenţaspecificată la alin. (3) se executăpentrufiecaredintreacesteaînordineaintroducerii/actualizării, începând cu ordinulcelmaivechi, dupatrecereaintervalului de timp ∆t.</w:t>
            </w:r>
          </w:p>
          <w:p w:rsidR="00C13339" w:rsidRPr="00112741" w:rsidRDefault="00C13339" w:rsidP="00C13339">
            <w:pPr>
              <w:spacing w:after="480" w:line="276" w:lineRule="auto"/>
              <w:rPr>
                <w:rFonts w:ascii="Arial" w:hAnsi="Arial" w:cs="Arial"/>
                <w:sz w:val="20"/>
                <w:szCs w:val="20"/>
              </w:rPr>
            </w:pPr>
            <w:r w:rsidRPr="00112741">
              <w:rPr>
                <w:rFonts w:ascii="Arial" w:hAnsi="Arial" w:cs="Arial"/>
                <w:sz w:val="20"/>
                <w:szCs w:val="20"/>
              </w:rPr>
              <w:t>(5) Dacă, însituaţiamodificăriipreţuluiunuiordin, condiţiamenţionată la alin. (3) esteîndeplinităpentrudouăsaumaimulteordine de senscontrar, atuncisecvenţaspecificată la alin. (3) se execută de la ordinul cu preţulcelmai bun cătreordinul cu preţulcelmai slab, dupatrecereaintervalului de timp ∆t. Dacăprintreordinele de senscontrar care îndeplinesccondiţiaspecificată la alin. (3) existădouăsaumaimulteordineavândacelaşipreţ, tranzacţionareaacestora se va face înordineamenţionată la alin. (4), dupatrecereaintervalului de timp ∆t.</w:t>
            </w:r>
          </w:p>
          <w:p w:rsidR="00205845" w:rsidRPr="00112741" w:rsidRDefault="00C13339" w:rsidP="00C13339">
            <w:pPr>
              <w:spacing w:after="480" w:line="276" w:lineRule="auto"/>
              <w:rPr>
                <w:rFonts w:ascii="Arial" w:hAnsi="Arial" w:cs="Arial"/>
                <w:b/>
                <w:bCs/>
                <w:sz w:val="20"/>
                <w:szCs w:val="20"/>
              </w:rPr>
            </w:pPr>
            <w:r w:rsidRPr="00112741">
              <w:rPr>
                <w:rFonts w:ascii="Arial" w:hAnsi="Arial" w:cs="Arial"/>
                <w:sz w:val="20"/>
                <w:szCs w:val="20"/>
              </w:rPr>
              <w:t>(6) În situaţia în care, la sfârşitul şedinţei de tranzacţionare, ordinul iniţiator nu este integral tranzacţionat, brokerul iniţiator poate reintroduce ordinul iniţiator pentru cantitatea rămasă neacoperită, într-o şedinţă de tranzacţionare, la o dată ulterioară.</w:t>
            </w:r>
          </w:p>
        </w:tc>
        <w:tc>
          <w:tcPr>
            <w:tcW w:w="7256" w:type="dxa"/>
          </w:tcPr>
          <w:p w:rsidR="00760975" w:rsidRPr="00112741" w:rsidRDefault="00760975" w:rsidP="00760975">
            <w:pPr>
              <w:spacing w:line="276" w:lineRule="auto"/>
              <w:rPr>
                <w:rFonts w:ascii="Arial" w:hAnsi="Arial" w:cs="Arial"/>
                <w:b/>
                <w:bCs/>
                <w:color w:val="FF0000"/>
                <w:sz w:val="20"/>
                <w:szCs w:val="20"/>
              </w:rPr>
            </w:pPr>
            <w:r w:rsidRPr="00112741">
              <w:rPr>
                <w:rFonts w:ascii="Arial" w:hAnsi="Arial" w:cs="Arial"/>
                <w:b/>
                <w:bCs/>
                <w:color w:val="FF0000"/>
                <w:sz w:val="20"/>
                <w:szCs w:val="20"/>
              </w:rPr>
              <w:lastRenderedPageBreak/>
              <w:t>Observatie Engie România SA</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 xml:space="preserve">Art. 11Procesul de corelare a ordinelorestedescrisîncontinuare : </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(1) Pentruordinele de vânzare, se realizeazăcorelareaordinului de vânzare cu unordin de cumpărare cu acelașiprețsau cu un prețmaimare, pentrucantitateamaximăderminată de concurențacantitățilormenționateînceledouăordine de senscontrar, la prețulordinului de vânzare.</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rPr>
              <w:t>(2) Pentruordinele de cumpărare, se realizeazăcorelareaordinului de cumpărare cu unordin de vânzare cu acelasiprețsau cu un prețmaimare, pentrucantitatea maxima derminată de concurențacantitățilormenționateînceledouăordine de senscontrar, la prețulordinului de cumparare.</w:t>
            </w:r>
          </w:p>
          <w:p w:rsidR="00C13339" w:rsidRPr="00112741" w:rsidRDefault="00C13339" w:rsidP="00C13339">
            <w:pPr>
              <w:spacing w:line="276" w:lineRule="auto"/>
              <w:rPr>
                <w:rFonts w:ascii="Arial" w:hAnsi="Arial" w:cs="Arial"/>
                <w:bCs/>
                <w:sz w:val="20"/>
                <w:szCs w:val="20"/>
                <w:highlight w:val="yellow"/>
              </w:rPr>
            </w:pPr>
            <w:r w:rsidRPr="00112741">
              <w:rPr>
                <w:rFonts w:ascii="Arial" w:hAnsi="Arial" w:cs="Arial"/>
                <w:bCs/>
                <w:sz w:val="20"/>
                <w:szCs w:val="20"/>
                <w:highlight w:val="yellow"/>
              </w:rPr>
              <w:t>Criteriile de corelare a pretului de tranzactionare se stabilesc in functie de prioritate pret-timp. Prioritatea pret-timp inseamna executarea ordinelor in primul rand in functie de pret si in al doilea rand in functie de timp:</w:t>
            </w:r>
          </w:p>
          <w:p w:rsidR="00C13339" w:rsidRPr="00112741" w:rsidRDefault="00C13339" w:rsidP="00C13339">
            <w:pPr>
              <w:spacing w:line="276" w:lineRule="auto"/>
              <w:rPr>
                <w:rFonts w:ascii="Arial" w:hAnsi="Arial" w:cs="Arial"/>
                <w:bCs/>
                <w:sz w:val="20"/>
                <w:szCs w:val="20"/>
                <w:highlight w:val="yellow"/>
              </w:rPr>
            </w:pPr>
            <w:r w:rsidRPr="00112741">
              <w:rPr>
                <w:rFonts w:ascii="Arial" w:hAnsi="Arial" w:cs="Arial"/>
                <w:bCs/>
                <w:sz w:val="20"/>
                <w:szCs w:val="20"/>
                <w:highlight w:val="yellow"/>
              </w:rPr>
              <w:t>-</w:t>
            </w:r>
            <w:r w:rsidRPr="00112741">
              <w:rPr>
                <w:rFonts w:ascii="Arial" w:hAnsi="Arial" w:cs="Arial"/>
                <w:bCs/>
                <w:sz w:val="20"/>
                <w:szCs w:val="20"/>
                <w:highlight w:val="yellow"/>
              </w:rPr>
              <w:tab/>
              <w:t>pretul cel mai bun de pe sensul contrar ordinului initiator</w:t>
            </w:r>
          </w:p>
          <w:p w:rsidR="00C13339" w:rsidRPr="00112741" w:rsidRDefault="00C13339" w:rsidP="00C13339">
            <w:pPr>
              <w:spacing w:line="276" w:lineRule="auto"/>
              <w:rPr>
                <w:rFonts w:ascii="Arial" w:hAnsi="Arial" w:cs="Arial"/>
                <w:bCs/>
                <w:sz w:val="20"/>
                <w:szCs w:val="20"/>
                <w:highlight w:val="yellow"/>
              </w:rPr>
            </w:pPr>
            <w:r w:rsidRPr="00112741">
              <w:rPr>
                <w:rFonts w:ascii="Arial" w:hAnsi="Arial" w:cs="Arial"/>
                <w:bCs/>
                <w:sz w:val="20"/>
                <w:szCs w:val="20"/>
                <w:highlight w:val="yellow"/>
              </w:rPr>
              <w:lastRenderedPageBreak/>
              <w:t>-</w:t>
            </w:r>
            <w:r w:rsidRPr="00112741">
              <w:rPr>
                <w:rFonts w:ascii="Arial" w:hAnsi="Arial" w:cs="Arial"/>
                <w:bCs/>
                <w:sz w:val="20"/>
                <w:szCs w:val="20"/>
                <w:highlight w:val="yellow"/>
              </w:rPr>
              <w:tab/>
              <w:t>marca de timp cea mai veche (tranzactiile se efectueaza la pretul primului ordin introdus)</w:t>
            </w:r>
          </w:p>
          <w:p w:rsidR="00C13339" w:rsidRPr="00112741" w:rsidRDefault="00C13339" w:rsidP="00C13339">
            <w:pPr>
              <w:spacing w:line="276" w:lineRule="auto"/>
              <w:rPr>
                <w:rFonts w:ascii="Arial" w:hAnsi="Arial" w:cs="Arial"/>
                <w:bCs/>
                <w:sz w:val="20"/>
                <w:szCs w:val="20"/>
              </w:rPr>
            </w:pPr>
            <w:r w:rsidRPr="00112741">
              <w:rPr>
                <w:rFonts w:ascii="Arial" w:hAnsi="Arial" w:cs="Arial"/>
                <w:bCs/>
                <w:sz w:val="20"/>
                <w:szCs w:val="20"/>
                <w:highlight w:val="yellow"/>
              </w:rPr>
              <w:t>-</w:t>
            </w:r>
            <w:r w:rsidRPr="00112741">
              <w:rPr>
                <w:rFonts w:ascii="Arial" w:hAnsi="Arial" w:cs="Arial"/>
                <w:bCs/>
                <w:sz w:val="20"/>
                <w:szCs w:val="20"/>
                <w:highlight w:val="yellow"/>
              </w:rPr>
              <w:tab/>
              <w:t>in caz de egalitate a mai multor ordine, ordinea de corelare este stabilita cronologic, dupa marca de timp cea mai veche</w:t>
            </w:r>
          </w:p>
          <w:p w:rsidR="00C13339" w:rsidRPr="00112741" w:rsidRDefault="00C13339" w:rsidP="00C13339">
            <w:pPr>
              <w:spacing w:line="276" w:lineRule="auto"/>
              <w:rPr>
                <w:rFonts w:ascii="Arial" w:hAnsi="Arial" w:cs="Arial"/>
                <w:bCs/>
                <w:strike/>
                <w:sz w:val="20"/>
                <w:szCs w:val="20"/>
                <w:highlight w:val="yellow"/>
              </w:rPr>
            </w:pPr>
            <w:r w:rsidRPr="00112741">
              <w:rPr>
                <w:rFonts w:ascii="Arial" w:hAnsi="Arial" w:cs="Arial"/>
                <w:bCs/>
                <w:strike/>
                <w:sz w:val="20"/>
                <w:szCs w:val="20"/>
                <w:highlight w:val="yellow"/>
              </w:rPr>
              <w:t>(3) Dupacorelarearealizată conform alin. (1)sau, respectiv, (2) de mai sus, se efectueazătranzacţiadoardupatrecereaunui interval de timp ∆t, care poate fi setat de BRM la latitudineasaînfuncție de lichiditateapieței, cu o informare in prealabilăcătreparticipanți.La iniţiereaintervalului de timp ∆t,BRM vaanuntatoţiparticipanţii la tranzacţionare, prinmesaj electronic, asuprafaptuluică s-au îndeplinitcondițiile de corelare a douăoferte, oferindastfelposibilitateatuturorcelorinteresaţisăîşiîmbunătăţeascăoferteleşisă continue licitaţia. Mesajul electronic vaconțineprețul, cantitateaoferităsprevânzare și cantitateaofertatăpentrucumpărare.</w:t>
            </w:r>
          </w:p>
          <w:p w:rsidR="00C13339" w:rsidRPr="00112741" w:rsidRDefault="00C13339" w:rsidP="00C13339">
            <w:pPr>
              <w:spacing w:line="276" w:lineRule="auto"/>
              <w:rPr>
                <w:rFonts w:ascii="Arial" w:hAnsi="Arial" w:cs="Arial"/>
                <w:bCs/>
                <w:strike/>
                <w:sz w:val="20"/>
                <w:szCs w:val="20"/>
                <w:highlight w:val="yellow"/>
              </w:rPr>
            </w:pPr>
            <w:r w:rsidRPr="00112741">
              <w:rPr>
                <w:rFonts w:ascii="Arial" w:hAnsi="Arial" w:cs="Arial"/>
                <w:bCs/>
                <w:strike/>
                <w:sz w:val="20"/>
                <w:szCs w:val="20"/>
                <w:highlight w:val="yellow"/>
              </w:rPr>
              <w:t>(4) In situaţiamodificăriipreţuluiunuiordin, dacăcondiţia de preţmenţionată la alin. (3) esteîndeplinităpentrudouăsaumaimulteordine de senscontrar, atuncisecvenţaspecificată la alin. (3) se executăpentrufiecaredintreacesteaînordineaintroducerii/actualizării, începând cu ordinulcelmaivechi, dupatrecereaintervalului de timp ∆t.</w:t>
            </w:r>
          </w:p>
          <w:p w:rsidR="00C13339" w:rsidRPr="00112741" w:rsidRDefault="00C13339" w:rsidP="00C13339">
            <w:pPr>
              <w:spacing w:line="276" w:lineRule="auto"/>
              <w:rPr>
                <w:rFonts w:ascii="Arial" w:hAnsi="Arial" w:cs="Arial"/>
                <w:bCs/>
                <w:strike/>
                <w:sz w:val="20"/>
                <w:szCs w:val="20"/>
                <w:highlight w:val="yellow"/>
              </w:rPr>
            </w:pPr>
            <w:r w:rsidRPr="00112741">
              <w:rPr>
                <w:rFonts w:ascii="Arial" w:hAnsi="Arial" w:cs="Arial"/>
                <w:bCs/>
                <w:strike/>
                <w:sz w:val="20"/>
                <w:szCs w:val="20"/>
                <w:highlight w:val="yellow"/>
              </w:rPr>
              <w:t>(5) Dacă, însituaţiamodificăriipreţuluiunuiordin, condiţiamenţionată la alin. (3) esteîndeplinităpentrudouăsaumaimulteordine de senscontrar, atuncisecvenţaspecificată la alin. (3) se execută de la ordinul cu preţulcelmai bun cătreordinul cu preţulcelmai slab, dupatrecereaintervalului de timp ∆t. Dacăprintreordinele de senscontrar care îndeplinesccondiţiaspecificată la alin. (3) existădouăsaumaimulteordineavândacelaşipreţ, tranzacţionareaacestora se va face înordineamenţionată la alin. (4), dupatrecereaintervalului de timp ∆t.</w:t>
            </w:r>
          </w:p>
          <w:p w:rsidR="00C13339" w:rsidRPr="00112741" w:rsidRDefault="00C13339" w:rsidP="00C13339">
            <w:pPr>
              <w:spacing w:line="276" w:lineRule="auto"/>
              <w:rPr>
                <w:rFonts w:ascii="Arial" w:hAnsi="Arial" w:cs="Arial"/>
                <w:bCs/>
                <w:strike/>
                <w:sz w:val="20"/>
                <w:szCs w:val="20"/>
              </w:rPr>
            </w:pPr>
            <w:r w:rsidRPr="00112741">
              <w:rPr>
                <w:rFonts w:ascii="Arial" w:hAnsi="Arial" w:cs="Arial"/>
                <w:bCs/>
                <w:strike/>
                <w:sz w:val="20"/>
                <w:szCs w:val="20"/>
                <w:highlight w:val="yellow"/>
              </w:rPr>
              <w:t>(6) În situaţia în care, la sfârşitul şedinţei de tranzacţionare, ordinul iniţiator nu este integral tranzacţionat, brokerul iniţiator poate reintroduce ordinul iniţiator pentru cantitatea rămasă neacoperită, într-o şedinţă de tranzacţionare, la o dată ulterioară.</w:t>
            </w:r>
          </w:p>
          <w:p w:rsidR="00205845" w:rsidRPr="00112741" w:rsidRDefault="00205845" w:rsidP="00205845">
            <w:pPr>
              <w:spacing w:after="480" w:line="276" w:lineRule="auto"/>
              <w:rPr>
                <w:rFonts w:ascii="Arial" w:hAnsi="Arial" w:cs="Arial"/>
                <w:b/>
                <w:bCs/>
                <w:sz w:val="20"/>
                <w:szCs w:val="20"/>
              </w:rPr>
            </w:pPr>
          </w:p>
        </w:tc>
        <w:tc>
          <w:tcPr>
            <w:tcW w:w="7190" w:type="dxa"/>
          </w:tcPr>
          <w:p w:rsidR="00205845" w:rsidRPr="00112741" w:rsidRDefault="00A81AB6" w:rsidP="00205845">
            <w:pPr>
              <w:spacing w:after="480" w:line="276" w:lineRule="auto"/>
              <w:rPr>
                <w:rFonts w:ascii="Arial" w:hAnsi="Arial" w:cs="Arial"/>
                <w:sz w:val="20"/>
                <w:szCs w:val="20"/>
              </w:rPr>
            </w:pPr>
            <w:r w:rsidRPr="00112741">
              <w:rPr>
                <w:rFonts w:ascii="Arial" w:hAnsi="Arial" w:cs="Arial"/>
                <w:sz w:val="20"/>
                <w:szCs w:val="20"/>
              </w:rPr>
              <w:lastRenderedPageBreak/>
              <w:t>Acceptata clarificarea adaugata.</w:t>
            </w:r>
          </w:p>
        </w:tc>
      </w:tr>
      <w:tr w:rsidR="00A75AFB" w:rsidRPr="00112741" w:rsidTr="00FD692B">
        <w:tc>
          <w:tcPr>
            <w:tcW w:w="7599" w:type="dxa"/>
          </w:tcPr>
          <w:p w:rsidR="00A75AFB" w:rsidRPr="00112741" w:rsidRDefault="00A75AFB" w:rsidP="00C13339">
            <w:pPr>
              <w:spacing w:after="480" w:line="276" w:lineRule="auto"/>
              <w:rPr>
                <w:rFonts w:ascii="Arial" w:hAnsi="Arial" w:cs="Arial"/>
                <w:sz w:val="20"/>
                <w:szCs w:val="20"/>
              </w:rPr>
            </w:pPr>
          </w:p>
        </w:tc>
        <w:tc>
          <w:tcPr>
            <w:tcW w:w="7256" w:type="dxa"/>
          </w:tcPr>
          <w:p w:rsidR="00A75AFB" w:rsidRPr="00112741" w:rsidRDefault="00A75AFB" w:rsidP="00760975">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 xml:space="preserve">Observatii Petrom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IV. CORELAREA ORDINELOR.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Art. 11.  Procesul de corelare a ordinelor este descris în continuare: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(1) Pentru ordinele de vânzare, se realizează corelarea ordinului de vânzare cu un ordin de cumpărare cu același preț sau cu un preț mai mare, pentru cantitatea maximă determinată de concurența cantităților supuse tranzactionarii pe fiecare sens, la prețul mai mare al ordinului de cumparare.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(2) Pentru ordinele de cumpărare, se realizează corelarea ordinului de cumpărare cu un ordin de vânzare cu acelasi preț sau cu un preț mai mic, pentru cantitatea maxima determinată de concurența cantităților supuse tranzactionarii pe fiecare sens, la prețul mai mic al ordinului de vanzare.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(3) Corelarea realizată conform alin. (1), respectiv (2) de mai sus, determina incheierea automata a unei tranzacţii. In situatia in care exista mai multe OSC </w:t>
            </w:r>
            <w:r w:rsidRPr="00112741">
              <w:rPr>
                <w:rFonts w:ascii="Arial" w:hAnsi="Arial" w:cs="Arial"/>
                <w:sz w:val="20"/>
                <w:szCs w:val="20"/>
                <w:highlight w:val="yellow"/>
              </w:rPr>
              <w:lastRenderedPageBreak/>
              <w:t>cu preturi egale, corelarea, conform alin. (1) si (2) de mai sus, se face in functie de marca de timp.</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(4) In situaţia in care condiţia menţionată la alin. (3) este îndeplinită pentru două sau mai multe ordine de sens contrar, atunci secvenţa specificată la alin. (3) se execută de la ordinul cu preţul cel mai bun către ordinul cu preţul cel mai slab.</w:t>
            </w:r>
          </w:p>
          <w:p w:rsidR="00A75AFB" w:rsidRPr="00112741" w:rsidRDefault="00A75AFB" w:rsidP="00A75AFB">
            <w:pPr>
              <w:spacing w:line="276" w:lineRule="auto"/>
              <w:rPr>
                <w:rFonts w:ascii="Arial" w:hAnsi="Arial" w:cs="Arial"/>
                <w:b/>
                <w:bCs/>
                <w:color w:val="FF0000"/>
                <w:sz w:val="20"/>
                <w:szCs w:val="20"/>
              </w:rPr>
            </w:pPr>
            <w:r w:rsidRPr="00112741">
              <w:rPr>
                <w:rFonts w:ascii="Arial" w:hAnsi="Arial" w:cs="Arial"/>
                <w:sz w:val="20"/>
                <w:szCs w:val="20"/>
                <w:highlight w:val="yellow"/>
              </w:rPr>
              <w:t>(5) BRM anunta Participanţii la tranzacţionare, prin mesaj electronic, asupra faptului că s-au îndeplinit condițiile de corelare a două oferte. Mesajul electronic conține prețul [lei/MWh] si cantitatea tranzactionata [MWh/zi].</w:t>
            </w:r>
          </w:p>
        </w:tc>
        <w:tc>
          <w:tcPr>
            <w:tcW w:w="7190" w:type="dxa"/>
          </w:tcPr>
          <w:p w:rsidR="00A75AFB" w:rsidRPr="00112741" w:rsidRDefault="00A81AB6" w:rsidP="00205845">
            <w:pPr>
              <w:spacing w:after="480" w:line="276" w:lineRule="auto"/>
              <w:rPr>
                <w:rFonts w:ascii="Arial" w:hAnsi="Arial" w:cs="Arial"/>
                <w:b/>
                <w:bCs/>
                <w:sz w:val="20"/>
                <w:szCs w:val="20"/>
              </w:rPr>
            </w:pPr>
            <w:r w:rsidRPr="00112741">
              <w:rPr>
                <w:rFonts w:ascii="Arial" w:hAnsi="Arial" w:cs="Arial"/>
                <w:sz w:val="20"/>
                <w:szCs w:val="20"/>
              </w:rPr>
              <w:lastRenderedPageBreak/>
              <w:t>Acceptata</w:t>
            </w:r>
            <w:r w:rsidR="00882A7C" w:rsidRPr="00112741">
              <w:rPr>
                <w:rFonts w:ascii="Arial" w:hAnsi="Arial" w:cs="Arial"/>
                <w:sz w:val="20"/>
                <w:szCs w:val="20"/>
              </w:rPr>
              <w:t xml:space="preserve"> partial, in urma corelarii cu toate propunerile primite</w:t>
            </w:r>
            <w:r w:rsidRPr="00112741">
              <w:rPr>
                <w:rFonts w:ascii="Arial" w:hAnsi="Arial" w:cs="Arial"/>
                <w:sz w:val="20"/>
                <w:szCs w:val="20"/>
              </w:rPr>
              <w:t>.</w:t>
            </w:r>
          </w:p>
        </w:tc>
      </w:tr>
      <w:tr w:rsidR="00601290" w:rsidRPr="00112741" w:rsidTr="00FD692B">
        <w:tc>
          <w:tcPr>
            <w:tcW w:w="7599" w:type="dxa"/>
          </w:tcPr>
          <w:p w:rsidR="00601290" w:rsidRPr="00112741" w:rsidRDefault="00601290" w:rsidP="00C13339">
            <w:pPr>
              <w:spacing w:after="480" w:line="276" w:lineRule="auto"/>
              <w:rPr>
                <w:rFonts w:ascii="Arial" w:hAnsi="Arial" w:cs="Arial"/>
                <w:sz w:val="20"/>
                <w:szCs w:val="20"/>
              </w:rPr>
            </w:pPr>
          </w:p>
        </w:tc>
        <w:tc>
          <w:tcPr>
            <w:tcW w:w="7256" w:type="dxa"/>
          </w:tcPr>
          <w:p w:rsidR="00601290" w:rsidRPr="00112741" w:rsidRDefault="00601290" w:rsidP="00601290">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Romgaz</w:t>
            </w:r>
          </w:p>
          <w:p w:rsidR="00601290" w:rsidRPr="00112741" w:rsidRDefault="00601290" w:rsidP="00601290">
            <w:pPr>
              <w:pStyle w:val="Corptext"/>
              <w:spacing w:line="360" w:lineRule="auto"/>
              <w:ind w:left="0"/>
              <w:rPr>
                <w:rFonts w:ascii="Arial" w:hAnsi="Arial" w:cs="Arial"/>
                <w:b/>
                <w:bCs/>
                <w:color w:val="FF0000"/>
                <w:sz w:val="20"/>
                <w:lang w:val="ro-RO"/>
              </w:rPr>
            </w:pPr>
            <w:r w:rsidRPr="00112741">
              <w:rPr>
                <w:rFonts w:ascii="Arial" w:hAnsi="Arial" w:cs="Arial"/>
                <w:b/>
                <w:bCs/>
                <w:color w:val="FF0000"/>
                <w:sz w:val="20"/>
                <w:lang w:val="ro-RO"/>
              </w:rPr>
              <w:t xml:space="preserve">Art. 11 </w:t>
            </w:r>
            <w:r w:rsidRPr="00112741">
              <w:rPr>
                <w:rFonts w:ascii="Arial" w:hAnsi="Arial" w:cs="Arial"/>
                <w:bCs/>
                <w:color w:val="FF0000"/>
                <w:sz w:val="20"/>
                <w:lang w:val="ro-RO"/>
              </w:rPr>
              <w:t xml:space="preserve">Procesul de corelare a ordinelor </w:t>
            </w:r>
            <w:r w:rsidRPr="00112741">
              <w:rPr>
                <w:rFonts w:ascii="Arial" w:hAnsi="Arial" w:cs="Arial"/>
                <w:color w:val="FF0000"/>
                <w:sz w:val="20"/>
                <w:lang w:val="ro-RO"/>
              </w:rPr>
              <w:t xml:space="preserve">este descris în continuare : </w:t>
            </w:r>
          </w:p>
          <w:p w:rsidR="00601290" w:rsidRPr="00112741" w:rsidRDefault="00601290" w:rsidP="00601290">
            <w:pPr>
              <w:pStyle w:val="Corptext"/>
              <w:tabs>
                <w:tab w:val="left" w:pos="741"/>
              </w:tabs>
              <w:spacing w:line="276" w:lineRule="auto"/>
              <w:ind w:left="0"/>
              <w:rPr>
                <w:rFonts w:ascii="Arial" w:hAnsi="Arial" w:cs="Arial"/>
                <w:sz w:val="20"/>
                <w:lang w:val="ro-RO"/>
              </w:rPr>
            </w:pPr>
            <w:r w:rsidRPr="00112741">
              <w:rPr>
                <w:rFonts w:ascii="Arial" w:hAnsi="Arial" w:cs="Arial"/>
                <w:color w:val="FF0000"/>
                <w:sz w:val="20"/>
                <w:lang w:val="ro-RO"/>
              </w:rPr>
              <w:t xml:space="preserve">(1) </w:t>
            </w:r>
            <w:r w:rsidRPr="00112741">
              <w:rPr>
                <w:rFonts w:ascii="Arial" w:hAnsi="Arial" w:cs="Arial"/>
                <w:sz w:val="20"/>
                <w:lang w:val="ro-RO"/>
              </w:rPr>
              <w:t xml:space="preserve">Pentru ordinele de vânzare, se realizează corelarea ordinului de vânzare cu un ordin de cumpărare cu același preț sau cu un preț mai mare, pentru cantitatea maximă derminată de concurența cantităților menționate în cele două ordine de sens contrar, la </w:t>
            </w:r>
            <w:commentRangeStart w:id="5"/>
            <w:r w:rsidRPr="00112741">
              <w:rPr>
                <w:rFonts w:ascii="Arial" w:hAnsi="Arial" w:cs="Arial"/>
                <w:sz w:val="20"/>
                <w:lang w:val="ro-RO"/>
              </w:rPr>
              <w:t>pretul cel mai bun dintre pretul ordinului initiator si cel al contraofertei</w:t>
            </w:r>
            <w:commentRangeEnd w:id="5"/>
            <w:r w:rsidRPr="00112741">
              <w:rPr>
                <w:rStyle w:val="Referincomentariu"/>
                <w:rFonts w:ascii="Arial" w:hAnsi="Arial" w:cs="Arial"/>
                <w:sz w:val="20"/>
                <w:szCs w:val="20"/>
              </w:rPr>
              <w:commentReference w:id="5"/>
            </w:r>
            <w:r w:rsidRPr="00112741">
              <w:rPr>
                <w:rFonts w:ascii="Arial" w:hAnsi="Arial" w:cs="Arial"/>
                <w:sz w:val="20"/>
                <w:lang w:val="ro-RO"/>
              </w:rPr>
              <w:t>.</w:t>
            </w:r>
          </w:p>
          <w:p w:rsidR="00601290" w:rsidRPr="00112741" w:rsidRDefault="00601290" w:rsidP="00601290">
            <w:pPr>
              <w:pStyle w:val="Corptext"/>
              <w:ind w:left="0"/>
              <w:rPr>
                <w:rFonts w:ascii="Arial" w:hAnsi="Arial" w:cs="Arial"/>
                <w:sz w:val="20"/>
                <w:lang w:val="ro-RO"/>
              </w:rPr>
            </w:pPr>
            <w:r w:rsidRPr="00112741">
              <w:rPr>
                <w:rFonts w:ascii="Arial" w:hAnsi="Arial" w:cs="Arial"/>
                <w:sz w:val="20"/>
                <w:lang w:val="ro-RO"/>
              </w:rPr>
              <w:t xml:space="preserve">(2) Pentru ordinele de cumpărare, se realizează corelarea ordinului de cumpărare cu un ordin de vânzare cu acelasi preț sau cu un preț mai mic, pentru cantitatea maxima derminată de concurența cantităților menționate în cele două ordine de sens contrar, la </w:t>
            </w:r>
            <w:commentRangeStart w:id="6"/>
            <w:r w:rsidRPr="00112741">
              <w:rPr>
                <w:rFonts w:ascii="Arial" w:hAnsi="Arial" w:cs="Arial"/>
                <w:sz w:val="20"/>
                <w:lang w:val="ro-RO"/>
              </w:rPr>
              <w:t>pretul cel mai bun dintre pretul ordinului initiator si cel al contraofertei</w:t>
            </w:r>
            <w:commentRangeEnd w:id="6"/>
            <w:r w:rsidRPr="00112741">
              <w:rPr>
                <w:rStyle w:val="Referincomentariu"/>
                <w:rFonts w:ascii="Arial" w:hAnsi="Arial" w:cs="Arial"/>
                <w:sz w:val="20"/>
                <w:szCs w:val="20"/>
              </w:rPr>
              <w:commentReference w:id="6"/>
            </w:r>
            <w:r w:rsidRPr="00112741">
              <w:rPr>
                <w:rFonts w:ascii="Arial" w:hAnsi="Arial" w:cs="Arial"/>
                <w:sz w:val="20"/>
                <w:lang w:val="ro-RO"/>
              </w:rPr>
              <w:t>.</w:t>
            </w:r>
          </w:p>
          <w:p w:rsidR="00601290" w:rsidRPr="00112741" w:rsidRDefault="00601290" w:rsidP="00601290">
            <w:pPr>
              <w:pStyle w:val="Corptext"/>
              <w:tabs>
                <w:tab w:val="left" w:pos="741"/>
              </w:tabs>
              <w:spacing w:line="276" w:lineRule="auto"/>
              <w:ind w:left="0"/>
              <w:rPr>
                <w:rFonts w:ascii="Arial" w:hAnsi="Arial" w:cs="Arial"/>
                <w:color w:val="FF0000"/>
                <w:sz w:val="20"/>
                <w:lang w:val="ro-RO"/>
              </w:rPr>
            </w:pPr>
            <w:r w:rsidRPr="00112741">
              <w:rPr>
                <w:rFonts w:ascii="Arial" w:hAnsi="Arial" w:cs="Arial"/>
                <w:color w:val="FF0000"/>
                <w:sz w:val="20"/>
                <w:lang w:val="ro-RO"/>
              </w:rPr>
              <w:t>(3) Dupa corelarea realizată conform alin. (1) sau, respectiv, (2) de mai sus, se efectuează tranzacţia doar dupa trecerea unui interval de timp ∆t, care poate fi setat de BRM la latitudinea sa în funcție de lichiditatea pieței,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601290" w:rsidRPr="00112741" w:rsidRDefault="00601290" w:rsidP="00601290">
            <w:pPr>
              <w:pStyle w:val="Corptext"/>
              <w:tabs>
                <w:tab w:val="left" w:pos="741"/>
              </w:tabs>
              <w:spacing w:line="276" w:lineRule="auto"/>
              <w:ind w:left="0"/>
              <w:rPr>
                <w:rFonts w:ascii="Arial" w:hAnsi="Arial" w:cs="Arial"/>
                <w:color w:val="FF0000"/>
                <w:sz w:val="20"/>
                <w:lang w:val="ro-RO"/>
              </w:rPr>
            </w:pPr>
            <w:r w:rsidRPr="00112741">
              <w:rPr>
                <w:rFonts w:ascii="Arial" w:hAnsi="Arial" w:cs="Arial"/>
                <w:color w:val="FF0000"/>
                <w:sz w:val="20"/>
                <w:lang w:val="ro-RO"/>
              </w:rPr>
              <w:t>(4) In situaţia modificării preţului unui ordin, dacă condiţia de preţ menţionată la alin. (3) este îndeplinită pentru două sau mai multe ordine de sens contrar, atunci secvenţa specificată la alin. (3) se execută pentru fiecare dintre acestea în ordinea introducerii/actualizării, începând cu ordinul cel mai vechi, dupa trecerea intervalului de timp ∆t.</w:t>
            </w:r>
          </w:p>
          <w:p w:rsidR="00601290" w:rsidRPr="00112741" w:rsidRDefault="00601290" w:rsidP="00601290">
            <w:pPr>
              <w:autoSpaceDE w:val="0"/>
              <w:autoSpaceDN w:val="0"/>
              <w:adjustRightInd w:val="0"/>
              <w:spacing w:line="276" w:lineRule="auto"/>
              <w:rPr>
                <w:rFonts w:ascii="Arial" w:hAnsi="Arial" w:cs="Arial"/>
                <w:color w:val="FF0000"/>
                <w:sz w:val="20"/>
                <w:szCs w:val="20"/>
              </w:rPr>
            </w:pPr>
            <w:r w:rsidRPr="00112741">
              <w:rPr>
                <w:rFonts w:ascii="Arial" w:hAnsi="Arial" w:cs="Arial"/>
                <w:color w:val="FF0000"/>
                <w:sz w:val="20"/>
                <w:szCs w:val="20"/>
              </w:rPr>
              <w:t xml:space="preserve">(5) Dacă, în situaţia modificării preţului unui ordin, condiţia menţionată la alin. (3) este îndeplinită pentru două sau mai multe ordine de sens contrar, atunci secvenţa specificată la alin. (3) se execută de la ordinul cu preţul cel mai bun către ordinul cu preţul cel mai slab, dupa trecerea intervalului de timp ∆t. Dacă printre ordinele de sens contrar care îndeplinesc condiţia specificată la alin. (3) există două sau mai multe ordine având acelaşi preţ, tranzacţionarea acestora se va face în ordinea menţionată la alin. (4), dupa trecerea intervalului de timp </w:t>
            </w:r>
            <w:r w:rsidRPr="00112741">
              <w:rPr>
                <w:rFonts w:ascii="Arial" w:hAnsi="Arial" w:cs="Arial"/>
                <w:color w:val="FF0000"/>
                <w:sz w:val="20"/>
                <w:szCs w:val="20"/>
              </w:rPr>
              <w:lastRenderedPageBreak/>
              <w:t>∆t.</w:t>
            </w:r>
          </w:p>
          <w:p w:rsidR="00601290" w:rsidRPr="00112741" w:rsidRDefault="00601290" w:rsidP="00601290">
            <w:pPr>
              <w:autoSpaceDE w:val="0"/>
              <w:autoSpaceDN w:val="0"/>
              <w:adjustRightInd w:val="0"/>
              <w:spacing w:line="276" w:lineRule="auto"/>
              <w:rPr>
                <w:rFonts w:ascii="Arial" w:hAnsi="Arial" w:cs="Arial"/>
                <w:color w:val="FF0000"/>
                <w:sz w:val="20"/>
                <w:szCs w:val="20"/>
              </w:rPr>
            </w:pPr>
            <w:r w:rsidRPr="00112741">
              <w:rPr>
                <w:rFonts w:ascii="Arial" w:hAnsi="Arial" w:cs="Arial"/>
                <w:color w:val="FF0000"/>
                <w:sz w:val="20"/>
                <w:szCs w:val="20"/>
              </w:rPr>
              <w:t>(6) În situaţia în care, la sfârşitul şedinţei de tranzacţionare, ordinul iniţiator nu este integral tranzacţionat, brokerul iniţiator poate reintroduce ordinul iniţiator pentru cantitatea rămasă neacoperită, într-o şedinţă de tranzacţionare, la o dată ulterioară.</w:t>
            </w:r>
          </w:p>
          <w:p w:rsidR="00601290" w:rsidRPr="00112741" w:rsidRDefault="00601290" w:rsidP="00601290">
            <w:pPr>
              <w:pStyle w:val="Corptext"/>
              <w:tabs>
                <w:tab w:val="left" w:pos="741"/>
              </w:tabs>
              <w:spacing w:line="360" w:lineRule="auto"/>
              <w:jc w:val="center"/>
              <w:rPr>
                <w:rFonts w:ascii="Arial" w:hAnsi="Arial" w:cs="Arial"/>
                <w:b/>
                <w:color w:val="FF0000"/>
                <w:sz w:val="20"/>
                <w:lang w:val="ro-RO"/>
              </w:rPr>
            </w:pPr>
          </w:p>
          <w:p w:rsidR="00601290" w:rsidRPr="00112741" w:rsidRDefault="00601290" w:rsidP="00760975">
            <w:pPr>
              <w:spacing w:line="276" w:lineRule="auto"/>
              <w:rPr>
                <w:rFonts w:ascii="Arial" w:hAnsi="Arial" w:cs="Arial"/>
                <w:b/>
                <w:bCs/>
                <w:color w:val="4472C4" w:themeColor="accent1"/>
                <w:sz w:val="20"/>
                <w:szCs w:val="20"/>
              </w:rPr>
            </w:pPr>
          </w:p>
        </w:tc>
        <w:tc>
          <w:tcPr>
            <w:tcW w:w="7190" w:type="dxa"/>
          </w:tcPr>
          <w:p w:rsidR="00601290" w:rsidRPr="00112741" w:rsidRDefault="00136749" w:rsidP="00205845">
            <w:pPr>
              <w:spacing w:after="480" w:line="276" w:lineRule="auto"/>
              <w:rPr>
                <w:rFonts w:ascii="Arial" w:hAnsi="Arial" w:cs="Arial"/>
                <w:sz w:val="20"/>
                <w:szCs w:val="20"/>
              </w:rPr>
            </w:pPr>
            <w:r w:rsidRPr="00112741">
              <w:rPr>
                <w:rFonts w:ascii="Arial" w:hAnsi="Arial" w:cs="Arial"/>
                <w:sz w:val="20"/>
                <w:szCs w:val="20"/>
              </w:rPr>
              <w:lastRenderedPageBreak/>
              <w:t xml:space="preserve">Respins. </w:t>
            </w:r>
            <w:r w:rsidR="00601290" w:rsidRPr="00112741">
              <w:rPr>
                <w:rFonts w:ascii="Arial" w:hAnsi="Arial" w:cs="Arial"/>
                <w:sz w:val="20"/>
                <w:szCs w:val="20"/>
              </w:rPr>
              <w:t xml:space="preserve">Pretul cel mai bun este diferit, in functie </w:t>
            </w:r>
            <w:r w:rsidR="00162EAC" w:rsidRPr="00112741">
              <w:rPr>
                <w:rFonts w:ascii="Arial" w:hAnsi="Arial" w:cs="Arial"/>
                <w:sz w:val="20"/>
                <w:szCs w:val="20"/>
              </w:rPr>
              <w:t xml:space="preserve">de sensul ofertei. Pentru oferta de cumparare se ia in considerare pretul </w:t>
            </w:r>
            <w:r w:rsidRPr="00112741">
              <w:rPr>
                <w:rFonts w:ascii="Arial" w:hAnsi="Arial" w:cs="Arial"/>
                <w:sz w:val="20"/>
                <w:szCs w:val="20"/>
              </w:rPr>
              <w:t>cel mai bun oferit de potentialii vanzatori, iar pentru oferta de vanzare se ia in considerare pretul cel mai bun oferit de potentialii cumparatori. Mecanismul propus nu tine cont de existenta mai multor o</w:t>
            </w:r>
            <w:r w:rsidR="00513E17" w:rsidRPr="00112741">
              <w:rPr>
                <w:rFonts w:ascii="Arial" w:hAnsi="Arial" w:cs="Arial"/>
                <w:sz w:val="20"/>
                <w:szCs w:val="20"/>
              </w:rPr>
              <w:t>rdine pe acelasi sens.</w:t>
            </w:r>
          </w:p>
          <w:p w:rsidR="00513E17" w:rsidRPr="00112741" w:rsidRDefault="00513E17" w:rsidP="00205845">
            <w:pPr>
              <w:spacing w:after="480" w:line="276" w:lineRule="auto"/>
              <w:rPr>
                <w:rFonts w:ascii="Arial" w:hAnsi="Arial" w:cs="Arial"/>
                <w:sz w:val="20"/>
                <w:szCs w:val="20"/>
              </w:rPr>
            </w:pPr>
          </w:p>
          <w:p w:rsidR="00513E17" w:rsidRPr="00112741" w:rsidRDefault="00513E17" w:rsidP="00205845">
            <w:pPr>
              <w:spacing w:after="480" w:line="276" w:lineRule="auto"/>
              <w:rPr>
                <w:rFonts w:ascii="Arial" w:hAnsi="Arial" w:cs="Arial"/>
                <w:sz w:val="20"/>
                <w:szCs w:val="20"/>
              </w:rPr>
            </w:pPr>
          </w:p>
          <w:p w:rsidR="00513E17" w:rsidRPr="00112741" w:rsidRDefault="00513E17" w:rsidP="00205845">
            <w:pPr>
              <w:spacing w:after="480" w:line="276" w:lineRule="auto"/>
              <w:rPr>
                <w:rFonts w:ascii="Arial" w:hAnsi="Arial" w:cs="Arial"/>
                <w:sz w:val="20"/>
                <w:szCs w:val="20"/>
              </w:rPr>
            </w:pPr>
          </w:p>
          <w:p w:rsidR="00513E17" w:rsidRPr="00112741" w:rsidRDefault="00513E17" w:rsidP="00205845">
            <w:pPr>
              <w:spacing w:after="480" w:line="276" w:lineRule="auto"/>
              <w:rPr>
                <w:rFonts w:ascii="Arial" w:hAnsi="Arial" w:cs="Arial"/>
                <w:sz w:val="20"/>
                <w:szCs w:val="20"/>
              </w:rPr>
            </w:pPr>
          </w:p>
          <w:p w:rsidR="00513E17" w:rsidRPr="00112741" w:rsidRDefault="00513E17" w:rsidP="00205845">
            <w:pPr>
              <w:spacing w:after="480" w:line="276" w:lineRule="auto"/>
              <w:rPr>
                <w:rFonts w:ascii="Arial" w:hAnsi="Arial" w:cs="Arial"/>
                <w:sz w:val="20"/>
                <w:szCs w:val="20"/>
              </w:rPr>
            </w:pPr>
            <w:r w:rsidRPr="00112741">
              <w:rPr>
                <w:rFonts w:ascii="Arial" w:hAnsi="Arial" w:cs="Arial"/>
                <w:sz w:val="20"/>
                <w:szCs w:val="20"/>
              </w:rPr>
              <w:t>Acceptata partial, in urma corelarii cu toate propunerile primite.</w:t>
            </w:r>
          </w:p>
        </w:tc>
      </w:tr>
      <w:tr w:rsidR="0078779B" w:rsidRPr="00112741" w:rsidTr="00FD692B">
        <w:tc>
          <w:tcPr>
            <w:tcW w:w="7599" w:type="dxa"/>
          </w:tcPr>
          <w:p w:rsidR="0078779B" w:rsidRPr="00112741" w:rsidRDefault="0078779B" w:rsidP="00C13339">
            <w:pPr>
              <w:spacing w:after="480" w:line="276" w:lineRule="auto"/>
              <w:rPr>
                <w:rFonts w:ascii="Arial" w:hAnsi="Arial" w:cs="Arial"/>
                <w:sz w:val="20"/>
                <w:szCs w:val="20"/>
              </w:rPr>
            </w:pPr>
          </w:p>
        </w:tc>
        <w:tc>
          <w:tcPr>
            <w:tcW w:w="7256" w:type="dxa"/>
          </w:tcPr>
          <w:p w:rsidR="00F51E77" w:rsidRPr="00112741" w:rsidRDefault="00F51E77" w:rsidP="00F51E77">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78779B" w:rsidRPr="00112741" w:rsidRDefault="0078779B" w:rsidP="0078779B">
            <w:pPr>
              <w:pStyle w:val="Corptext"/>
              <w:spacing w:line="360" w:lineRule="auto"/>
              <w:ind w:left="31"/>
              <w:rPr>
                <w:rFonts w:ascii="Arial" w:hAnsi="Arial" w:cs="Arial"/>
                <w:b/>
                <w:bCs/>
                <w:sz w:val="20"/>
              </w:rPr>
            </w:pPr>
            <w:r w:rsidRPr="00112741">
              <w:rPr>
                <w:rFonts w:ascii="Arial" w:hAnsi="Arial" w:cs="Arial"/>
                <w:b/>
                <w:bCs/>
                <w:sz w:val="20"/>
              </w:rPr>
              <w:t xml:space="preserve">Art. 11 </w:t>
            </w:r>
            <w:r w:rsidRPr="00112741">
              <w:rPr>
                <w:rFonts w:ascii="Arial" w:hAnsi="Arial" w:cs="Arial"/>
                <w:bCs/>
                <w:sz w:val="20"/>
              </w:rPr>
              <w:t xml:space="preserve">Procesul de corelare a ordinelor </w:t>
            </w:r>
            <w:r w:rsidRPr="00112741">
              <w:rPr>
                <w:rFonts w:ascii="Arial" w:hAnsi="Arial" w:cs="Arial"/>
                <w:sz w:val="20"/>
              </w:rPr>
              <w:t xml:space="preserve">este descries în continuare: </w:t>
            </w:r>
          </w:p>
          <w:p w:rsidR="0078779B" w:rsidRPr="00112741" w:rsidRDefault="0078779B" w:rsidP="0078779B">
            <w:pPr>
              <w:pStyle w:val="Corptext"/>
              <w:tabs>
                <w:tab w:val="left" w:pos="741"/>
              </w:tabs>
              <w:spacing w:line="276" w:lineRule="auto"/>
              <w:ind w:left="31"/>
              <w:rPr>
                <w:rFonts w:ascii="Arial" w:hAnsi="Arial" w:cs="Arial"/>
                <w:sz w:val="20"/>
              </w:rPr>
            </w:pPr>
            <w:r w:rsidRPr="00112741">
              <w:rPr>
                <w:rFonts w:ascii="Arial" w:hAnsi="Arial" w:cs="Arial"/>
                <w:sz w:val="20"/>
              </w:rPr>
              <w:t xml:space="preserve">(1) Pentru ordinele de vânzare, se realizează corelarea ordinului de vânzare cu un ordin de cumpărare cu același preț sau cu un preț mai mare, pentru cantitatea maximă derminată de concurența cantităților menționate în cele două ordine de sens contrar, la prețul ordinului de </w:t>
            </w:r>
            <w:r w:rsidRPr="00112741">
              <w:rPr>
                <w:rFonts w:ascii="Arial" w:hAnsi="Arial" w:cs="Arial"/>
                <w:strike/>
                <w:color w:val="FF0000"/>
                <w:sz w:val="20"/>
              </w:rPr>
              <w:t>vânzare</w:t>
            </w:r>
            <w:r w:rsidRPr="00112741">
              <w:rPr>
                <w:rFonts w:ascii="Arial" w:hAnsi="Arial" w:cs="Arial"/>
                <w:sz w:val="20"/>
              </w:rPr>
              <w:t xml:space="preserve"> </w:t>
            </w:r>
            <w:r w:rsidRPr="00112741">
              <w:rPr>
                <w:rFonts w:ascii="Arial" w:hAnsi="Arial" w:cs="Arial"/>
                <w:sz w:val="20"/>
                <w:highlight w:val="yellow"/>
              </w:rPr>
              <w:t>cumparare.</w:t>
            </w:r>
          </w:p>
          <w:p w:rsidR="0078779B" w:rsidRPr="00112741" w:rsidRDefault="0078779B" w:rsidP="0078779B">
            <w:pPr>
              <w:pStyle w:val="Corptext"/>
              <w:ind w:left="31"/>
              <w:rPr>
                <w:rFonts w:ascii="Arial" w:hAnsi="Arial" w:cs="Arial"/>
                <w:sz w:val="20"/>
              </w:rPr>
            </w:pPr>
            <w:r w:rsidRPr="00112741">
              <w:rPr>
                <w:rFonts w:ascii="Arial" w:hAnsi="Arial" w:cs="Arial"/>
                <w:sz w:val="20"/>
              </w:rPr>
              <w:t xml:space="preserve">(2) Pentru ordinele de cumpărare, se realizează corelarea ordinului de cumpărare cu un ordin de vânzare cu acelasi preț sau cu un preț mai </w:t>
            </w:r>
            <w:r w:rsidRPr="00112741">
              <w:rPr>
                <w:rFonts w:ascii="Arial" w:hAnsi="Arial" w:cs="Arial"/>
                <w:strike/>
                <w:sz w:val="20"/>
                <w:highlight w:val="yellow"/>
              </w:rPr>
              <w:t xml:space="preserve">mare </w:t>
            </w:r>
            <w:r w:rsidRPr="00112741">
              <w:rPr>
                <w:rFonts w:ascii="Arial" w:hAnsi="Arial" w:cs="Arial"/>
                <w:color w:val="FF0000"/>
                <w:sz w:val="20"/>
                <w:highlight w:val="yellow"/>
              </w:rPr>
              <w:t>mic</w:t>
            </w:r>
            <w:r w:rsidRPr="00112741">
              <w:rPr>
                <w:rFonts w:ascii="Arial" w:hAnsi="Arial" w:cs="Arial"/>
                <w:sz w:val="20"/>
                <w:highlight w:val="yellow"/>
              </w:rPr>
              <w:t>,</w:t>
            </w:r>
            <w:r w:rsidRPr="00112741">
              <w:rPr>
                <w:rFonts w:ascii="Arial" w:hAnsi="Arial" w:cs="Arial"/>
                <w:sz w:val="20"/>
              </w:rPr>
              <w:t xml:space="preserve"> pentru cantitatea maxima derminată de concurența cantităților menționate în cele două ordine de sens contrar, la prețul ordinului de </w:t>
            </w:r>
            <w:r w:rsidRPr="00112741">
              <w:rPr>
                <w:rFonts w:ascii="Arial" w:hAnsi="Arial" w:cs="Arial"/>
                <w:strike/>
                <w:color w:val="FF0000"/>
                <w:sz w:val="20"/>
                <w:highlight w:val="yellow"/>
              </w:rPr>
              <w:t>cumparare</w:t>
            </w:r>
            <w:r w:rsidRPr="00112741">
              <w:rPr>
                <w:rFonts w:ascii="Arial" w:hAnsi="Arial" w:cs="Arial"/>
                <w:color w:val="FF0000"/>
                <w:sz w:val="20"/>
                <w:highlight w:val="yellow"/>
              </w:rPr>
              <w:t xml:space="preserve"> </w:t>
            </w:r>
            <w:r w:rsidRPr="00112741">
              <w:rPr>
                <w:rFonts w:ascii="Arial" w:hAnsi="Arial" w:cs="Arial"/>
                <w:sz w:val="20"/>
                <w:highlight w:val="yellow"/>
              </w:rPr>
              <w:t>vanzare</w:t>
            </w:r>
            <w:r w:rsidRPr="00112741">
              <w:rPr>
                <w:rFonts w:ascii="Arial" w:hAnsi="Arial" w:cs="Arial"/>
                <w:sz w:val="20"/>
              </w:rPr>
              <w:t>.</w:t>
            </w:r>
          </w:p>
          <w:p w:rsidR="0078779B" w:rsidRPr="00112741" w:rsidRDefault="0078779B" w:rsidP="0078779B">
            <w:pPr>
              <w:pStyle w:val="Corptext"/>
              <w:ind w:left="31"/>
              <w:rPr>
                <w:rFonts w:ascii="Arial" w:hAnsi="Arial" w:cs="Arial"/>
                <w:color w:val="FF0000"/>
                <w:sz w:val="20"/>
              </w:rPr>
            </w:pPr>
            <w:r w:rsidRPr="00112741">
              <w:rPr>
                <w:rFonts w:ascii="Arial" w:hAnsi="Arial" w:cs="Arial"/>
                <w:color w:val="FF0000"/>
                <w:sz w:val="20"/>
                <w:highlight w:val="yellow"/>
              </w:rPr>
              <w:t>Vlad: Altfel nu are sens. Ordinul de vanzare trebuie sa aiba un pret mai mic decat cel de cumparare. Totodata, daca un vanzator este dispus sa vanda la un pret mai mic, acesta ar trebui sa fie pretul de inchidere, altfel licitarea intre vanzatori nu mai are sens, daca inchiderea este tot la pretul cumparatorului. Varianta in oglinda pentru ordinele de vanzare.</w:t>
            </w:r>
          </w:p>
          <w:p w:rsidR="0078779B" w:rsidRPr="00112741" w:rsidRDefault="0078779B" w:rsidP="0078779B">
            <w:pPr>
              <w:pStyle w:val="Corptext"/>
              <w:tabs>
                <w:tab w:val="left" w:pos="741"/>
              </w:tabs>
              <w:spacing w:line="276" w:lineRule="auto"/>
              <w:ind w:left="31"/>
              <w:rPr>
                <w:rFonts w:ascii="Arial" w:hAnsi="Arial" w:cs="Arial"/>
                <w:sz w:val="20"/>
              </w:rPr>
            </w:pPr>
            <w:r w:rsidRPr="00112741">
              <w:rPr>
                <w:rFonts w:ascii="Arial" w:hAnsi="Arial" w:cs="Arial"/>
                <w:sz w:val="20"/>
              </w:rPr>
              <w:t>(3) Dupa corelarea realizată conform alin. (1) sau, respectiv, (2) de mai sus, se efectuează tranzacţia doar dupa trecerea unui interval de timp ∆t, care poate fi setat de BRM la latitudinea sa în funcție de lichiditatea pieței, cu o informare in prealabilă (</w:t>
            </w:r>
            <w:r w:rsidRPr="00112741">
              <w:rPr>
                <w:rFonts w:ascii="Arial" w:hAnsi="Arial" w:cs="Arial"/>
                <w:sz w:val="20"/>
                <w:highlight w:val="yellow"/>
              </w:rPr>
              <w:t>cand? se face informarea….cu 3 zile inainte de modificare, in ziua tranzactiei sau cand?</w:t>
            </w:r>
            <w:r w:rsidRPr="00112741">
              <w:rPr>
                <w:rFonts w:ascii="Arial" w:hAnsi="Arial" w:cs="Arial"/>
                <w:sz w:val="20"/>
              </w:rPr>
              <w:t>) către participanți. La iniţierea intervalului de timp ∆t,BRM va anunta toţi participanţii la tranzacţionare, prin mesaj electronic, asupra faptului că s-au îndeplinit condițiile de corelare a două oferte, oferind astfel posibilitate atuturor celor interesaţi să îşi îmbunătăţească ofertele şi să continue licitaţia. Mesajul electronic va conține prețul, cantitatea oferită spre vânzare și cantitatea ofertată pentru cumpărare.</w:t>
            </w:r>
          </w:p>
          <w:p w:rsidR="0078779B" w:rsidRPr="00112741" w:rsidRDefault="0078779B" w:rsidP="0078779B">
            <w:pPr>
              <w:pStyle w:val="Corptext"/>
              <w:tabs>
                <w:tab w:val="left" w:pos="741"/>
              </w:tabs>
              <w:spacing w:line="276" w:lineRule="auto"/>
              <w:ind w:left="31"/>
              <w:rPr>
                <w:rFonts w:ascii="Arial" w:hAnsi="Arial" w:cs="Arial"/>
                <w:sz w:val="20"/>
              </w:rPr>
            </w:pPr>
          </w:p>
          <w:p w:rsidR="0078779B" w:rsidRPr="00112741" w:rsidRDefault="0078779B" w:rsidP="0078779B">
            <w:pPr>
              <w:pStyle w:val="Corptext"/>
              <w:tabs>
                <w:tab w:val="left" w:pos="741"/>
              </w:tabs>
              <w:spacing w:line="276" w:lineRule="auto"/>
              <w:ind w:left="31"/>
              <w:rPr>
                <w:rFonts w:ascii="Arial" w:hAnsi="Arial" w:cs="Arial"/>
                <w:sz w:val="20"/>
              </w:rPr>
            </w:pPr>
            <w:r w:rsidRPr="00112741">
              <w:rPr>
                <w:rFonts w:ascii="Arial" w:hAnsi="Arial" w:cs="Arial"/>
                <w:sz w:val="20"/>
              </w:rPr>
              <w:t xml:space="preserve">(4) In situaţiamodificăriipreţuluiunuiordin, dacăcondiţia de preţmenţionată la alin. </w:t>
            </w:r>
            <w:r w:rsidRPr="00112741">
              <w:rPr>
                <w:rFonts w:ascii="Arial" w:hAnsi="Arial" w:cs="Arial"/>
                <w:strike/>
                <w:sz w:val="20"/>
              </w:rPr>
              <w:t>(3)</w:t>
            </w:r>
            <w:r w:rsidRPr="00112741">
              <w:rPr>
                <w:rFonts w:ascii="Arial" w:hAnsi="Arial" w:cs="Arial"/>
                <w:sz w:val="20"/>
              </w:rPr>
              <w:t xml:space="preserve"> </w:t>
            </w:r>
            <w:r w:rsidRPr="00112741">
              <w:rPr>
                <w:rFonts w:ascii="Arial" w:hAnsi="Arial" w:cs="Arial"/>
                <w:color w:val="FF0000"/>
                <w:sz w:val="20"/>
                <w:highlight w:val="yellow"/>
              </w:rPr>
              <w:t>(1) sau (2)</w:t>
            </w:r>
            <w:r w:rsidRPr="00112741">
              <w:rPr>
                <w:rFonts w:ascii="Arial" w:hAnsi="Arial" w:cs="Arial"/>
                <w:sz w:val="20"/>
              </w:rPr>
              <w:t xml:space="preserve"> esteîndeplinităpentrudouăsaumaimulteordine de senscontrar, atuncisecvenţaspecificată la alin. (3) se executăpentrufiecaredintreacesteaînordineaintroducerii/actualizării, începând cu </w:t>
            </w:r>
            <w:r w:rsidRPr="00112741">
              <w:rPr>
                <w:rFonts w:ascii="Arial" w:hAnsi="Arial" w:cs="Arial"/>
                <w:sz w:val="20"/>
              </w:rPr>
              <w:lastRenderedPageBreak/>
              <w:t>ordinulcelmaivechi, dupatrecereaintervalului de timp ∆t.</w:t>
            </w:r>
          </w:p>
          <w:p w:rsidR="0078779B" w:rsidRPr="00112741" w:rsidRDefault="0078779B" w:rsidP="0078779B">
            <w:pPr>
              <w:autoSpaceDE w:val="0"/>
              <w:autoSpaceDN w:val="0"/>
              <w:adjustRightInd w:val="0"/>
              <w:spacing w:line="276" w:lineRule="auto"/>
              <w:ind w:left="31"/>
              <w:rPr>
                <w:rFonts w:ascii="Arial" w:hAnsi="Arial" w:cs="Arial"/>
                <w:sz w:val="20"/>
                <w:szCs w:val="20"/>
              </w:rPr>
            </w:pPr>
            <w:r w:rsidRPr="00112741">
              <w:rPr>
                <w:rFonts w:ascii="Arial" w:hAnsi="Arial" w:cs="Arial"/>
                <w:sz w:val="20"/>
                <w:szCs w:val="20"/>
              </w:rPr>
              <w:t xml:space="preserve">(5) Dacă, însituaţiamodificăriipreţuluiunuiordin, condiţiamenţionată la alin. </w:t>
            </w:r>
            <w:r w:rsidRPr="00112741">
              <w:rPr>
                <w:rFonts w:ascii="Arial" w:hAnsi="Arial" w:cs="Arial"/>
                <w:strike/>
                <w:sz w:val="20"/>
                <w:szCs w:val="20"/>
              </w:rPr>
              <w:t>(3)</w:t>
            </w:r>
            <w:r w:rsidRPr="00112741">
              <w:rPr>
                <w:rFonts w:ascii="Arial" w:hAnsi="Arial" w:cs="Arial"/>
                <w:sz w:val="20"/>
                <w:szCs w:val="20"/>
              </w:rPr>
              <w:t xml:space="preserve"> </w:t>
            </w:r>
            <w:r w:rsidRPr="00112741">
              <w:rPr>
                <w:rFonts w:ascii="Arial" w:hAnsi="Arial" w:cs="Arial"/>
                <w:color w:val="FF0000"/>
                <w:sz w:val="20"/>
                <w:szCs w:val="20"/>
                <w:highlight w:val="yellow"/>
              </w:rPr>
              <w:t>(1) sau (2)</w:t>
            </w:r>
            <w:r w:rsidRPr="00112741">
              <w:rPr>
                <w:rFonts w:ascii="Arial" w:hAnsi="Arial" w:cs="Arial"/>
                <w:sz w:val="20"/>
                <w:szCs w:val="20"/>
              </w:rPr>
              <w:t xml:space="preserve"> esteîndeplinităpentrudouăsaumaimulteordine de senscontrar, atuncisecvenţaspecificată la alin. (3) se execută de la ordinul cu preţulcelmai bun cătreordinul cu preţulcelmai slab, dupatrecereaintervalului de timp ∆t. Dacăprintreordinele de senscontrar care îndeplinesccondiţiaspecificată la alin. (3) existădouăsaumaimulteordineavândacelaşipreţ, tranzacţionareaacestora se va face înordineamenţionată la alin. (4), dupatrecereaintervalului de timp ∆t.</w:t>
            </w:r>
          </w:p>
          <w:p w:rsidR="0078779B" w:rsidRPr="00112741" w:rsidRDefault="0078779B" w:rsidP="0060240A">
            <w:pPr>
              <w:autoSpaceDE w:val="0"/>
              <w:autoSpaceDN w:val="0"/>
              <w:adjustRightInd w:val="0"/>
              <w:spacing w:line="276" w:lineRule="auto"/>
              <w:ind w:left="31"/>
              <w:rPr>
                <w:rFonts w:ascii="Arial" w:hAnsi="Arial" w:cs="Arial"/>
                <w:color w:val="FF0000"/>
                <w:sz w:val="20"/>
                <w:szCs w:val="20"/>
              </w:rPr>
            </w:pPr>
            <w:r w:rsidRPr="00112741">
              <w:rPr>
                <w:rFonts w:ascii="Arial" w:hAnsi="Arial" w:cs="Arial"/>
                <w:color w:val="FF0000"/>
                <w:sz w:val="20"/>
                <w:szCs w:val="20"/>
              </w:rPr>
              <w:t xml:space="preserve">(6) </w:t>
            </w:r>
            <w:r w:rsidRPr="00112741">
              <w:rPr>
                <w:rFonts w:ascii="Arial" w:hAnsi="Arial" w:cs="Arial"/>
                <w:color w:val="FF0000"/>
                <w:sz w:val="20"/>
                <w:szCs w:val="20"/>
                <w:highlight w:val="yellow"/>
              </w:rPr>
              <w:t>In cazul in care, dupa declansarea Δt, apar ordine care imbunatatesc preturile existente indiferent de sens, conditiile de corelare se stabilesc la noile preturi cele mai bune si cu marca de timp cea mai noua</w:t>
            </w:r>
            <w:r w:rsidRPr="00112741">
              <w:rPr>
                <w:rFonts w:ascii="Arial" w:hAnsi="Arial" w:cs="Arial"/>
                <w:color w:val="FF0000"/>
                <w:sz w:val="20"/>
                <w:szCs w:val="20"/>
              </w:rPr>
              <w:t>.</w:t>
            </w:r>
          </w:p>
          <w:p w:rsidR="0078779B" w:rsidRPr="00112741" w:rsidRDefault="0078779B" w:rsidP="0078779B">
            <w:pPr>
              <w:autoSpaceDE w:val="0"/>
              <w:autoSpaceDN w:val="0"/>
              <w:adjustRightInd w:val="0"/>
              <w:spacing w:line="276" w:lineRule="auto"/>
              <w:ind w:left="31"/>
              <w:rPr>
                <w:rFonts w:ascii="Arial" w:hAnsi="Arial" w:cs="Arial"/>
                <w:color w:val="FF0000"/>
                <w:sz w:val="20"/>
                <w:szCs w:val="20"/>
              </w:rPr>
            </w:pPr>
            <w:r w:rsidRPr="00112741">
              <w:rPr>
                <w:rFonts w:ascii="Arial" w:hAnsi="Arial" w:cs="Arial"/>
                <w:color w:val="FF0000"/>
                <w:sz w:val="20"/>
                <w:szCs w:val="20"/>
              </w:rPr>
              <w:t xml:space="preserve">(7) </w:t>
            </w:r>
            <w:r w:rsidRPr="00112741">
              <w:rPr>
                <w:rFonts w:ascii="Arial" w:hAnsi="Arial" w:cs="Arial"/>
                <w:sz w:val="20"/>
                <w:szCs w:val="20"/>
              </w:rPr>
              <w:t xml:space="preserve">În situaţia în care, la sfârşitul şedinţei de tranzacţionare, ordinul iniţiator nu este integral tranzacţionat, brokerul iniţiator poate reintroduce ordinul iniţiator pentru cantitatea rămasă neacoperită, într-o şedinţă de tranzacţionare, </w:t>
            </w:r>
            <w:r w:rsidRPr="00112741">
              <w:rPr>
                <w:rFonts w:ascii="Arial" w:hAnsi="Arial" w:cs="Arial"/>
                <w:sz w:val="20"/>
                <w:szCs w:val="20"/>
                <w:highlight w:val="yellow"/>
              </w:rPr>
              <w:t>la o dată ulterioară</w:t>
            </w:r>
            <w:r w:rsidRPr="00112741">
              <w:rPr>
                <w:rFonts w:ascii="Arial" w:hAnsi="Arial" w:cs="Arial"/>
                <w:color w:val="FF0000"/>
                <w:sz w:val="20"/>
                <w:szCs w:val="20"/>
                <w:highlight w:val="yellow"/>
              </w:rPr>
              <w:t>. (vezi Art. 6 (4) si daca nu mai am 3 zile la dispozitie?? De aceea propunem micsorarea termenului la 1 zi)</w:t>
            </w:r>
          </w:p>
          <w:p w:rsidR="0078779B" w:rsidRPr="00112741" w:rsidRDefault="0078779B" w:rsidP="0078779B">
            <w:pPr>
              <w:spacing w:line="276" w:lineRule="auto"/>
              <w:ind w:left="31"/>
              <w:rPr>
                <w:rFonts w:ascii="Arial" w:hAnsi="Arial" w:cs="Arial"/>
                <w:b/>
                <w:bCs/>
                <w:color w:val="4472C4" w:themeColor="accent1"/>
                <w:sz w:val="20"/>
                <w:szCs w:val="20"/>
              </w:rPr>
            </w:pPr>
          </w:p>
        </w:tc>
        <w:tc>
          <w:tcPr>
            <w:tcW w:w="7190" w:type="dxa"/>
          </w:tcPr>
          <w:p w:rsidR="0078779B" w:rsidRPr="00112741" w:rsidRDefault="0078779B" w:rsidP="00205845">
            <w:pPr>
              <w:spacing w:after="480" w:line="276" w:lineRule="auto"/>
              <w:rPr>
                <w:rFonts w:ascii="Arial" w:hAnsi="Arial" w:cs="Arial"/>
                <w:sz w:val="20"/>
                <w:szCs w:val="20"/>
              </w:rPr>
            </w:pPr>
          </w:p>
          <w:p w:rsidR="00F51E77" w:rsidRPr="00112741" w:rsidRDefault="00F51E77" w:rsidP="00205845">
            <w:pPr>
              <w:spacing w:after="480" w:line="276" w:lineRule="auto"/>
              <w:rPr>
                <w:rFonts w:ascii="Arial" w:hAnsi="Arial" w:cs="Arial"/>
                <w:sz w:val="20"/>
                <w:szCs w:val="20"/>
              </w:rPr>
            </w:pPr>
          </w:p>
          <w:p w:rsidR="00F51E77" w:rsidRPr="00112741" w:rsidRDefault="00F51E77" w:rsidP="00205845">
            <w:pPr>
              <w:spacing w:after="480" w:line="276" w:lineRule="auto"/>
              <w:rPr>
                <w:rFonts w:ascii="Arial" w:hAnsi="Arial" w:cs="Arial"/>
                <w:sz w:val="20"/>
                <w:szCs w:val="20"/>
              </w:rPr>
            </w:pPr>
            <w:r w:rsidRPr="00112741">
              <w:rPr>
                <w:rFonts w:ascii="Arial" w:hAnsi="Arial" w:cs="Arial"/>
                <w:sz w:val="20"/>
                <w:szCs w:val="20"/>
              </w:rPr>
              <w:t>Respins. Pretul cel mai bun este diferit, in functie de sensul ofertei. Pentru oferta de cumparare se ia in considerare pretul cel mai bun oferit de potentialii vanzatori, iar pentru oferta de vanzare se ia in considerare pretul cel mai bun oferit de potentialii cumparatori. Mecanismul propus nu tine cont de existenta mai multor ordine pe acelasi sens.</w:t>
            </w:r>
          </w:p>
          <w:p w:rsidR="00D850DF" w:rsidRPr="00112741" w:rsidRDefault="00D850DF" w:rsidP="00205845">
            <w:pPr>
              <w:spacing w:after="480" w:line="276" w:lineRule="auto"/>
              <w:rPr>
                <w:rFonts w:ascii="Arial" w:hAnsi="Arial" w:cs="Arial"/>
                <w:sz w:val="20"/>
                <w:szCs w:val="20"/>
              </w:rPr>
            </w:pPr>
          </w:p>
          <w:p w:rsidR="00F51E77" w:rsidRPr="00112741" w:rsidRDefault="00F51E77" w:rsidP="00205845">
            <w:pPr>
              <w:spacing w:after="480" w:line="276" w:lineRule="auto"/>
              <w:rPr>
                <w:rFonts w:ascii="Arial" w:hAnsi="Arial" w:cs="Arial"/>
                <w:sz w:val="20"/>
                <w:szCs w:val="20"/>
              </w:rPr>
            </w:pPr>
            <w:r w:rsidRPr="00112741">
              <w:rPr>
                <w:rFonts w:ascii="Arial" w:hAnsi="Arial" w:cs="Arial"/>
                <w:sz w:val="20"/>
                <w:szCs w:val="20"/>
              </w:rPr>
              <w:t>Acceptat</w:t>
            </w:r>
          </w:p>
          <w:p w:rsidR="00F51E77" w:rsidRPr="00112741" w:rsidRDefault="00F51E77" w:rsidP="00205845">
            <w:pPr>
              <w:spacing w:after="480" w:line="276" w:lineRule="auto"/>
              <w:rPr>
                <w:rFonts w:ascii="Arial" w:hAnsi="Arial" w:cs="Arial"/>
                <w:sz w:val="20"/>
                <w:szCs w:val="20"/>
              </w:rPr>
            </w:pPr>
            <w:r w:rsidRPr="00112741">
              <w:rPr>
                <w:rFonts w:ascii="Arial" w:hAnsi="Arial" w:cs="Arial"/>
                <w:sz w:val="20"/>
                <w:szCs w:val="20"/>
              </w:rPr>
              <w:t>Respins. Pretul cel mai bun este diferit, in functie de sensul ofertei. Pentru oferta de cumparare se ia in considerare pretul cel mai bun oferit de potentialii vanzatori, iar pentru oferta de vanzare se ia in considerare pretul cel mai bun oferit de potentialii cumparatori. Mecanismul propus nu tine cont de existenta mai multor ordine pe acelasi sens.</w:t>
            </w:r>
          </w:p>
          <w:p w:rsidR="00D850DF" w:rsidRDefault="00AE3209" w:rsidP="00205845">
            <w:pPr>
              <w:spacing w:after="480" w:line="276" w:lineRule="auto"/>
              <w:rPr>
                <w:rFonts w:ascii="Arial" w:hAnsi="Arial" w:cs="Arial"/>
                <w:sz w:val="20"/>
                <w:szCs w:val="20"/>
              </w:rPr>
            </w:pPr>
            <w:r>
              <w:rPr>
                <w:rFonts w:ascii="Arial" w:hAnsi="Arial" w:cs="Arial"/>
                <w:sz w:val="20"/>
                <w:szCs w:val="20"/>
              </w:rPr>
              <w:t>Acceptat</w:t>
            </w:r>
          </w:p>
          <w:p w:rsidR="00AE3209" w:rsidRPr="00112741" w:rsidRDefault="00AE3209" w:rsidP="00205845">
            <w:pPr>
              <w:spacing w:after="480" w:line="276" w:lineRule="auto"/>
              <w:rPr>
                <w:rFonts w:ascii="Arial" w:hAnsi="Arial" w:cs="Arial"/>
                <w:sz w:val="20"/>
                <w:szCs w:val="20"/>
              </w:rPr>
            </w:pPr>
            <w:r>
              <w:rPr>
                <w:rFonts w:ascii="Arial" w:hAnsi="Arial" w:cs="Arial"/>
                <w:sz w:val="20"/>
                <w:szCs w:val="20"/>
              </w:rPr>
              <w:t>Paragraf reformulat</w:t>
            </w:r>
          </w:p>
          <w:p w:rsidR="00D850DF" w:rsidRPr="00112741" w:rsidRDefault="00D850DF" w:rsidP="00205845">
            <w:pPr>
              <w:spacing w:after="480" w:line="276" w:lineRule="auto"/>
              <w:rPr>
                <w:rFonts w:ascii="Arial" w:hAnsi="Arial" w:cs="Arial"/>
                <w:sz w:val="20"/>
                <w:szCs w:val="20"/>
              </w:rPr>
            </w:pPr>
          </w:p>
          <w:p w:rsidR="00D850DF" w:rsidRPr="00112741" w:rsidRDefault="00D850DF" w:rsidP="00205845">
            <w:pPr>
              <w:spacing w:after="480" w:line="276" w:lineRule="auto"/>
              <w:rPr>
                <w:rFonts w:ascii="Arial" w:hAnsi="Arial" w:cs="Arial"/>
                <w:sz w:val="20"/>
                <w:szCs w:val="20"/>
              </w:rPr>
            </w:pPr>
          </w:p>
          <w:p w:rsidR="00D850DF" w:rsidRPr="00112741" w:rsidRDefault="00D850DF" w:rsidP="00205845">
            <w:pPr>
              <w:spacing w:after="480" w:line="276" w:lineRule="auto"/>
              <w:rPr>
                <w:rFonts w:ascii="Arial" w:hAnsi="Arial" w:cs="Arial"/>
                <w:sz w:val="20"/>
                <w:szCs w:val="20"/>
              </w:rPr>
            </w:pPr>
          </w:p>
          <w:p w:rsidR="00D850DF" w:rsidRPr="00112741" w:rsidRDefault="00D850DF" w:rsidP="00205845">
            <w:pPr>
              <w:spacing w:after="480" w:line="276" w:lineRule="auto"/>
              <w:rPr>
                <w:rFonts w:ascii="Arial" w:hAnsi="Arial" w:cs="Arial"/>
                <w:sz w:val="20"/>
                <w:szCs w:val="20"/>
              </w:rPr>
            </w:pPr>
          </w:p>
          <w:p w:rsidR="00D850DF" w:rsidRPr="00112741" w:rsidRDefault="00D850DF" w:rsidP="00205845">
            <w:pPr>
              <w:spacing w:after="480" w:line="276" w:lineRule="auto"/>
              <w:rPr>
                <w:rFonts w:ascii="Arial" w:hAnsi="Arial" w:cs="Arial"/>
                <w:sz w:val="20"/>
                <w:szCs w:val="20"/>
              </w:rPr>
            </w:pPr>
          </w:p>
          <w:p w:rsidR="0060240A" w:rsidRPr="00112741" w:rsidRDefault="0060240A" w:rsidP="00205845">
            <w:pPr>
              <w:spacing w:after="480" w:line="276" w:lineRule="auto"/>
              <w:rPr>
                <w:rFonts w:ascii="Arial" w:hAnsi="Arial" w:cs="Arial"/>
                <w:sz w:val="20"/>
                <w:szCs w:val="20"/>
              </w:rPr>
            </w:pPr>
          </w:p>
          <w:p w:rsidR="0060240A" w:rsidRPr="00112741" w:rsidRDefault="0060240A" w:rsidP="00205845">
            <w:pPr>
              <w:spacing w:after="480" w:line="276" w:lineRule="auto"/>
              <w:rPr>
                <w:rFonts w:ascii="Arial" w:hAnsi="Arial" w:cs="Arial"/>
                <w:sz w:val="20"/>
                <w:szCs w:val="20"/>
              </w:rPr>
            </w:pPr>
          </w:p>
          <w:p w:rsidR="0060240A" w:rsidRPr="00112741" w:rsidRDefault="0060240A" w:rsidP="00205845">
            <w:pPr>
              <w:spacing w:after="480" w:line="276" w:lineRule="auto"/>
              <w:rPr>
                <w:rFonts w:ascii="Arial" w:hAnsi="Arial" w:cs="Arial"/>
                <w:sz w:val="20"/>
                <w:szCs w:val="20"/>
              </w:rPr>
            </w:pPr>
          </w:p>
          <w:p w:rsidR="0060240A" w:rsidRPr="00112741" w:rsidRDefault="0060240A" w:rsidP="00205845">
            <w:pPr>
              <w:spacing w:after="480" w:line="276" w:lineRule="auto"/>
              <w:rPr>
                <w:rFonts w:ascii="Arial" w:hAnsi="Arial" w:cs="Arial"/>
                <w:sz w:val="20"/>
                <w:szCs w:val="20"/>
              </w:rPr>
            </w:pPr>
          </w:p>
          <w:p w:rsidR="0060240A" w:rsidRPr="00112741" w:rsidRDefault="0060240A" w:rsidP="00205845">
            <w:pPr>
              <w:spacing w:after="480" w:line="276" w:lineRule="auto"/>
              <w:rPr>
                <w:rFonts w:ascii="Arial" w:hAnsi="Arial" w:cs="Arial"/>
                <w:sz w:val="20"/>
                <w:szCs w:val="20"/>
              </w:rPr>
            </w:pPr>
          </w:p>
          <w:p w:rsidR="0060240A" w:rsidRPr="00112741" w:rsidRDefault="0060240A" w:rsidP="00205845">
            <w:pPr>
              <w:spacing w:after="480" w:line="276" w:lineRule="auto"/>
              <w:rPr>
                <w:rFonts w:ascii="Arial" w:hAnsi="Arial" w:cs="Arial"/>
                <w:sz w:val="20"/>
                <w:szCs w:val="20"/>
              </w:rPr>
            </w:pPr>
            <w:r w:rsidRPr="00112741">
              <w:rPr>
                <w:rFonts w:ascii="Arial" w:hAnsi="Arial" w:cs="Arial"/>
                <w:sz w:val="20"/>
                <w:szCs w:val="20"/>
              </w:rPr>
              <w:t>Respins.</w:t>
            </w:r>
          </w:p>
          <w:p w:rsidR="0060240A" w:rsidRPr="00112741" w:rsidRDefault="0060240A" w:rsidP="00205845">
            <w:pPr>
              <w:spacing w:after="480" w:line="276" w:lineRule="auto"/>
              <w:rPr>
                <w:rFonts w:ascii="Arial" w:hAnsi="Arial" w:cs="Arial"/>
                <w:sz w:val="20"/>
                <w:szCs w:val="20"/>
              </w:rPr>
            </w:pPr>
            <w:r w:rsidRPr="00112741">
              <w:rPr>
                <w:rFonts w:ascii="Arial" w:hAnsi="Arial" w:cs="Arial"/>
                <w:sz w:val="20"/>
                <w:szCs w:val="20"/>
              </w:rPr>
              <w:t>Termenul de 3 zile este impus de Ordinul 105/2018.</w:t>
            </w:r>
          </w:p>
        </w:tc>
      </w:tr>
      <w:tr w:rsidR="00FB5FA1" w:rsidRPr="00112741" w:rsidTr="00FD692B">
        <w:tc>
          <w:tcPr>
            <w:tcW w:w="7599" w:type="dxa"/>
          </w:tcPr>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lastRenderedPageBreak/>
              <w:t>V. RAPORTUL DE TRANZACŢIONARE</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 xml:space="preserve">Art. 12. </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(1) La sfârşitulfiecărei /sesiuni de tranzacţionare, sistemul de tranzacționaregenerează un raport, care conţineurmătoareleelemente:</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denumireaprodusului standard;</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cantitatea de gaze naturalesupusătranzacţiei;</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preţurileofertate;</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modificărileadusecantităţilorşipreţurilor pe parcursulsesiunii de tranzacţionare (stareaordinului), cu marca de timpasociată;</w:t>
            </w:r>
          </w:p>
          <w:p w:rsidR="00205845" w:rsidRPr="00112741" w:rsidRDefault="00FB5FA1" w:rsidP="00FB5FA1">
            <w:pPr>
              <w:spacing w:after="480" w:line="276" w:lineRule="auto"/>
              <w:rPr>
                <w:rFonts w:ascii="Arial" w:hAnsi="Arial" w:cs="Arial"/>
                <w:b/>
                <w:bCs/>
                <w:sz w:val="20"/>
                <w:szCs w:val="20"/>
              </w:rPr>
            </w:pPr>
            <w:r w:rsidRPr="00112741">
              <w:rPr>
                <w:rFonts w:ascii="Arial" w:hAnsi="Arial" w:cs="Arial"/>
                <w:sz w:val="20"/>
                <w:szCs w:val="20"/>
              </w:rPr>
              <w:t>e)   tranzacţia / tranzacţiileîncheiateîncadrullicitaţiei, cu mentionareacantitățiisiprețului;</w:t>
            </w:r>
          </w:p>
        </w:tc>
        <w:tc>
          <w:tcPr>
            <w:tcW w:w="7256" w:type="dxa"/>
          </w:tcPr>
          <w:p w:rsidR="00760975" w:rsidRPr="00112741" w:rsidRDefault="00760975" w:rsidP="00760975">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Observatie Engie România SA</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V. RAPORTUL DE TRANZACŢIONARE</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 xml:space="preserve">Art. 12. </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(1) La sfârşitulfiecărei /sesiuni de tranzacţionare, sistemul de tranzacționaregenerează un raport, care conţineurmătoareleelemente:</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denumireaprodusului standard;</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cantitatea de gaze naturalesupusătranzacţiei;</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preţurileofertate;</w:t>
            </w:r>
          </w:p>
          <w:p w:rsidR="00FB5FA1" w:rsidRPr="00112741" w:rsidRDefault="00FB5FA1" w:rsidP="00FB5FA1">
            <w:pPr>
              <w:spacing w:after="480"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modificărileadusecantităţilorşipreţurilor pe parcursulsesiunii de tranzacţionare (stareaordinului), cu marca de timpasociată;</w:t>
            </w:r>
          </w:p>
          <w:p w:rsidR="00FB5FA1" w:rsidRPr="00112741" w:rsidRDefault="00FB5FA1" w:rsidP="00FB5FA1">
            <w:pPr>
              <w:spacing w:line="276" w:lineRule="auto"/>
              <w:rPr>
                <w:rFonts w:ascii="Arial" w:hAnsi="Arial" w:cs="Arial"/>
                <w:sz w:val="20"/>
                <w:szCs w:val="20"/>
              </w:rPr>
            </w:pPr>
            <w:r w:rsidRPr="00112741">
              <w:rPr>
                <w:rFonts w:ascii="Arial" w:hAnsi="Arial" w:cs="Arial"/>
                <w:sz w:val="20"/>
                <w:szCs w:val="20"/>
              </w:rPr>
              <w:t>e)   tranzacţia / tranzacţiileîncheiateîncadrullicitaţiei, cu mentionareacantitățiisiprețului;</w:t>
            </w:r>
          </w:p>
          <w:p w:rsidR="00FB5FA1" w:rsidRPr="00112741" w:rsidRDefault="00FB5FA1" w:rsidP="00FB5FA1">
            <w:pPr>
              <w:spacing w:line="276" w:lineRule="auto"/>
              <w:rPr>
                <w:rFonts w:ascii="Arial" w:hAnsi="Arial" w:cs="Arial"/>
                <w:bCs/>
                <w:sz w:val="20"/>
                <w:szCs w:val="20"/>
              </w:rPr>
            </w:pPr>
            <w:r w:rsidRPr="00112741">
              <w:rPr>
                <w:rFonts w:ascii="Arial" w:hAnsi="Arial" w:cs="Arial"/>
                <w:bCs/>
                <w:sz w:val="20"/>
                <w:szCs w:val="20"/>
                <w:highlight w:val="yellow"/>
              </w:rPr>
              <w:t>f)</w:t>
            </w:r>
            <w:r w:rsidRPr="00112741">
              <w:rPr>
                <w:rFonts w:ascii="Arial" w:hAnsi="Arial" w:cs="Arial"/>
                <w:bCs/>
                <w:sz w:val="20"/>
                <w:szCs w:val="20"/>
                <w:highlight w:val="yellow"/>
              </w:rPr>
              <w:tab/>
              <w:t>participantii la tranzactionare</w:t>
            </w:r>
          </w:p>
          <w:p w:rsidR="00205845" w:rsidRPr="00112741" w:rsidRDefault="00205845" w:rsidP="00205845">
            <w:pPr>
              <w:spacing w:after="480" w:line="276" w:lineRule="auto"/>
              <w:rPr>
                <w:rFonts w:ascii="Arial" w:hAnsi="Arial" w:cs="Arial"/>
                <w:b/>
                <w:bCs/>
                <w:sz w:val="20"/>
                <w:szCs w:val="20"/>
              </w:rPr>
            </w:pPr>
          </w:p>
        </w:tc>
        <w:tc>
          <w:tcPr>
            <w:tcW w:w="7190" w:type="dxa"/>
          </w:tcPr>
          <w:p w:rsidR="00205845" w:rsidRPr="00112741" w:rsidRDefault="00882A7C" w:rsidP="00205845">
            <w:pPr>
              <w:spacing w:after="480" w:line="276" w:lineRule="auto"/>
              <w:rPr>
                <w:rFonts w:ascii="Arial" w:hAnsi="Arial" w:cs="Arial"/>
                <w:sz w:val="20"/>
                <w:szCs w:val="20"/>
              </w:rPr>
            </w:pPr>
            <w:r w:rsidRPr="00112741">
              <w:rPr>
                <w:rFonts w:ascii="Arial" w:hAnsi="Arial" w:cs="Arial"/>
                <w:sz w:val="20"/>
                <w:szCs w:val="20"/>
              </w:rPr>
              <w:lastRenderedPageBreak/>
              <w:t>Acceptat</w:t>
            </w:r>
          </w:p>
        </w:tc>
      </w:tr>
      <w:tr w:rsidR="00A75AFB" w:rsidRPr="00112741" w:rsidTr="00FD692B">
        <w:tc>
          <w:tcPr>
            <w:tcW w:w="7599" w:type="dxa"/>
          </w:tcPr>
          <w:p w:rsidR="00A75AFB" w:rsidRPr="00112741" w:rsidRDefault="00A75AFB" w:rsidP="00FB5FA1">
            <w:pPr>
              <w:spacing w:after="480" w:line="276" w:lineRule="auto"/>
              <w:rPr>
                <w:rFonts w:ascii="Arial" w:hAnsi="Arial" w:cs="Arial"/>
                <w:sz w:val="20"/>
                <w:szCs w:val="20"/>
              </w:rPr>
            </w:pPr>
          </w:p>
        </w:tc>
        <w:tc>
          <w:tcPr>
            <w:tcW w:w="7256" w:type="dxa"/>
          </w:tcPr>
          <w:p w:rsidR="00A75AFB" w:rsidRPr="00112741" w:rsidRDefault="00A75AFB" w:rsidP="00760975">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 xml:space="preserve">Observatii Petrom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V. RAPORTUL DE TRANZACŢIONARE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Art. 12.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(1)</w:t>
            </w:r>
            <w:r w:rsidRPr="00112741">
              <w:rPr>
                <w:rFonts w:ascii="Arial" w:hAnsi="Arial" w:cs="Arial"/>
                <w:sz w:val="20"/>
                <w:szCs w:val="20"/>
                <w:highlight w:val="yellow"/>
              </w:rPr>
              <w:tab/>
              <w:t>La sfârşitul fiecărei sesiuni de tranzacţionare, sistemul de tranzacționare generează un Raport de tranzactionare (avand numar si data de inregistrare unice, data de inregistrare fiind data Sesiunii de tranzactionare), care conţine următoarele elemente: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A.</w:t>
            </w:r>
            <w:r w:rsidRPr="00112741">
              <w:rPr>
                <w:rFonts w:ascii="Arial" w:hAnsi="Arial" w:cs="Arial"/>
                <w:sz w:val="20"/>
                <w:szCs w:val="20"/>
                <w:highlight w:val="yellow"/>
              </w:rPr>
              <w:tab/>
              <w:t>Informatii privind tranzactiile incheiate: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Denumire produs tranzactionat:</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Cantitate totala tranzactionata [MWh]</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Cantitate zilnica tranzactionata [MWh/zi]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 xml:space="preserve">Perioada de livrare: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Detalii privind tranzactiile incheiate: numarul de identificare a tranzactiei (ID), numele participantilor la tranzactie si calitatea fiecarui participant in tranzactie (Vanzator/ Cumparator), cantitatea tranzactionata si pretul de adjudecare a tranzactiei, marca de timp.</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(2)</w:t>
            </w:r>
            <w:r w:rsidRPr="00112741">
              <w:rPr>
                <w:rFonts w:ascii="Arial" w:hAnsi="Arial" w:cs="Arial"/>
                <w:sz w:val="20"/>
                <w:szCs w:val="20"/>
                <w:highlight w:val="yellow"/>
              </w:rPr>
              <w:tab/>
              <w:t>Raportul de tranzacţionare se transmite tuturor participanţilor la sesiunea de tranzacţionare care au incheiat tranzactii, în format electronic.</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(3)</w:t>
            </w:r>
            <w:r w:rsidRPr="00112741">
              <w:rPr>
                <w:rFonts w:ascii="Arial" w:hAnsi="Arial" w:cs="Arial"/>
                <w:sz w:val="20"/>
                <w:szCs w:val="20"/>
                <w:highlight w:val="yellow"/>
              </w:rPr>
              <w:tab/>
              <w:t xml:space="preserve">La sfârşitul fiecărei sesiuni de tranzacţionare, sistemul de tranzacționare generează un Raport de sedinta (avand numar si data de inregistrare unice, data de inregistrare fiind data Sesiunii de tranzactionare), care conţine informatii privind derularea sesiunii de tranzactionare: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Numarul participantilor la sesiunea de tranzactionare care au inregistrat OSC;</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 xml:space="preserve">Calitatea participantilor (Vanzator/ Cumparator);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Cantitatile si preţurile initiale, precum si modificările aduse acestora pe parcursul sesiunii de tranzacţionare (starea ordinului), cu marca de timp asociată;</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(4)</w:t>
            </w:r>
            <w:r w:rsidRPr="00112741">
              <w:rPr>
                <w:rFonts w:ascii="Arial" w:hAnsi="Arial" w:cs="Arial"/>
                <w:sz w:val="20"/>
                <w:szCs w:val="20"/>
                <w:highlight w:val="yellow"/>
              </w:rPr>
              <w:tab/>
              <w:t>Raportul de sedinta se transmite tuturor participanţilor la sesiunea de tranzacţionare, în format electronic.</w:t>
            </w:r>
          </w:p>
          <w:p w:rsidR="00A75AFB" w:rsidRPr="00112741" w:rsidRDefault="00A75AFB" w:rsidP="00A75AFB">
            <w:pPr>
              <w:spacing w:line="276" w:lineRule="auto"/>
              <w:rPr>
                <w:rFonts w:ascii="Arial" w:hAnsi="Arial" w:cs="Arial"/>
                <w:color w:val="FF0000"/>
                <w:sz w:val="20"/>
                <w:szCs w:val="20"/>
              </w:rPr>
            </w:pPr>
            <w:r w:rsidRPr="00112741">
              <w:rPr>
                <w:rFonts w:ascii="Arial" w:hAnsi="Arial" w:cs="Arial"/>
                <w:sz w:val="20"/>
                <w:szCs w:val="20"/>
                <w:highlight w:val="yellow"/>
              </w:rPr>
              <w:t>(5)</w:t>
            </w:r>
            <w:r w:rsidRPr="00112741">
              <w:rPr>
                <w:rFonts w:ascii="Arial" w:hAnsi="Arial" w:cs="Arial"/>
                <w:sz w:val="20"/>
                <w:szCs w:val="20"/>
                <w:highlight w:val="yellow"/>
              </w:rPr>
              <w:tab/>
              <w:t>Rezultatele sesiunii de tranzacţionare se publică pe site-ul BRM, conform prevederilor „Regulamentului privind cadrul organizat de tranzacţionarepe pieţele centralizate de gaze naturale administrate de societatea Bursa Română de Mărfuri (Romanian Commodities Exchange) S.A.”.</w:t>
            </w:r>
          </w:p>
        </w:tc>
        <w:tc>
          <w:tcPr>
            <w:tcW w:w="7190" w:type="dxa"/>
          </w:tcPr>
          <w:p w:rsidR="00A75AFB" w:rsidRPr="00112741" w:rsidRDefault="00882A7C" w:rsidP="00205845">
            <w:pPr>
              <w:spacing w:after="480" w:line="276" w:lineRule="auto"/>
              <w:rPr>
                <w:rFonts w:ascii="Arial" w:hAnsi="Arial" w:cs="Arial"/>
                <w:b/>
                <w:bCs/>
                <w:sz w:val="20"/>
                <w:szCs w:val="20"/>
              </w:rPr>
            </w:pPr>
            <w:r w:rsidRPr="00112741">
              <w:rPr>
                <w:rFonts w:ascii="Arial" w:hAnsi="Arial" w:cs="Arial"/>
                <w:sz w:val="20"/>
                <w:szCs w:val="20"/>
              </w:rPr>
              <w:t>Acceptat</w:t>
            </w:r>
            <w:r w:rsidR="002E0158" w:rsidRPr="00112741">
              <w:rPr>
                <w:rFonts w:ascii="Arial" w:hAnsi="Arial" w:cs="Arial"/>
                <w:sz w:val="20"/>
                <w:szCs w:val="20"/>
              </w:rPr>
              <w:t xml:space="preserve"> partial, in urma corelarii cu toate propunerile primite.</w:t>
            </w:r>
          </w:p>
        </w:tc>
      </w:tr>
      <w:tr w:rsidR="00513E17" w:rsidRPr="00112741" w:rsidTr="00FD692B">
        <w:tc>
          <w:tcPr>
            <w:tcW w:w="7599" w:type="dxa"/>
          </w:tcPr>
          <w:p w:rsidR="00513E17" w:rsidRPr="00112741" w:rsidRDefault="00513E17" w:rsidP="00FB5FA1">
            <w:pPr>
              <w:spacing w:after="480" w:line="276" w:lineRule="auto"/>
              <w:rPr>
                <w:rFonts w:ascii="Arial" w:hAnsi="Arial" w:cs="Arial"/>
                <w:sz w:val="20"/>
                <w:szCs w:val="20"/>
              </w:rPr>
            </w:pPr>
          </w:p>
        </w:tc>
        <w:tc>
          <w:tcPr>
            <w:tcW w:w="7256" w:type="dxa"/>
          </w:tcPr>
          <w:p w:rsidR="000F4D6F" w:rsidRPr="00112741" w:rsidRDefault="000F4D6F" w:rsidP="000F4D6F">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Romgaz</w:t>
            </w:r>
          </w:p>
          <w:p w:rsidR="000F4D6F" w:rsidRPr="00112741" w:rsidRDefault="000F4D6F" w:rsidP="000F4D6F">
            <w:pPr>
              <w:pStyle w:val="Corptext"/>
              <w:spacing w:line="360" w:lineRule="auto"/>
              <w:ind w:left="31"/>
              <w:rPr>
                <w:rFonts w:ascii="Arial" w:hAnsi="Arial" w:cs="Arial"/>
                <w:b/>
                <w:bCs/>
                <w:sz w:val="20"/>
                <w:lang w:val="ro-RO"/>
              </w:rPr>
            </w:pPr>
            <w:r w:rsidRPr="00112741">
              <w:rPr>
                <w:rFonts w:ascii="Arial" w:hAnsi="Arial" w:cs="Arial"/>
                <w:b/>
                <w:bCs/>
                <w:sz w:val="20"/>
                <w:lang w:val="ro-RO"/>
              </w:rPr>
              <w:t xml:space="preserve">Art. 12. </w:t>
            </w:r>
          </w:p>
          <w:p w:rsidR="000F4D6F" w:rsidRPr="00112741" w:rsidRDefault="000F4D6F" w:rsidP="000F4D6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1"/>
              <w:rPr>
                <w:rFonts w:ascii="Arial" w:hAnsi="Arial" w:cs="Arial"/>
                <w:sz w:val="20"/>
                <w:lang w:val="ro-RO"/>
              </w:rPr>
            </w:pPr>
            <w:r w:rsidRPr="00112741">
              <w:rPr>
                <w:rFonts w:ascii="Arial" w:hAnsi="Arial" w:cs="Arial"/>
                <w:sz w:val="20"/>
                <w:lang w:val="ro-RO"/>
              </w:rPr>
              <w:lastRenderedPageBreak/>
              <w:t>(1) La sfârşitul fiecărei /sesiuni de tranzacţionare, sistemul de tranzacționare generează un raport, care conţine următoarele elemente:</w:t>
            </w:r>
          </w:p>
          <w:p w:rsidR="000F4D6F" w:rsidRPr="00112741" w:rsidRDefault="000F4D6F" w:rsidP="000F4D6F">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31" w:firstLine="0"/>
              <w:textAlignment w:val="auto"/>
              <w:rPr>
                <w:rFonts w:ascii="Arial" w:hAnsi="Arial" w:cs="Arial"/>
                <w:sz w:val="20"/>
                <w:lang w:val="ro-RO"/>
              </w:rPr>
            </w:pPr>
            <w:r w:rsidRPr="00112741">
              <w:rPr>
                <w:rFonts w:ascii="Arial" w:hAnsi="Arial" w:cs="Arial"/>
                <w:sz w:val="20"/>
                <w:lang w:val="ro-RO"/>
              </w:rPr>
              <w:t xml:space="preserve"> denumirea produsului standard;</w:t>
            </w:r>
          </w:p>
          <w:p w:rsidR="000F4D6F" w:rsidRPr="00112741" w:rsidRDefault="000F4D6F" w:rsidP="000F4D6F">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31" w:firstLine="0"/>
              <w:textAlignment w:val="auto"/>
              <w:rPr>
                <w:rFonts w:ascii="Arial" w:hAnsi="Arial" w:cs="Arial"/>
                <w:sz w:val="20"/>
                <w:lang w:val="ro-RO"/>
              </w:rPr>
            </w:pPr>
            <w:r w:rsidRPr="00112741">
              <w:rPr>
                <w:rFonts w:ascii="Arial" w:hAnsi="Arial" w:cs="Arial"/>
                <w:sz w:val="20"/>
                <w:lang w:val="ro-RO"/>
              </w:rPr>
              <w:t>cantitatea de gaze naturale supusă tranzacţiei;</w:t>
            </w:r>
          </w:p>
          <w:p w:rsidR="000F4D6F" w:rsidRPr="00112741" w:rsidRDefault="000F4D6F" w:rsidP="000F4D6F">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31" w:firstLine="0"/>
              <w:textAlignment w:val="auto"/>
              <w:rPr>
                <w:rFonts w:ascii="Arial" w:hAnsi="Arial" w:cs="Arial"/>
                <w:sz w:val="20"/>
                <w:lang w:val="ro-RO"/>
              </w:rPr>
            </w:pPr>
            <w:r w:rsidRPr="00112741">
              <w:rPr>
                <w:rFonts w:ascii="Arial" w:hAnsi="Arial" w:cs="Arial"/>
                <w:sz w:val="20"/>
                <w:lang w:val="ro-RO"/>
              </w:rPr>
              <w:t xml:space="preserve"> preţurile ofertate;</w:t>
            </w:r>
          </w:p>
          <w:p w:rsidR="000F4D6F" w:rsidRPr="00112741" w:rsidRDefault="000F4D6F" w:rsidP="000F4D6F">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31" w:firstLine="0"/>
              <w:textAlignment w:val="auto"/>
              <w:rPr>
                <w:rFonts w:ascii="Arial" w:hAnsi="Arial" w:cs="Arial"/>
                <w:sz w:val="20"/>
                <w:lang w:val="ro-RO"/>
              </w:rPr>
            </w:pPr>
            <w:r w:rsidRPr="00112741">
              <w:rPr>
                <w:rFonts w:ascii="Arial" w:hAnsi="Arial" w:cs="Arial"/>
                <w:sz w:val="20"/>
                <w:lang w:val="ro-RO"/>
              </w:rPr>
              <w:t>modificările aduse cantităţilor şi preţurilor pe parcursul sesiunii de tranzacţionare (starea ordinului), cu marca de timp asociată;</w:t>
            </w:r>
          </w:p>
          <w:p w:rsidR="000F4D6F" w:rsidRPr="00112741" w:rsidRDefault="000F4D6F" w:rsidP="000F4D6F">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1"/>
              <w:rPr>
                <w:rFonts w:ascii="Arial" w:hAnsi="Arial" w:cs="Arial"/>
                <w:sz w:val="20"/>
                <w:lang w:val="ro-RO"/>
              </w:rPr>
            </w:pPr>
            <w:r w:rsidRPr="00112741">
              <w:rPr>
                <w:rFonts w:ascii="Arial" w:hAnsi="Arial" w:cs="Arial"/>
                <w:sz w:val="20"/>
                <w:lang w:val="ro-RO"/>
              </w:rPr>
              <w:t>e)   tranzacţia / tranzacţiile încheiate în cadrul licitaţiei, cu mentionarea cantității si prețului;</w:t>
            </w:r>
          </w:p>
          <w:p w:rsidR="000F4D6F" w:rsidRPr="00112741" w:rsidRDefault="000F4D6F" w:rsidP="000F4D6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1"/>
              <w:rPr>
                <w:rFonts w:ascii="Arial" w:hAnsi="Arial" w:cs="Arial"/>
                <w:bCs/>
                <w:sz w:val="20"/>
                <w:lang w:val="ro-RO"/>
              </w:rPr>
            </w:pPr>
            <w:r w:rsidRPr="00112741">
              <w:rPr>
                <w:rFonts w:ascii="Arial" w:hAnsi="Arial" w:cs="Arial"/>
                <w:bCs/>
                <w:sz w:val="20"/>
                <w:lang w:val="ro-RO"/>
              </w:rPr>
              <w:t xml:space="preserve">(2) Raportul de tranzacţionare se transmite tuturor brokeri-lor participanţi la sesiunea de tranzacţionare, în format electronic. </w:t>
            </w:r>
            <w:commentRangeStart w:id="7"/>
            <w:r w:rsidRPr="00112741">
              <w:rPr>
                <w:rFonts w:ascii="Arial" w:hAnsi="Arial" w:cs="Arial"/>
                <w:bCs/>
                <w:sz w:val="20"/>
                <w:lang w:val="ro-RO"/>
              </w:rPr>
              <w:t>Raportul de tranzactionare nu va contine informatii despre participantii la sesiunea de tranzactionare care, in contextul raportulului de tranzactionare, sunt comercial sensibile, incluzand, dar fara a se limita la identitatea tuturor participantilor</w:t>
            </w:r>
            <w:commentRangeEnd w:id="7"/>
            <w:r w:rsidRPr="00112741">
              <w:rPr>
                <w:rStyle w:val="Referincomentariu"/>
                <w:rFonts w:ascii="Arial" w:hAnsi="Arial" w:cs="Arial"/>
                <w:sz w:val="20"/>
                <w:szCs w:val="20"/>
              </w:rPr>
              <w:commentReference w:id="7"/>
            </w:r>
            <w:r w:rsidRPr="00112741">
              <w:rPr>
                <w:rFonts w:ascii="Arial" w:hAnsi="Arial" w:cs="Arial"/>
                <w:bCs/>
                <w:sz w:val="20"/>
                <w:lang w:val="ro-RO"/>
              </w:rPr>
              <w:t xml:space="preserve">, </w:t>
            </w:r>
          </w:p>
          <w:p w:rsidR="00513E17" w:rsidRPr="00112741" w:rsidRDefault="00513E17" w:rsidP="00760975">
            <w:pPr>
              <w:spacing w:line="276" w:lineRule="auto"/>
              <w:rPr>
                <w:rFonts w:ascii="Arial" w:hAnsi="Arial" w:cs="Arial"/>
                <w:color w:val="4472C4" w:themeColor="accent1"/>
                <w:sz w:val="20"/>
                <w:szCs w:val="20"/>
              </w:rPr>
            </w:pPr>
          </w:p>
        </w:tc>
        <w:tc>
          <w:tcPr>
            <w:tcW w:w="7190" w:type="dxa"/>
          </w:tcPr>
          <w:p w:rsidR="00513E17" w:rsidRPr="00112741" w:rsidRDefault="000F4D6F" w:rsidP="00205845">
            <w:pPr>
              <w:spacing w:after="480" w:line="276" w:lineRule="auto"/>
              <w:rPr>
                <w:rFonts w:ascii="Arial" w:hAnsi="Arial" w:cs="Arial"/>
                <w:sz w:val="20"/>
                <w:szCs w:val="20"/>
              </w:rPr>
            </w:pPr>
            <w:r w:rsidRPr="00112741">
              <w:rPr>
                <w:rFonts w:ascii="Arial" w:hAnsi="Arial" w:cs="Arial"/>
                <w:sz w:val="20"/>
                <w:szCs w:val="20"/>
              </w:rPr>
              <w:lastRenderedPageBreak/>
              <w:t>Acceptat. In varianta finala s-a clarificat ca acest raport se transmite doar partilor la tranzactie</w:t>
            </w:r>
            <w:r w:rsidR="00C47518" w:rsidRPr="00112741">
              <w:rPr>
                <w:rFonts w:ascii="Arial" w:hAnsi="Arial" w:cs="Arial"/>
                <w:sz w:val="20"/>
                <w:szCs w:val="20"/>
              </w:rPr>
              <w:t>, nu tuturor participantilor la sesiunea de tranzactionare.</w:t>
            </w:r>
          </w:p>
        </w:tc>
      </w:tr>
      <w:tr w:rsidR="00222AC1" w:rsidRPr="00112741" w:rsidTr="00FD692B">
        <w:tc>
          <w:tcPr>
            <w:tcW w:w="7599" w:type="dxa"/>
          </w:tcPr>
          <w:p w:rsidR="00222AC1" w:rsidRPr="00112741" w:rsidRDefault="00222AC1" w:rsidP="00FB5FA1">
            <w:pPr>
              <w:spacing w:after="480" w:line="276" w:lineRule="auto"/>
              <w:rPr>
                <w:rFonts w:ascii="Arial" w:hAnsi="Arial" w:cs="Arial"/>
                <w:sz w:val="20"/>
                <w:szCs w:val="20"/>
              </w:rPr>
            </w:pPr>
          </w:p>
        </w:tc>
        <w:tc>
          <w:tcPr>
            <w:tcW w:w="7256" w:type="dxa"/>
          </w:tcPr>
          <w:p w:rsidR="00222AC1" w:rsidRPr="00112741" w:rsidRDefault="00222AC1" w:rsidP="00222AC1">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222AC1" w:rsidRPr="00112741" w:rsidRDefault="00222AC1" w:rsidP="00222AC1">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Pr>
                <w:rFonts w:ascii="Arial" w:hAnsi="Arial" w:cs="Arial"/>
                <w:sz w:val="20"/>
              </w:rPr>
            </w:pPr>
            <w:r w:rsidRPr="00112741">
              <w:rPr>
                <w:rFonts w:ascii="Arial" w:hAnsi="Arial" w:cs="Arial"/>
                <w:sz w:val="20"/>
              </w:rPr>
              <w:t>(1) La sfârşitulfiecărei /sesiuni de tranzacţionare, sistemul de tranzacționaregenerează un raport, care conţineurmătoareleelemente:</w:t>
            </w:r>
          </w:p>
          <w:p w:rsidR="00222AC1" w:rsidRPr="00112741" w:rsidRDefault="00222AC1" w:rsidP="00222AC1">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0" w:firstLine="0"/>
              <w:textAlignment w:val="auto"/>
              <w:rPr>
                <w:rFonts w:ascii="Arial" w:hAnsi="Arial" w:cs="Arial"/>
                <w:sz w:val="20"/>
              </w:rPr>
            </w:pPr>
            <w:r w:rsidRPr="00112741">
              <w:rPr>
                <w:rFonts w:ascii="Arial" w:hAnsi="Arial" w:cs="Arial"/>
                <w:sz w:val="20"/>
              </w:rPr>
              <w:t>denumireaprodusului standard;</w:t>
            </w:r>
          </w:p>
          <w:p w:rsidR="00222AC1" w:rsidRPr="00112741" w:rsidRDefault="00222AC1" w:rsidP="00222AC1">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0" w:firstLine="0"/>
              <w:textAlignment w:val="auto"/>
              <w:rPr>
                <w:rFonts w:ascii="Arial" w:hAnsi="Arial" w:cs="Arial"/>
                <w:sz w:val="20"/>
              </w:rPr>
            </w:pPr>
            <w:r w:rsidRPr="00112741">
              <w:rPr>
                <w:rFonts w:ascii="Arial" w:hAnsi="Arial" w:cs="Arial"/>
                <w:sz w:val="20"/>
              </w:rPr>
              <w:t xml:space="preserve">cantitatea </w:t>
            </w:r>
            <w:r w:rsidRPr="00112741">
              <w:rPr>
                <w:rFonts w:ascii="Arial" w:hAnsi="Arial" w:cs="Arial"/>
                <w:color w:val="FF0000"/>
                <w:sz w:val="20"/>
                <w:highlight w:val="yellow"/>
              </w:rPr>
              <w:t>totala</w:t>
            </w:r>
            <w:r w:rsidRPr="00112741">
              <w:rPr>
                <w:rFonts w:ascii="Arial" w:hAnsi="Arial" w:cs="Arial"/>
                <w:sz w:val="20"/>
              </w:rPr>
              <w:t xml:space="preserve"> de gaze naturalesupusătranzacţiei; (MWh)</w:t>
            </w:r>
          </w:p>
          <w:p w:rsidR="00222AC1" w:rsidRPr="00112741" w:rsidRDefault="00222AC1" w:rsidP="00222AC1">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0" w:firstLine="0"/>
              <w:textAlignment w:val="auto"/>
              <w:rPr>
                <w:rFonts w:ascii="Arial" w:hAnsi="Arial" w:cs="Arial"/>
                <w:color w:val="FF0000"/>
                <w:sz w:val="20"/>
              </w:rPr>
            </w:pPr>
            <w:r w:rsidRPr="00112741">
              <w:rPr>
                <w:rFonts w:ascii="Arial" w:hAnsi="Arial" w:cs="Arial"/>
                <w:sz w:val="20"/>
                <w:highlight w:val="yellow"/>
              </w:rPr>
              <w:t xml:space="preserve"> </w:t>
            </w:r>
            <w:r w:rsidRPr="00112741">
              <w:rPr>
                <w:rFonts w:ascii="Arial" w:hAnsi="Arial" w:cs="Arial"/>
                <w:color w:val="FF0000"/>
                <w:sz w:val="20"/>
                <w:highlight w:val="yellow"/>
              </w:rPr>
              <w:t>cantitatea zilnica</w:t>
            </w:r>
            <w:r w:rsidRPr="00112741">
              <w:rPr>
                <w:rFonts w:ascii="Arial" w:hAnsi="Arial" w:cs="Arial"/>
                <w:color w:val="FF0000"/>
                <w:sz w:val="20"/>
              </w:rPr>
              <w:t xml:space="preserve"> in MWh/zi</w:t>
            </w:r>
          </w:p>
          <w:p w:rsidR="00222AC1" w:rsidRPr="00112741" w:rsidRDefault="00222AC1" w:rsidP="00222AC1">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0" w:firstLine="0"/>
              <w:textAlignment w:val="auto"/>
              <w:rPr>
                <w:rFonts w:ascii="Arial" w:hAnsi="Arial" w:cs="Arial"/>
                <w:sz w:val="20"/>
              </w:rPr>
            </w:pPr>
            <w:r w:rsidRPr="00112741">
              <w:rPr>
                <w:rFonts w:ascii="Arial" w:hAnsi="Arial" w:cs="Arial"/>
                <w:sz w:val="20"/>
              </w:rPr>
              <w:t>preţurileofertate;</w:t>
            </w:r>
          </w:p>
          <w:p w:rsidR="00222AC1" w:rsidRPr="00112741" w:rsidRDefault="00222AC1" w:rsidP="00222AC1">
            <w:pPr>
              <w:pStyle w:val="Corptext"/>
              <w:widowControl/>
              <w:numPr>
                <w:ilvl w:val="0"/>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0" w:firstLine="0"/>
              <w:textAlignment w:val="auto"/>
              <w:rPr>
                <w:rFonts w:ascii="Arial" w:hAnsi="Arial" w:cs="Arial"/>
                <w:sz w:val="20"/>
              </w:rPr>
            </w:pPr>
            <w:r w:rsidRPr="00112741">
              <w:rPr>
                <w:rFonts w:ascii="Arial" w:hAnsi="Arial" w:cs="Arial"/>
                <w:sz w:val="20"/>
              </w:rPr>
              <w:t>modificărileadusecantităţilor</w:t>
            </w:r>
            <w:r w:rsidRPr="00112741">
              <w:rPr>
                <w:rFonts w:ascii="Arial" w:hAnsi="Arial" w:cs="Arial"/>
                <w:sz w:val="20"/>
                <w:lang w:val="ro-RO"/>
              </w:rPr>
              <w:t>şi</w:t>
            </w:r>
            <w:r w:rsidRPr="00112741">
              <w:rPr>
                <w:rFonts w:ascii="Arial" w:hAnsi="Arial" w:cs="Arial"/>
                <w:sz w:val="20"/>
              </w:rPr>
              <w:t>preţurilor pe parcursulsesiunii de tranzacţionare (stareaordinului), cu marca de timpasociată;</w:t>
            </w:r>
          </w:p>
          <w:p w:rsidR="00222AC1" w:rsidRPr="00112741" w:rsidRDefault="00222AC1" w:rsidP="00222AC1">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Pr>
                <w:rFonts w:ascii="Arial" w:hAnsi="Arial" w:cs="Arial"/>
                <w:sz w:val="20"/>
              </w:rPr>
            </w:pPr>
            <w:r w:rsidRPr="00112741">
              <w:rPr>
                <w:rFonts w:ascii="Arial" w:hAnsi="Arial" w:cs="Arial"/>
                <w:sz w:val="20"/>
              </w:rPr>
              <w:t>e)   tranzacţia / tranzacţiileîncheiateîncadrullicitaţiei, cu mentionareacantitățiisiprețului;</w:t>
            </w:r>
          </w:p>
          <w:p w:rsidR="00222AC1" w:rsidRPr="00112741" w:rsidRDefault="00222AC1" w:rsidP="00222AC1">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Pr>
                <w:rFonts w:ascii="Arial" w:hAnsi="Arial" w:cs="Arial"/>
                <w:bCs/>
                <w:sz w:val="20"/>
              </w:rPr>
            </w:pPr>
            <w:r w:rsidRPr="00112741">
              <w:rPr>
                <w:rFonts w:ascii="Arial" w:hAnsi="Arial" w:cs="Arial"/>
                <w:bCs/>
                <w:sz w:val="20"/>
              </w:rPr>
              <w:t>(2) Raportul de tranzacţionare se transmitetuturorbrokeri-lorparticipanţi la sesiunea de tranzacţionare, în format electronic.</w:t>
            </w:r>
          </w:p>
          <w:p w:rsidR="00222AC1" w:rsidRPr="00112741" w:rsidRDefault="00222AC1" w:rsidP="00222AC1">
            <w:pPr>
              <w:spacing w:line="360" w:lineRule="auto"/>
              <w:rPr>
                <w:rFonts w:ascii="Arial" w:hAnsi="Arial" w:cs="Arial"/>
                <w:sz w:val="20"/>
                <w:szCs w:val="20"/>
              </w:rPr>
            </w:pPr>
            <w:r w:rsidRPr="00112741">
              <w:rPr>
                <w:rFonts w:ascii="Arial" w:hAnsi="Arial" w:cs="Arial"/>
                <w:bCs/>
                <w:sz w:val="20"/>
                <w:szCs w:val="20"/>
                <w:highlight w:val="yellow"/>
              </w:rPr>
              <w:t>(3)Rezultatelesesiunii de tranzacţionare se publică pe site-ul BRM, conform</w:t>
            </w:r>
            <w:r w:rsidRPr="00112741">
              <w:rPr>
                <w:rFonts w:ascii="Arial" w:hAnsi="Arial" w:cs="Arial"/>
                <w:sz w:val="20"/>
                <w:szCs w:val="20"/>
                <w:highlight w:val="yellow"/>
              </w:rPr>
              <w:t>prevederilor</w:t>
            </w:r>
            <w:r w:rsidRPr="00112741">
              <w:rPr>
                <w:rFonts w:ascii="Arial" w:hAnsi="Arial" w:cs="Arial"/>
                <w:b/>
                <w:sz w:val="20"/>
                <w:szCs w:val="20"/>
                <w:highlight w:val="yellow"/>
              </w:rPr>
              <w:t xml:space="preserve"> „</w:t>
            </w:r>
            <w:r w:rsidRPr="00112741">
              <w:rPr>
                <w:rFonts w:ascii="Arial" w:hAnsi="Arial" w:cs="Arial"/>
                <w:sz w:val="20"/>
                <w:szCs w:val="20"/>
                <w:highlight w:val="yellow"/>
              </w:rPr>
              <w:t>Regulamentului privind cadrul organizat de tranzacţionarepe pieţele centralizate de gaze naturale administrate de societatea Bursa Română de Mărfuri (Romanian Commodities Exchange) S.A.”.</w:t>
            </w:r>
            <w:r w:rsidRPr="00112741">
              <w:rPr>
                <w:rFonts w:ascii="Arial" w:hAnsi="Arial" w:cs="Arial"/>
                <w:sz w:val="20"/>
                <w:szCs w:val="20"/>
              </w:rPr>
              <w:t xml:space="preserve"> </w:t>
            </w:r>
          </w:p>
          <w:p w:rsidR="00222AC1" w:rsidRPr="00112741" w:rsidRDefault="00222AC1" w:rsidP="00222AC1">
            <w:pPr>
              <w:spacing w:line="360" w:lineRule="auto"/>
              <w:rPr>
                <w:rFonts w:ascii="Arial" w:hAnsi="Arial" w:cs="Arial"/>
                <w:color w:val="FF0000"/>
                <w:sz w:val="20"/>
                <w:szCs w:val="20"/>
              </w:rPr>
            </w:pPr>
            <w:r w:rsidRPr="00112741">
              <w:rPr>
                <w:rFonts w:ascii="Arial" w:hAnsi="Arial" w:cs="Arial"/>
                <w:color w:val="FF0000"/>
                <w:sz w:val="20"/>
                <w:szCs w:val="20"/>
              </w:rPr>
              <w:t>detaliat din Regulament:</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lastRenderedPageBreak/>
              <w:t>Art. 21. – Pentru tranzacţiile încheiate în cadrul pieţei produselor standardizate pe termen mediu şi lung, BRM va publica zilnic, la sfârşitul intervalului de tranzacţionare, pe pagina proprie de internet, următoarele informaţii:</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 xml:space="preserve">    a) volumele tranzacţionate şi numărul de tranzacţii încheiate în acest sens - pentru fiecare produs în parte;</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 xml:space="preserve">    b) preţul minim de tranzacţionare al zilei - pentru fiecare produs în parte;</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 xml:space="preserve">    c) preţul maxim de tranzacţionare al zilei - pentru fiecare produs în parte;</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 xml:space="preserve">    d) preţul mediu al zilei de tranzacţionare - pentru fiecare produs în parte, calculat ca medie ponderată;</w:t>
            </w:r>
          </w:p>
          <w:p w:rsidR="00222AC1" w:rsidRPr="00112741" w:rsidRDefault="00222AC1" w:rsidP="00222AC1">
            <w:pPr>
              <w:autoSpaceDE w:val="0"/>
              <w:autoSpaceDN w:val="0"/>
              <w:adjustRightInd w:val="0"/>
              <w:spacing w:after="120" w:line="360" w:lineRule="auto"/>
              <w:rPr>
                <w:rFonts w:ascii="Arial" w:hAnsi="Arial" w:cs="Arial"/>
                <w:b/>
                <w:bCs/>
                <w:sz w:val="20"/>
                <w:szCs w:val="20"/>
                <w:highlight w:val="red"/>
              </w:rPr>
            </w:pPr>
            <w:r w:rsidRPr="00112741">
              <w:rPr>
                <w:rFonts w:ascii="Arial" w:hAnsi="Arial" w:cs="Arial"/>
                <w:sz w:val="20"/>
                <w:szCs w:val="20"/>
                <w:highlight w:val="yellow"/>
              </w:rPr>
              <w:t xml:space="preserve">    e) </w:t>
            </w:r>
            <w:r w:rsidRPr="00112741">
              <w:rPr>
                <w:rFonts w:ascii="Arial" w:hAnsi="Arial" w:cs="Arial"/>
                <w:sz w:val="20"/>
                <w:szCs w:val="20"/>
                <w:highlight w:val="red"/>
              </w:rPr>
              <w:t>preţul mediu actualizat - pentru fiecare produs în parte - pentru produsele tranzacţionabile în cadrul unui interval mai larg de timp, calculat ca medie ponderată a tuturor tranzacţiilor efectuate de la începutul intervalului de tranzacţionare a produsului respectiv până la sfârşitul zilei de tranzacţionare</w:t>
            </w:r>
            <w:r w:rsidRPr="00112741">
              <w:rPr>
                <w:rFonts w:ascii="Arial" w:hAnsi="Arial" w:cs="Arial"/>
                <w:sz w:val="20"/>
                <w:szCs w:val="20"/>
                <w:highlight w:val="yellow"/>
              </w:rPr>
              <w:t xml:space="preserve">;       </w:t>
            </w:r>
            <w:r w:rsidRPr="00112741">
              <w:rPr>
                <w:rFonts w:ascii="Arial" w:hAnsi="Arial" w:cs="Arial"/>
                <w:b/>
                <w:bCs/>
                <w:color w:val="FF0000"/>
                <w:sz w:val="20"/>
                <w:szCs w:val="20"/>
                <w:highlight w:val="yellow"/>
              </w:rPr>
              <w:t>nu este afisat!!!!</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 xml:space="preserve">    f) variaţia preţului mediu actualizat faţă de preţul mediu/actualizat al zilei anterioare (sau a ultimei zile in care s-a tranzactionat produsul respectiv) - pentru fiecare produs în parte;</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 xml:space="preserve">    g) preţul de închidere al zilei de tranzacţionare - pentru fiecare produs în parte; definitia Pretului de inchidere este ???????</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 xml:space="preserve">    h) variaţia preţului de închidere al zilei faţă de preţul de închidere al zilei anterioare - pentru fiecare produs în parte;</w:t>
            </w:r>
          </w:p>
          <w:p w:rsidR="00222AC1" w:rsidRPr="00112741" w:rsidRDefault="00222AC1" w:rsidP="00222AC1">
            <w:pPr>
              <w:autoSpaceDE w:val="0"/>
              <w:autoSpaceDN w:val="0"/>
              <w:adjustRightInd w:val="0"/>
              <w:spacing w:after="120" w:line="360" w:lineRule="auto"/>
              <w:rPr>
                <w:rFonts w:ascii="Arial" w:hAnsi="Arial" w:cs="Arial"/>
                <w:color w:val="FF0000"/>
                <w:sz w:val="20"/>
                <w:szCs w:val="20"/>
                <w:highlight w:val="yellow"/>
              </w:rPr>
            </w:pPr>
            <w:r w:rsidRPr="00112741">
              <w:rPr>
                <w:rFonts w:ascii="Arial" w:hAnsi="Arial" w:cs="Arial"/>
                <w:color w:val="FF0000"/>
                <w:sz w:val="20"/>
                <w:szCs w:val="20"/>
                <w:highlight w:val="yellow"/>
              </w:rPr>
              <w:t xml:space="preserve">    i) numărul participanţilor înregistraţi la piaţă care au depus minimum o ofertă în piaţă, indiferent de sensul acesteia - vânzare sau cumpărare.</w:t>
            </w:r>
          </w:p>
        </w:tc>
        <w:tc>
          <w:tcPr>
            <w:tcW w:w="7190" w:type="dxa"/>
          </w:tcPr>
          <w:p w:rsidR="00222AC1" w:rsidRPr="00112741" w:rsidRDefault="00222AC1" w:rsidP="00205845">
            <w:pPr>
              <w:spacing w:after="480" w:line="276" w:lineRule="auto"/>
              <w:rPr>
                <w:rFonts w:ascii="Arial" w:hAnsi="Arial" w:cs="Arial"/>
                <w:sz w:val="20"/>
                <w:szCs w:val="20"/>
              </w:rPr>
            </w:pPr>
            <w:r w:rsidRPr="00112741">
              <w:rPr>
                <w:rFonts w:ascii="Arial" w:hAnsi="Arial" w:cs="Arial"/>
                <w:sz w:val="20"/>
                <w:szCs w:val="20"/>
              </w:rPr>
              <w:lastRenderedPageBreak/>
              <w:t>Acceptat</w:t>
            </w:r>
          </w:p>
        </w:tc>
      </w:tr>
      <w:tr w:rsidR="00A75AFB" w:rsidRPr="00112741" w:rsidTr="00FD692B">
        <w:tc>
          <w:tcPr>
            <w:tcW w:w="7599" w:type="dxa"/>
          </w:tcPr>
          <w:p w:rsidR="00A75AFB" w:rsidRPr="00112741" w:rsidRDefault="00A75AFB" w:rsidP="00A75AFB">
            <w:pPr>
              <w:spacing w:after="480" w:line="276" w:lineRule="auto"/>
              <w:rPr>
                <w:rFonts w:ascii="Arial" w:hAnsi="Arial" w:cs="Arial"/>
                <w:b/>
                <w:bCs/>
                <w:sz w:val="20"/>
                <w:szCs w:val="20"/>
              </w:rPr>
            </w:pPr>
            <w:r w:rsidRPr="00112741">
              <w:rPr>
                <w:rFonts w:ascii="Arial" w:hAnsi="Arial" w:cs="Arial"/>
                <w:b/>
                <w:bCs/>
                <w:sz w:val="20"/>
                <w:szCs w:val="20"/>
              </w:rPr>
              <w:lastRenderedPageBreak/>
              <w:t>B. PROCEDURA DE TRANZACŢIONARE DUBLU COMPETITIVĂ</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 xml:space="preserve">Art.13. Lansarea la tranzacționare a produselor standard se face la inițiativa și de către BRM, după cum urmează: </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(1) Lansarea unui activ pentru perioade de livrare de cel puţin o săptămână/lună se face cu  minimum 5 zile calendaristice înainte de prima zi  a intervalului de livrare;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(2) Lansarea unui activ pentru perioade care depășesc o lună se face cu minimum o lună înainte de prima zi a intervalului de livrare.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 xml:space="preserve">(3) Un produs standard poate fi lansat la tranzaționare și la solicitarea scrisă a unui participant la piaţa centralizată de gaze naturale,dar nu mai devreme de două zile </w:t>
            </w:r>
            <w:r w:rsidRPr="00112741">
              <w:rPr>
                <w:rFonts w:ascii="Arial" w:hAnsi="Arial" w:cs="Arial"/>
                <w:sz w:val="20"/>
                <w:szCs w:val="20"/>
              </w:rPr>
              <w:lastRenderedPageBreak/>
              <w:t>înainte de perioada de livrare.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ART 14. Sesiunea de tranzacţionare pe procedura dublu competitivă pentru produsele standard redate la art.3 (1) pct. A, tranzacţionabile pe baza contractului standard avizat de ANRE, se desfăşoară în sistem electronic si este descrisă în cele ce urmează.</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I. ETAPELE SESIUNII DE TRANZACŢIONARE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Art. 15</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(1) Începând cu ora de deschidere a şedinţei de tranzacţionare brokerii introduc ordine. Acestea sunt validate numai dacă îndeplinesc, cumulativ, următoarele condiţii:</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menţionareacantităţii, a preţuluişi a termenului de valabilitate a ordinului;</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existenţaîncontul de garanţii a uneisumedisponibile mai mare sauegalăcuvaloareagaranţieinecesarăîncazultranzacţionăriiordinului.</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 xml:space="preserve"> (2) Elementele care vor fi introduse de catre participant la lansareaofertei sunt: </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sensulofertei (vânzare / cumpărare);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volumul de gaze naturale minim:pentruperioademaimarisauegale cu o săptămână, volumul minim estede  1contracte de 1 MWh/ziînmulțit cu numărul de zile ale intervaluluitranzacționabil. Volumul total tranzacţionabil minim estedefinit automat pentrufiecareprodusînparteînparte;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preţulpentruproduseva fi exprimatîn Lei/KMWh, numărpozitiv, cu maximum 2 (două) zecimale;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termenul de valabilitate al ordinului (opţional); dacă nu se completează, sistemulva genera automat data de final a sesiuniide tranzacţionare.</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 xml:space="preserve">    (3) Ordineleintroduse pot fi întreţinute de brokeri, astfeldupă cum urmează:</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t>i.</w:t>
            </w:r>
            <w:r w:rsidRPr="00112741">
              <w:rPr>
                <w:rFonts w:ascii="Arial" w:hAnsi="Arial" w:cs="Arial"/>
                <w:sz w:val="20"/>
                <w:szCs w:val="20"/>
              </w:rPr>
              <w:tab/>
              <w:t>modificareapreţului;</w:t>
            </w:r>
          </w:p>
          <w:p w:rsidR="00A75AFB" w:rsidRPr="00112741" w:rsidRDefault="00A75AFB" w:rsidP="00A75AFB">
            <w:pPr>
              <w:spacing w:after="480" w:line="276" w:lineRule="auto"/>
              <w:rPr>
                <w:rFonts w:ascii="Arial" w:hAnsi="Arial" w:cs="Arial"/>
                <w:sz w:val="20"/>
                <w:szCs w:val="20"/>
              </w:rPr>
            </w:pPr>
            <w:r w:rsidRPr="00112741">
              <w:rPr>
                <w:rFonts w:ascii="Arial" w:hAnsi="Arial" w:cs="Arial"/>
                <w:sz w:val="20"/>
                <w:szCs w:val="20"/>
              </w:rPr>
              <w:lastRenderedPageBreak/>
              <w:t>ii.</w:t>
            </w:r>
            <w:r w:rsidRPr="00112741">
              <w:rPr>
                <w:rFonts w:ascii="Arial" w:hAnsi="Arial" w:cs="Arial"/>
                <w:sz w:val="20"/>
                <w:szCs w:val="20"/>
              </w:rPr>
              <w:tab/>
              <w:t>modificareacantităţii;</w:t>
            </w:r>
          </w:p>
          <w:p w:rsidR="00A75AFB" w:rsidRPr="00112741" w:rsidRDefault="00A75AFB" w:rsidP="00A75AFB">
            <w:pPr>
              <w:spacing w:after="480" w:line="276" w:lineRule="auto"/>
              <w:rPr>
                <w:rFonts w:ascii="Arial" w:hAnsi="Arial" w:cs="Arial"/>
                <w:b/>
                <w:bCs/>
                <w:sz w:val="20"/>
                <w:szCs w:val="20"/>
              </w:rPr>
            </w:pPr>
            <w:r w:rsidRPr="00112741">
              <w:rPr>
                <w:rFonts w:ascii="Arial" w:hAnsi="Arial" w:cs="Arial"/>
                <w:sz w:val="20"/>
                <w:szCs w:val="20"/>
              </w:rPr>
              <w:t>iii.</w:t>
            </w:r>
            <w:r w:rsidRPr="00112741">
              <w:rPr>
                <w:rFonts w:ascii="Arial" w:hAnsi="Arial" w:cs="Arial"/>
                <w:sz w:val="20"/>
                <w:szCs w:val="20"/>
              </w:rPr>
              <w:tab/>
              <w:t>modificareatermenului de valabilitateaordinului.</w:t>
            </w:r>
          </w:p>
        </w:tc>
        <w:tc>
          <w:tcPr>
            <w:tcW w:w="7256" w:type="dxa"/>
          </w:tcPr>
          <w:p w:rsidR="00A75AFB" w:rsidRPr="00112741" w:rsidRDefault="00A75AFB" w:rsidP="00760975">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lastRenderedPageBreak/>
              <w:t>Observatii Petrom</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B. PROCEDURA DE TRANZACŢIONARE DUBLU COMPETITIVĂ</w:t>
            </w:r>
          </w:p>
          <w:p w:rsidR="00A75AFB" w:rsidRPr="00112741" w:rsidRDefault="00A75AFB" w:rsidP="00A75AFB">
            <w:pPr>
              <w:spacing w:line="276" w:lineRule="auto"/>
              <w:rPr>
                <w:rFonts w:ascii="Arial" w:hAnsi="Arial" w:cs="Arial"/>
                <w:sz w:val="20"/>
                <w:szCs w:val="20"/>
                <w:highlight w:val="yellow"/>
              </w:rPr>
            </w:pP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 xml:space="preserve">Art.13. Lansarea la tranzacționare a produselor standard se face la inițiativa și de către BRM, după cum urmează: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(1)</w:t>
            </w:r>
            <w:r w:rsidRPr="00112741">
              <w:rPr>
                <w:rFonts w:ascii="Arial" w:hAnsi="Arial" w:cs="Arial"/>
                <w:sz w:val="20"/>
                <w:szCs w:val="20"/>
                <w:highlight w:val="yellow"/>
              </w:rPr>
              <w:tab/>
              <w:t>Lansarea produselor standard se face conform calendarului publicat de BRM, cu respectarea urmatoarelor principii: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Pentru weekend</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Sekljgal’erj</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Art. 14. Sesiunea de tranzacţionare pe procedura dublu competitivă pentru produsele standard redate la art. 3 alin. (1) punctele A si B, tranzacţionabile pe baza contractului standard avizat de ANRE</w:t>
            </w:r>
            <w:r w:rsidRPr="00112741">
              <w:rPr>
                <w:rFonts w:ascii="Arial" w:hAnsi="Arial" w:cs="Arial"/>
                <w:color w:val="FF0000"/>
                <w:sz w:val="20"/>
                <w:szCs w:val="20"/>
                <w:highlight w:val="yellow"/>
              </w:rPr>
              <w:t xml:space="preserve">, </w:t>
            </w:r>
            <w:r w:rsidRPr="00112741">
              <w:rPr>
                <w:rFonts w:ascii="Arial" w:hAnsi="Arial" w:cs="Arial"/>
                <w:sz w:val="20"/>
                <w:szCs w:val="20"/>
                <w:highlight w:val="yellow"/>
              </w:rPr>
              <w:t xml:space="preserve">contractului EFET sau a unui contract preagreat se desfăşoară în sistem electronic si este descrisă în cele </w:t>
            </w:r>
            <w:r w:rsidRPr="00112741">
              <w:rPr>
                <w:rFonts w:ascii="Arial" w:hAnsi="Arial" w:cs="Arial"/>
                <w:sz w:val="20"/>
                <w:szCs w:val="20"/>
                <w:highlight w:val="yellow"/>
              </w:rPr>
              <w:lastRenderedPageBreak/>
              <w:t>ce urmează.</w:t>
            </w:r>
          </w:p>
          <w:p w:rsidR="00A75AFB" w:rsidRPr="00112741" w:rsidRDefault="00A75AFB" w:rsidP="00A75AFB">
            <w:pPr>
              <w:spacing w:line="276" w:lineRule="auto"/>
              <w:rPr>
                <w:rFonts w:ascii="Arial" w:hAnsi="Arial" w:cs="Arial"/>
                <w:sz w:val="20"/>
                <w:szCs w:val="20"/>
                <w:highlight w:val="yellow"/>
              </w:rPr>
            </w:pP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I. ETAPELE SESIUNII DE TRANZACŢIONARE</w:t>
            </w:r>
          </w:p>
          <w:p w:rsidR="00A75AFB" w:rsidRPr="00112741" w:rsidRDefault="00A75AFB" w:rsidP="00A75AFB">
            <w:pPr>
              <w:spacing w:line="276" w:lineRule="auto"/>
              <w:rPr>
                <w:rFonts w:ascii="Arial" w:hAnsi="Arial" w:cs="Arial"/>
                <w:color w:val="FF0000"/>
                <w:sz w:val="20"/>
                <w:szCs w:val="20"/>
                <w:highlight w:val="yellow"/>
              </w:rPr>
            </w:pP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Art. 15</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(1)</w:t>
            </w:r>
            <w:r w:rsidRPr="00112741">
              <w:rPr>
                <w:rFonts w:ascii="Arial" w:hAnsi="Arial" w:cs="Arial"/>
                <w:sz w:val="20"/>
                <w:szCs w:val="20"/>
                <w:highlight w:val="yellow"/>
              </w:rPr>
              <w:tab/>
              <w:t>Sesiunile de tranzactionare se desfasioara in fiecare zi lucratoare, intre orele 10:00 – 15:00;</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(2)</w:t>
            </w:r>
            <w:r w:rsidRPr="00112741">
              <w:rPr>
                <w:rFonts w:ascii="Arial" w:hAnsi="Arial" w:cs="Arial"/>
                <w:sz w:val="20"/>
                <w:szCs w:val="20"/>
                <w:highlight w:val="yellow"/>
              </w:rPr>
              <w:tab/>
              <w:t>Ordinul Participantului este acceptat si validat de sistemul de tranzactionare dacă îndeplinesc, cumulativ, următoarele condiţii: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a)</w:t>
            </w:r>
            <w:r w:rsidRPr="00112741">
              <w:rPr>
                <w:rFonts w:ascii="Arial" w:hAnsi="Arial" w:cs="Arial"/>
                <w:sz w:val="20"/>
                <w:szCs w:val="20"/>
                <w:highlight w:val="yellow"/>
              </w:rPr>
              <w:tab/>
              <w:t>precizarea cantităţii zilnice [MWh/zi], a preţului şi a termenului de valabilitate a ordinului;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b)</w:t>
            </w:r>
            <w:r w:rsidRPr="00112741">
              <w:rPr>
                <w:rFonts w:ascii="Arial" w:hAnsi="Arial" w:cs="Arial"/>
                <w:sz w:val="20"/>
                <w:szCs w:val="20"/>
                <w:highlight w:val="yellow"/>
              </w:rPr>
              <w:tab/>
              <w:t>existenţa în contul de garanţii a unei sume disponibile mai mare sau egală cu valoarea garanţiei necesară în cazul tranzacţionării ordinului.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(3)</w:t>
            </w:r>
            <w:r w:rsidRPr="00112741">
              <w:rPr>
                <w:rFonts w:ascii="Arial" w:hAnsi="Arial" w:cs="Arial"/>
                <w:sz w:val="20"/>
                <w:szCs w:val="20"/>
                <w:highlight w:val="yellow"/>
              </w:rPr>
              <w:tab/>
              <w:t xml:space="preserve">Elementele care vor fi introduse de catre participant la lansarea ofertei sunt: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a)</w:t>
            </w:r>
            <w:r w:rsidRPr="00112741">
              <w:rPr>
                <w:rFonts w:ascii="Arial" w:hAnsi="Arial" w:cs="Arial"/>
                <w:sz w:val="20"/>
                <w:szCs w:val="20"/>
                <w:highlight w:val="yellow"/>
              </w:rPr>
              <w:tab/>
              <w:t>sensul ofertei (vânzare / cumpărare);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b)</w:t>
            </w:r>
            <w:r w:rsidRPr="00112741">
              <w:rPr>
                <w:rFonts w:ascii="Arial" w:hAnsi="Arial" w:cs="Arial"/>
                <w:sz w:val="20"/>
                <w:szCs w:val="20"/>
                <w:highlight w:val="yellow"/>
              </w:rPr>
              <w:tab/>
              <w:t>cantitatea de gaze naturale; pentru produsele standard precizate la art. 3 alin. (1) punctul A, cantitatea minima este de 1 MWh/zi ;</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c)</w:t>
            </w:r>
            <w:r w:rsidRPr="00112741">
              <w:rPr>
                <w:rFonts w:ascii="Arial" w:hAnsi="Arial" w:cs="Arial"/>
                <w:sz w:val="20"/>
                <w:szCs w:val="20"/>
                <w:highlight w:val="yellow"/>
              </w:rPr>
              <w:tab/>
              <w:t>preţul pentru produse va fi exprimat în lei/MWh, număr pozitiv, cu maximum 2 (două) zecimale;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d)</w:t>
            </w:r>
            <w:r w:rsidRPr="00112741">
              <w:rPr>
                <w:rFonts w:ascii="Arial" w:hAnsi="Arial" w:cs="Arial"/>
                <w:sz w:val="20"/>
                <w:szCs w:val="20"/>
                <w:highlight w:val="yellow"/>
              </w:rPr>
              <w:tab/>
              <w:t>termenul de valabilitate al ordinului (opţional); dacă nu se completează, sistemul va genera automat data de final a sesiunii de tranzacţionare.</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(4)</w:t>
            </w:r>
            <w:r w:rsidRPr="00112741">
              <w:rPr>
                <w:rFonts w:ascii="Arial" w:hAnsi="Arial" w:cs="Arial"/>
                <w:sz w:val="20"/>
                <w:szCs w:val="20"/>
                <w:highlight w:val="yellow"/>
              </w:rPr>
              <w:tab/>
              <w:t>Ordinele introduse sunt întreţinute de brokeri, astfel după cum urmează:</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i.</w:t>
            </w:r>
            <w:r w:rsidRPr="00112741">
              <w:rPr>
                <w:rFonts w:ascii="Arial" w:hAnsi="Arial" w:cs="Arial"/>
                <w:sz w:val="20"/>
                <w:szCs w:val="20"/>
                <w:highlight w:val="yellow"/>
              </w:rPr>
              <w:tab/>
              <w:t>modificarea preţului;</w:t>
            </w:r>
          </w:p>
          <w:p w:rsidR="00A75AFB" w:rsidRPr="00112741" w:rsidRDefault="00A75AFB" w:rsidP="00A75AFB">
            <w:pPr>
              <w:spacing w:line="276" w:lineRule="auto"/>
              <w:rPr>
                <w:rFonts w:ascii="Arial" w:hAnsi="Arial" w:cs="Arial"/>
                <w:sz w:val="20"/>
                <w:szCs w:val="20"/>
                <w:highlight w:val="yellow"/>
              </w:rPr>
            </w:pPr>
            <w:r w:rsidRPr="00112741">
              <w:rPr>
                <w:rFonts w:ascii="Arial" w:hAnsi="Arial" w:cs="Arial"/>
                <w:sz w:val="20"/>
                <w:szCs w:val="20"/>
                <w:highlight w:val="yellow"/>
              </w:rPr>
              <w:t>ii.</w:t>
            </w:r>
            <w:r w:rsidRPr="00112741">
              <w:rPr>
                <w:rFonts w:ascii="Arial" w:hAnsi="Arial" w:cs="Arial"/>
                <w:sz w:val="20"/>
                <w:szCs w:val="20"/>
                <w:highlight w:val="yellow"/>
              </w:rPr>
              <w:tab/>
              <w:t>modificarea cantităţii;</w:t>
            </w:r>
          </w:p>
          <w:p w:rsidR="00A75AFB" w:rsidRPr="00112741" w:rsidRDefault="00A75AFB" w:rsidP="00A75AFB">
            <w:pPr>
              <w:spacing w:line="276" w:lineRule="auto"/>
              <w:rPr>
                <w:rFonts w:ascii="Arial" w:hAnsi="Arial" w:cs="Arial"/>
                <w:b/>
                <w:bCs/>
                <w:color w:val="FF0000"/>
                <w:sz w:val="20"/>
                <w:szCs w:val="20"/>
              </w:rPr>
            </w:pPr>
            <w:r w:rsidRPr="00112741">
              <w:rPr>
                <w:rFonts w:ascii="Arial" w:hAnsi="Arial" w:cs="Arial"/>
                <w:sz w:val="20"/>
                <w:szCs w:val="20"/>
                <w:highlight w:val="yellow"/>
              </w:rPr>
              <w:t>iii.</w:t>
            </w:r>
            <w:r w:rsidRPr="00112741">
              <w:rPr>
                <w:rFonts w:ascii="Arial" w:hAnsi="Arial" w:cs="Arial"/>
                <w:sz w:val="20"/>
                <w:szCs w:val="20"/>
                <w:highlight w:val="yellow"/>
              </w:rPr>
              <w:tab/>
              <w:t>modificarea termenului de valabilitate a ordinului.</w:t>
            </w:r>
          </w:p>
        </w:tc>
        <w:tc>
          <w:tcPr>
            <w:tcW w:w="7190" w:type="dxa"/>
          </w:tcPr>
          <w:p w:rsidR="00A75AFB" w:rsidRPr="00112741" w:rsidRDefault="002E0158" w:rsidP="00205845">
            <w:pPr>
              <w:spacing w:after="480" w:line="276" w:lineRule="auto"/>
              <w:rPr>
                <w:rFonts w:ascii="Arial" w:hAnsi="Arial" w:cs="Arial"/>
                <w:b/>
                <w:bCs/>
                <w:sz w:val="20"/>
                <w:szCs w:val="20"/>
              </w:rPr>
            </w:pPr>
            <w:r w:rsidRPr="00112741">
              <w:rPr>
                <w:rFonts w:ascii="Arial" w:hAnsi="Arial" w:cs="Arial"/>
                <w:sz w:val="20"/>
                <w:szCs w:val="20"/>
              </w:rPr>
              <w:lastRenderedPageBreak/>
              <w:t>Acceptat partial, in urma corelarii cu toate propunerile primite.</w:t>
            </w: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9859EA" w:rsidRPr="00112741" w:rsidRDefault="009859EA" w:rsidP="009859EA">
            <w:pPr>
              <w:pStyle w:val="Corptext"/>
              <w:tabs>
                <w:tab w:val="left" w:pos="741"/>
              </w:tabs>
              <w:spacing w:line="360" w:lineRule="auto"/>
              <w:ind w:left="0"/>
              <w:rPr>
                <w:rFonts w:ascii="Arial" w:hAnsi="Arial" w:cs="Arial"/>
                <w:b/>
                <w:sz w:val="20"/>
                <w:lang w:val="ro-RO"/>
              </w:rPr>
            </w:pPr>
            <w:r w:rsidRPr="00112741">
              <w:rPr>
                <w:rFonts w:ascii="Arial" w:hAnsi="Arial" w:cs="Arial"/>
                <w:b/>
                <w:sz w:val="20"/>
                <w:lang w:val="ro-RO"/>
              </w:rPr>
              <w:t>Art. 15</w:t>
            </w:r>
          </w:p>
          <w:p w:rsidR="009859EA" w:rsidRPr="00112741" w:rsidRDefault="009859EA" w:rsidP="009859EA">
            <w:pPr>
              <w:pStyle w:val="Corptext"/>
              <w:tabs>
                <w:tab w:val="left" w:pos="741"/>
              </w:tabs>
              <w:spacing w:line="360" w:lineRule="auto"/>
              <w:ind w:left="0"/>
              <w:rPr>
                <w:rFonts w:ascii="Arial" w:hAnsi="Arial" w:cs="Arial"/>
                <w:sz w:val="20"/>
                <w:lang w:val="ro-RO"/>
              </w:rPr>
            </w:pPr>
            <w:r w:rsidRPr="00112741">
              <w:rPr>
                <w:rFonts w:ascii="Arial" w:hAnsi="Arial" w:cs="Arial"/>
                <w:sz w:val="20"/>
                <w:lang w:val="ro-RO"/>
              </w:rPr>
              <w:t>(1) Începând cu ora de deschidere a şedinţei de tranzacţionare brokerii introduc ordine. Acestea sunt validate numai dacă îndeplinesc, cumulativ, următoarele condiţii:</w:t>
            </w:r>
          </w:p>
          <w:p w:rsidR="009859EA" w:rsidRPr="00112741" w:rsidRDefault="009859EA" w:rsidP="009859EA">
            <w:pPr>
              <w:pStyle w:val="Corptext"/>
              <w:widowControl/>
              <w:numPr>
                <w:ilvl w:val="0"/>
                <w:numId w:val="39"/>
              </w:numPr>
              <w:tabs>
                <w:tab w:val="left" w:pos="741"/>
              </w:tabs>
              <w:suppressAutoHyphens w:val="0"/>
              <w:overflowPunct/>
              <w:autoSpaceDE/>
              <w:autoSpaceDN/>
              <w:spacing w:after="0" w:line="360" w:lineRule="auto"/>
              <w:ind w:left="0" w:firstLine="0"/>
              <w:textAlignment w:val="auto"/>
              <w:rPr>
                <w:rFonts w:ascii="Arial" w:hAnsi="Arial" w:cs="Arial"/>
                <w:sz w:val="20"/>
                <w:lang w:val="fr-BE"/>
              </w:rPr>
            </w:pPr>
            <w:r w:rsidRPr="00112741">
              <w:rPr>
                <w:rFonts w:ascii="Arial" w:hAnsi="Arial" w:cs="Arial"/>
                <w:sz w:val="20"/>
                <w:lang w:val="fr-BE"/>
              </w:rPr>
              <w:t>menţionareacantităţii, a preţuluişi a termenului de valabilitate a ordinului;</w:t>
            </w:r>
          </w:p>
          <w:p w:rsidR="009859EA" w:rsidRPr="00112741" w:rsidRDefault="009859EA" w:rsidP="009859EA">
            <w:pPr>
              <w:pStyle w:val="Corptext"/>
              <w:widowControl/>
              <w:numPr>
                <w:ilvl w:val="0"/>
                <w:numId w:val="39"/>
              </w:numPr>
              <w:tabs>
                <w:tab w:val="left" w:pos="741"/>
              </w:tabs>
              <w:suppressAutoHyphens w:val="0"/>
              <w:overflowPunct/>
              <w:autoSpaceDE/>
              <w:autoSpaceDN/>
              <w:spacing w:after="0" w:line="360" w:lineRule="auto"/>
              <w:ind w:left="0" w:firstLine="0"/>
              <w:textAlignment w:val="auto"/>
              <w:rPr>
                <w:rFonts w:ascii="Arial" w:hAnsi="Arial" w:cs="Arial"/>
                <w:sz w:val="20"/>
                <w:lang w:val="fr-BE"/>
              </w:rPr>
            </w:pPr>
            <w:r w:rsidRPr="00112741">
              <w:rPr>
                <w:rFonts w:ascii="Arial" w:hAnsi="Arial" w:cs="Arial"/>
                <w:sz w:val="20"/>
                <w:lang w:val="fr-BE"/>
              </w:rPr>
              <w:t>existenţaîncontul de garanţii a uneisumedisponibile mai mare sauegalăcuvaloareagaranţieinecesarăîncazultranzacţionăriiordinului.</w:t>
            </w:r>
          </w:p>
          <w:p w:rsidR="009859EA" w:rsidRPr="00112741" w:rsidRDefault="009859EA" w:rsidP="009859EA">
            <w:pPr>
              <w:pStyle w:val="m-4582248402870548624msobodytext"/>
              <w:shd w:val="clear" w:color="auto" w:fill="FFFFFF"/>
              <w:spacing w:before="0" w:beforeAutospacing="0" w:after="0" w:afterAutospacing="0" w:line="360" w:lineRule="auto"/>
              <w:rPr>
                <w:rFonts w:ascii="Arial" w:hAnsi="Arial" w:cs="Arial"/>
                <w:sz w:val="20"/>
                <w:szCs w:val="20"/>
              </w:rPr>
            </w:pPr>
            <w:r w:rsidRPr="00112741">
              <w:rPr>
                <w:rFonts w:ascii="Arial" w:hAnsi="Arial" w:cs="Arial"/>
                <w:sz w:val="20"/>
                <w:szCs w:val="20"/>
              </w:rPr>
              <w:t xml:space="preserve"> (2) Elementele care vor fi introduse de catre participant la lansareaofertei sunt: </w:t>
            </w:r>
          </w:p>
          <w:p w:rsidR="009859EA" w:rsidRPr="00112741" w:rsidRDefault="009859EA" w:rsidP="009859EA">
            <w:pPr>
              <w:pStyle w:val="m-4582248402870548624msobodytext"/>
              <w:numPr>
                <w:ilvl w:val="0"/>
                <w:numId w:val="38"/>
              </w:numPr>
              <w:shd w:val="clear" w:color="auto" w:fill="FFFFFF"/>
              <w:spacing w:before="0" w:beforeAutospacing="0" w:after="0" w:afterAutospacing="0" w:line="360" w:lineRule="auto"/>
              <w:ind w:left="0" w:firstLine="0"/>
              <w:rPr>
                <w:rFonts w:ascii="Arial" w:hAnsi="Arial" w:cs="Arial"/>
                <w:sz w:val="20"/>
                <w:szCs w:val="20"/>
              </w:rPr>
            </w:pPr>
            <w:r w:rsidRPr="00112741">
              <w:rPr>
                <w:rFonts w:ascii="Arial" w:hAnsi="Arial" w:cs="Arial"/>
                <w:sz w:val="20"/>
                <w:szCs w:val="20"/>
              </w:rPr>
              <w:t>sensulofertei (vânzare / cumpărare);</w:t>
            </w:r>
          </w:p>
          <w:p w:rsidR="009859EA" w:rsidRPr="00112741" w:rsidRDefault="009859EA" w:rsidP="009859EA">
            <w:pPr>
              <w:pStyle w:val="m-4582248402870548624msobodytext"/>
              <w:numPr>
                <w:ilvl w:val="0"/>
                <w:numId w:val="38"/>
              </w:numPr>
              <w:shd w:val="clear" w:color="auto" w:fill="FFFFFF"/>
              <w:spacing w:before="0" w:beforeAutospacing="0" w:after="0" w:afterAutospacing="0" w:line="360" w:lineRule="auto"/>
              <w:ind w:left="0" w:firstLine="0"/>
              <w:rPr>
                <w:rFonts w:ascii="Arial" w:hAnsi="Arial" w:cs="Arial"/>
                <w:sz w:val="20"/>
                <w:szCs w:val="20"/>
              </w:rPr>
            </w:pPr>
            <w:r w:rsidRPr="00112741">
              <w:rPr>
                <w:rFonts w:ascii="Arial" w:hAnsi="Arial" w:cs="Arial"/>
                <w:sz w:val="20"/>
                <w:szCs w:val="20"/>
              </w:rPr>
              <w:t>volumul de gaze naturale minim:pentruperioademaimarisauegale cu o săptămână, volumul minim estede  1contract</w:t>
            </w:r>
            <w:r w:rsidRPr="00112741">
              <w:rPr>
                <w:rFonts w:ascii="Arial" w:hAnsi="Arial" w:cs="Arial"/>
                <w:strike/>
                <w:sz w:val="20"/>
                <w:szCs w:val="20"/>
              </w:rPr>
              <w:t>e</w:t>
            </w:r>
            <w:r w:rsidRPr="00112741">
              <w:rPr>
                <w:rFonts w:ascii="Arial" w:hAnsi="Arial" w:cs="Arial"/>
                <w:sz w:val="20"/>
                <w:szCs w:val="20"/>
              </w:rPr>
              <w:t xml:space="preserve"> de 1 MWh/ziînmulțit cu numărul de zile ale intervaluluitranzacționabil. Volumul total tranzacţionabil minim estedefinit automat pentrufiecareprodusînparteînparte;</w:t>
            </w:r>
          </w:p>
          <w:p w:rsidR="009859EA" w:rsidRPr="00112741" w:rsidRDefault="009859EA" w:rsidP="009859EA">
            <w:pPr>
              <w:pStyle w:val="m-4582248402870548624msobodytext"/>
              <w:numPr>
                <w:ilvl w:val="0"/>
                <w:numId w:val="38"/>
              </w:numPr>
              <w:shd w:val="clear" w:color="auto" w:fill="FFFFFF"/>
              <w:spacing w:before="0" w:beforeAutospacing="0" w:after="0" w:afterAutospacing="0" w:line="360" w:lineRule="auto"/>
              <w:ind w:left="0" w:firstLine="0"/>
              <w:rPr>
                <w:rFonts w:ascii="Arial" w:hAnsi="Arial" w:cs="Arial"/>
                <w:color w:val="FF0000"/>
                <w:sz w:val="20"/>
                <w:szCs w:val="20"/>
                <w:highlight w:val="yellow"/>
              </w:rPr>
            </w:pPr>
            <w:r w:rsidRPr="00112741">
              <w:rPr>
                <w:rFonts w:ascii="Arial" w:hAnsi="Arial" w:cs="Arial"/>
                <w:color w:val="FF0000"/>
                <w:sz w:val="20"/>
                <w:szCs w:val="20"/>
                <w:highlight w:val="yellow"/>
              </w:rPr>
              <w:t>Atribut : Total sau Partial</w:t>
            </w:r>
          </w:p>
          <w:p w:rsidR="009859EA" w:rsidRPr="00112741" w:rsidRDefault="009859EA" w:rsidP="009859EA">
            <w:pPr>
              <w:pStyle w:val="m-4582248402870548624msobodytext"/>
              <w:numPr>
                <w:ilvl w:val="0"/>
                <w:numId w:val="38"/>
              </w:numPr>
              <w:shd w:val="clear" w:color="auto" w:fill="FFFFFF"/>
              <w:spacing w:before="0" w:beforeAutospacing="0" w:after="0" w:afterAutospacing="0" w:line="360" w:lineRule="auto"/>
              <w:ind w:left="0" w:firstLine="0"/>
              <w:rPr>
                <w:rFonts w:ascii="Arial" w:hAnsi="Arial" w:cs="Arial"/>
                <w:sz w:val="20"/>
                <w:szCs w:val="20"/>
              </w:rPr>
            </w:pPr>
            <w:r w:rsidRPr="00112741">
              <w:rPr>
                <w:rFonts w:ascii="Arial" w:hAnsi="Arial" w:cs="Arial"/>
                <w:sz w:val="20"/>
                <w:szCs w:val="20"/>
                <w:shd w:val="clear" w:color="auto" w:fill="FFFFFF"/>
              </w:rPr>
              <w:t>preţulpentruproduseva fi exprimatîn Lei/</w:t>
            </w:r>
            <w:r w:rsidRPr="00112741">
              <w:rPr>
                <w:rFonts w:ascii="Arial" w:hAnsi="Arial" w:cs="Arial"/>
                <w:strike/>
                <w:sz w:val="20"/>
                <w:szCs w:val="20"/>
                <w:shd w:val="clear" w:color="auto" w:fill="FFFFFF"/>
              </w:rPr>
              <w:t>K</w:t>
            </w:r>
            <w:r w:rsidRPr="00112741">
              <w:rPr>
                <w:rFonts w:ascii="Arial" w:hAnsi="Arial" w:cs="Arial"/>
                <w:sz w:val="20"/>
                <w:szCs w:val="20"/>
                <w:shd w:val="clear" w:color="auto" w:fill="FFFFFF"/>
              </w:rPr>
              <w:t>MWh, numărpozitiv, cu maximum 2 (două) zecimale</w:t>
            </w:r>
            <w:r w:rsidRPr="00112741">
              <w:rPr>
                <w:rFonts w:ascii="Arial" w:hAnsi="Arial" w:cs="Arial"/>
                <w:sz w:val="20"/>
                <w:szCs w:val="20"/>
              </w:rPr>
              <w:t>;</w:t>
            </w:r>
          </w:p>
          <w:p w:rsidR="009859EA" w:rsidRPr="00112741" w:rsidRDefault="009859EA" w:rsidP="009859EA">
            <w:pPr>
              <w:pStyle w:val="m-4582248402870548624msobodytext"/>
              <w:numPr>
                <w:ilvl w:val="0"/>
                <w:numId w:val="38"/>
              </w:numPr>
              <w:shd w:val="clear" w:color="auto" w:fill="FFFFFF"/>
              <w:spacing w:before="0" w:beforeAutospacing="0" w:after="0" w:afterAutospacing="0" w:line="360" w:lineRule="auto"/>
              <w:ind w:left="0" w:firstLine="0"/>
              <w:rPr>
                <w:rFonts w:ascii="Arial" w:hAnsi="Arial" w:cs="Arial"/>
                <w:sz w:val="20"/>
                <w:szCs w:val="20"/>
              </w:rPr>
            </w:pPr>
            <w:r w:rsidRPr="00112741">
              <w:rPr>
                <w:rFonts w:ascii="Arial" w:hAnsi="Arial" w:cs="Arial"/>
                <w:sz w:val="20"/>
                <w:szCs w:val="20"/>
              </w:rPr>
              <w:t>termenul de valabilitate al ordinului (opţional); dacă nu se completează, sistemulva genera automat data de final a sesiuniide tranzacţionare.</w:t>
            </w:r>
          </w:p>
          <w:p w:rsidR="009859EA" w:rsidRPr="00112741" w:rsidRDefault="009859EA" w:rsidP="009859EA">
            <w:pPr>
              <w:pStyle w:val="m-4582248402870548624msobodytext"/>
              <w:shd w:val="clear" w:color="auto" w:fill="FFFFFF"/>
              <w:spacing w:before="0" w:beforeAutospacing="0" w:after="0" w:afterAutospacing="0" w:line="360" w:lineRule="auto"/>
              <w:rPr>
                <w:rFonts w:ascii="Arial" w:hAnsi="Arial" w:cs="Arial"/>
                <w:sz w:val="20"/>
                <w:szCs w:val="20"/>
              </w:rPr>
            </w:pPr>
            <w:r w:rsidRPr="00112741">
              <w:rPr>
                <w:rFonts w:ascii="Arial" w:hAnsi="Arial" w:cs="Arial"/>
                <w:sz w:val="20"/>
                <w:szCs w:val="20"/>
              </w:rPr>
              <w:t> </w:t>
            </w:r>
          </w:p>
          <w:p w:rsidR="009859EA" w:rsidRPr="00112741" w:rsidRDefault="009859EA" w:rsidP="009859EA">
            <w:pPr>
              <w:pStyle w:val="m-4582248402870548624msobodytext"/>
              <w:shd w:val="clear" w:color="auto" w:fill="FFFFFF"/>
              <w:spacing w:before="0" w:beforeAutospacing="0" w:after="0" w:afterAutospacing="0" w:line="360" w:lineRule="auto"/>
              <w:rPr>
                <w:rFonts w:ascii="Arial" w:hAnsi="Arial" w:cs="Arial"/>
                <w:sz w:val="20"/>
                <w:szCs w:val="20"/>
              </w:rPr>
            </w:pPr>
            <w:r w:rsidRPr="00112741">
              <w:rPr>
                <w:rFonts w:ascii="Arial" w:hAnsi="Arial" w:cs="Arial"/>
                <w:sz w:val="20"/>
                <w:szCs w:val="20"/>
              </w:rPr>
              <w:t>    (3) Ordineleintroduse pot fi întreţinute de brokeri, astfeldupă cum urmează:</w:t>
            </w:r>
          </w:p>
          <w:p w:rsidR="009859EA" w:rsidRPr="00112741" w:rsidRDefault="009859EA" w:rsidP="009859EA">
            <w:pPr>
              <w:pStyle w:val="m-4582248402870548624msobodytext"/>
              <w:numPr>
                <w:ilvl w:val="1"/>
                <w:numId w:val="37"/>
              </w:numPr>
              <w:shd w:val="clear" w:color="auto" w:fill="FFFFFF"/>
              <w:spacing w:before="0" w:beforeAutospacing="0" w:after="0" w:afterAutospacing="0" w:line="360" w:lineRule="auto"/>
              <w:ind w:left="0" w:firstLine="0"/>
              <w:rPr>
                <w:rFonts w:ascii="Arial" w:hAnsi="Arial" w:cs="Arial"/>
                <w:sz w:val="20"/>
                <w:szCs w:val="20"/>
              </w:rPr>
            </w:pPr>
            <w:r w:rsidRPr="00112741">
              <w:rPr>
                <w:rFonts w:ascii="Arial" w:hAnsi="Arial" w:cs="Arial"/>
                <w:sz w:val="20"/>
                <w:szCs w:val="20"/>
              </w:rPr>
              <w:t>modificareapreţului;</w:t>
            </w:r>
          </w:p>
          <w:p w:rsidR="009859EA" w:rsidRPr="00112741" w:rsidRDefault="009859EA" w:rsidP="009859EA">
            <w:pPr>
              <w:pStyle w:val="m-4582248402870548624msobodytext"/>
              <w:numPr>
                <w:ilvl w:val="1"/>
                <w:numId w:val="37"/>
              </w:numPr>
              <w:shd w:val="clear" w:color="auto" w:fill="FFFFFF"/>
              <w:spacing w:before="0" w:beforeAutospacing="0" w:after="0" w:afterAutospacing="0" w:line="360" w:lineRule="auto"/>
              <w:ind w:left="0" w:firstLine="0"/>
              <w:rPr>
                <w:rFonts w:ascii="Arial" w:hAnsi="Arial" w:cs="Arial"/>
                <w:sz w:val="20"/>
                <w:szCs w:val="20"/>
              </w:rPr>
            </w:pPr>
            <w:r w:rsidRPr="00112741">
              <w:rPr>
                <w:rFonts w:ascii="Arial" w:hAnsi="Arial" w:cs="Arial"/>
                <w:sz w:val="20"/>
                <w:szCs w:val="20"/>
              </w:rPr>
              <w:t>modificareacantităţii;</w:t>
            </w:r>
          </w:p>
          <w:p w:rsidR="009859EA" w:rsidRPr="00112741" w:rsidRDefault="009859EA" w:rsidP="009859EA">
            <w:pPr>
              <w:pStyle w:val="m-4582248402870548624msobodytext"/>
              <w:numPr>
                <w:ilvl w:val="1"/>
                <w:numId w:val="37"/>
              </w:numPr>
              <w:shd w:val="clear" w:color="auto" w:fill="FFFFFF"/>
              <w:spacing w:before="0" w:beforeAutospacing="0" w:after="0" w:afterAutospacing="0" w:line="360" w:lineRule="auto"/>
              <w:ind w:left="0" w:firstLine="0"/>
              <w:rPr>
                <w:rFonts w:ascii="Arial" w:hAnsi="Arial" w:cs="Arial"/>
                <w:sz w:val="20"/>
                <w:szCs w:val="20"/>
              </w:rPr>
            </w:pPr>
            <w:r w:rsidRPr="00112741">
              <w:rPr>
                <w:rFonts w:ascii="Arial" w:hAnsi="Arial" w:cs="Arial"/>
                <w:sz w:val="20"/>
                <w:szCs w:val="20"/>
              </w:rPr>
              <w:t>modificareatermenului de valabilitateaordinului.</w:t>
            </w:r>
          </w:p>
          <w:p w:rsidR="009859EA" w:rsidRPr="00112741" w:rsidRDefault="009859EA" w:rsidP="009859EA">
            <w:pPr>
              <w:pStyle w:val="m-4582248402870548624msobodytext"/>
              <w:numPr>
                <w:ilvl w:val="1"/>
                <w:numId w:val="37"/>
              </w:numPr>
              <w:shd w:val="clear" w:color="auto" w:fill="FFFFFF"/>
              <w:spacing w:before="0" w:beforeAutospacing="0" w:after="0" w:afterAutospacing="0" w:line="360" w:lineRule="auto"/>
              <w:ind w:left="0" w:firstLine="0"/>
              <w:rPr>
                <w:rFonts w:ascii="Arial" w:hAnsi="Arial" w:cs="Arial"/>
                <w:sz w:val="20"/>
                <w:szCs w:val="20"/>
                <w:highlight w:val="yellow"/>
              </w:rPr>
            </w:pPr>
            <w:r w:rsidRPr="00112741">
              <w:rPr>
                <w:rFonts w:ascii="Arial" w:hAnsi="Arial" w:cs="Arial"/>
                <w:color w:val="FF0000"/>
                <w:sz w:val="20"/>
                <w:szCs w:val="20"/>
                <w:highlight w:val="yellow"/>
              </w:rPr>
              <w:t>Suspendarea ordinului</w:t>
            </w:r>
          </w:p>
          <w:p w:rsidR="009859EA" w:rsidRPr="00112741" w:rsidRDefault="009859EA" w:rsidP="009859EA">
            <w:pPr>
              <w:pStyle w:val="m-4582248402870548624msobodytext"/>
              <w:numPr>
                <w:ilvl w:val="1"/>
                <w:numId w:val="37"/>
              </w:numPr>
              <w:shd w:val="clear" w:color="auto" w:fill="FFFFFF"/>
              <w:spacing w:before="0" w:beforeAutospacing="0" w:after="0" w:afterAutospacing="0" w:line="360" w:lineRule="auto"/>
              <w:ind w:left="0" w:firstLine="0"/>
              <w:rPr>
                <w:rFonts w:ascii="Arial" w:hAnsi="Arial" w:cs="Arial"/>
                <w:sz w:val="20"/>
                <w:szCs w:val="20"/>
                <w:highlight w:val="yellow"/>
              </w:rPr>
            </w:pPr>
            <w:r w:rsidRPr="00112741">
              <w:rPr>
                <w:rFonts w:ascii="Arial" w:hAnsi="Arial" w:cs="Arial"/>
                <w:color w:val="FF0000"/>
                <w:sz w:val="20"/>
                <w:szCs w:val="20"/>
                <w:highlight w:val="yellow"/>
              </w:rPr>
              <w:t>Anularea ordinului …………conform Art. 2 (1) pct. n)</w:t>
            </w:r>
          </w:p>
        </w:tc>
        <w:tc>
          <w:tcPr>
            <w:tcW w:w="7190" w:type="dxa"/>
          </w:tcPr>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Nu exista atributul total, cantitatea oferita se poate intotdeauna tranzactiona si partial.</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AE3209" w:rsidRPr="00AE3209" w:rsidRDefault="00AE3209" w:rsidP="00AE3209">
            <w:pPr>
              <w:spacing w:after="480" w:line="276" w:lineRule="auto"/>
              <w:rPr>
                <w:rFonts w:ascii="Arial" w:hAnsi="Arial" w:cs="Arial"/>
                <w:sz w:val="20"/>
                <w:szCs w:val="20"/>
              </w:rPr>
            </w:pPr>
            <w:r w:rsidRPr="00AE3209">
              <w:rPr>
                <w:rFonts w:ascii="Arial" w:hAnsi="Arial" w:cs="Arial"/>
                <w:sz w:val="20"/>
                <w:szCs w:val="20"/>
              </w:rPr>
              <w:t>Termenul de suspendare este folosit in sensul anularii si revenirii ulterioare</w:t>
            </w:r>
          </w:p>
          <w:p w:rsidR="009859EA" w:rsidRPr="00112741" w:rsidRDefault="009859EA" w:rsidP="00BF46F9">
            <w:pPr>
              <w:spacing w:after="480" w:line="276" w:lineRule="auto"/>
              <w:rPr>
                <w:rFonts w:ascii="Arial" w:hAnsi="Arial" w:cs="Arial"/>
                <w:sz w:val="20"/>
                <w:szCs w:val="20"/>
              </w:rPr>
            </w:pP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II. CORELAREA ORDINELOR</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Art. 16.</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(1)Ordinele de cumpărareși vânzarevor fi sortate automat înplatforma de tranzacționareastfelîncatcelemaibuneoferte din punct de vedere al prețurilorsă fie afișateprimele. Încaz de egalitate de preț, ofertelevor fi sortatedupămarca de timp, celemaivechiurmând a fi afișate cu prioritate.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 Pentruordinele de vânzare, se realizeazăcorelareaordinului de vânzare cu unordin de cumpărare cu acelașiprețsau cu un prețmaibun, pentrucantitateamaximăderminată de concurențacantitățilormenționateînceledouăordine de senscontrar, la prețulordinului de vânzare.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(3) Pentruordinele de cumpărare, se realizeazăcorelareaordinului de cumpărare cu unordin de vânzare cu acelasiprețsau cu un prețmaibun, pentrucantitatea maxima derminată de concurențacantitățilormenționateînceledouăordine de senscontrar, la prețulordinului de cumparare.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(4) Încondițiileîn care tranzacția s-a realizatnumai cu privire la o parte din cantitateamenționatăîntr-un ordin, respectivulordinva fi menținutînplatforma de tranzacționarepentrucantitatearamasă.</w:t>
            </w:r>
          </w:p>
          <w:p w:rsidR="009859EA" w:rsidRPr="00112741" w:rsidRDefault="009859EA" w:rsidP="009859EA">
            <w:pPr>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lastRenderedPageBreak/>
              <w:t>Observatie Engie România SA</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II. CORELAREA ORDINELOR</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Art. 16.</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(1)Ordinele de cumpărareși vânzarevor fi sortate automat înplatforma de tranzacționareastfelîncatcelemaibuneoferte din punct de vedere al prețurilorsă fie afișateprimele. Încaz de egalitate de preț, ofertelevor fi sortatedupămarca de timp, celemaivechiurmând a fi afișate cu prioritate.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 xml:space="preserve">(2) Pentruordinele de vânzare, se realizeazăcorelareaordinului de vânzare cu unordin de cumpărare cu acelașiprețsau cu un prețmaibun, </w:t>
            </w:r>
            <w:r w:rsidRPr="00112741">
              <w:rPr>
                <w:rFonts w:ascii="Arial" w:hAnsi="Arial" w:cs="Arial"/>
                <w:sz w:val="20"/>
                <w:szCs w:val="20"/>
                <w:highlight w:val="yellow"/>
              </w:rPr>
              <w:t>tinand cont de prioritatea data de marca de timp cea mai veche</w:t>
            </w:r>
            <w:r w:rsidRPr="00112741">
              <w:rPr>
                <w:rFonts w:ascii="Arial" w:hAnsi="Arial" w:cs="Arial"/>
                <w:sz w:val="20"/>
                <w:szCs w:val="20"/>
              </w:rPr>
              <w:t>, pentrucantitateamaximăderminată de concurențacantitățilormenționateînceledouăordine de senscontrar, la prețulordinului de vânzare.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 xml:space="preserve">(3) Pentruordinele de cumpărare, se realizeazăcorelareaordinului de cumpărare cu unordin de vânzare cu acelasiprețsau cu un prețmaibun, </w:t>
            </w:r>
            <w:r w:rsidRPr="00112741">
              <w:rPr>
                <w:rFonts w:ascii="Arial" w:hAnsi="Arial" w:cs="Arial"/>
                <w:sz w:val="20"/>
                <w:szCs w:val="20"/>
                <w:highlight w:val="yellow"/>
              </w:rPr>
              <w:t>tinand cont de prioritatea data de marca de timp cea mai veche,</w:t>
            </w:r>
            <w:r w:rsidRPr="00112741">
              <w:rPr>
                <w:rFonts w:ascii="Arial" w:hAnsi="Arial" w:cs="Arial"/>
                <w:sz w:val="20"/>
                <w:szCs w:val="20"/>
              </w:rPr>
              <w:t xml:space="preserve"> pentrucantitatea maxima derminată de concurențacantitățilormenționateînceledouăordine de senscontrar, la prețulordinului de cumparare.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(4) Încondițiileîn care tranzacția s-a realizatnumai cu privire la o parte din cantitateamenționatăîntr-un ordin, respectivulordinva fi menținutînplatforma de tranzacționarepentrucantitatearamasă.</w:t>
            </w: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Acceptat</w:t>
            </w: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9859EA" w:rsidRPr="00112741" w:rsidRDefault="009859EA" w:rsidP="009859EA">
            <w:pPr>
              <w:spacing w:after="480" w:line="276" w:lineRule="auto"/>
              <w:rPr>
                <w:rFonts w:ascii="Arial" w:hAnsi="Arial" w:cs="Arial"/>
                <w:strike/>
                <w:sz w:val="20"/>
                <w:szCs w:val="20"/>
                <w:highlight w:val="yellow"/>
              </w:rPr>
            </w:pPr>
            <w:r w:rsidRPr="00112741">
              <w:rPr>
                <w:rFonts w:ascii="Arial" w:hAnsi="Arial" w:cs="Arial"/>
                <w:strike/>
                <w:sz w:val="20"/>
                <w:szCs w:val="20"/>
                <w:highlight w:val="yellow"/>
              </w:rPr>
              <w:t>Art. 16.</w:t>
            </w:r>
          </w:p>
          <w:p w:rsidR="009859EA" w:rsidRPr="00112741" w:rsidRDefault="009859EA" w:rsidP="009859EA">
            <w:pPr>
              <w:spacing w:after="480" w:line="276" w:lineRule="auto"/>
              <w:rPr>
                <w:rFonts w:ascii="Arial" w:hAnsi="Arial" w:cs="Arial"/>
                <w:strike/>
                <w:sz w:val="20"/>
                <w:szCs w:val="20"/>
                <w:highlight w:val="yellow"/>
              </w:rPr>
            </w:pPr>
            <w:r w:rsidRPr="00112741">
              <w:rPr>
                <w:rFonts w:ascii="Arial" w:hAnsi="Arial" w:cs="Arial"/>
                <w:strike/>
                <w:sz w:val="20"/>
                <w:szCs w:val="20"/>
                <w:highlight w:val="yellow"/>
              </w:rPr>
              <w:t>(1)Ordinele de cumpărareși vânzarevor fi sortate automat înplatforma de tranzacționareastfelîncatcelemaibuneoferte din punct de vedere al prețurilorsă fie afișateprimele. Încaz de egalitate de preț, ofertelevor fi sortatedupămarca de timp, celemaivechiurmând a fi afișate cu prioritate.</w:t>
            </w:r>
          </w:p>
          <w:p w:rsidR="009859EA" w:rsidRPr="00112741" w:rsidRDefault="009859EA" w:rsidP="009859EA">
            <w:pPr>
              <w:spacing w:after="480" w:line="276" w:lineRule="auto"/>
              <w:rPr>
                <w:rFonts w:ascii="Arial" w:hAnsi="Arial" w:cs="Arial"/>
                <w:strike/>
                <w:sz w:val="20"/>
                <w:szCs w:val="20"/>
                <w:highlight w:val="yellow"/>
              </w:rPr>
            </w:pPr>
            <w:r w:rsidRPr="00112741">
              <w:rPr>
                <w:rFonts w:ascii="Arial" w:hAnsi="Arial" w:cs="Arial"/>
                <w:strike/>
                <w:sz w:val="20"/>
                <w:szCs w:val="20"/>
                <w:highlight w:val="yellow"/>
              </w:rPr>
              <w:t>(2) Pentruordinele de vânzare, se realizeazăcorelareaordinului de vânzare cu unordin de cumpărare cu acelașiprețsau cu un prețmaibun, pentrucantitateamaximăderminată de concurențacantitățilormenționateînceledouăordine de senscontrar, la prețulordinului de vânzare.</w:t>
            </w:r>
          </w:p>
          <w:p w:rsidR="009859EA" w:rsidRPr="00112741" w:rsidRDefault="009859EA" w:rsidP="009859EA">
            <w:pPr>
              <w:spacing w:after="480" w:line="276" w:lineRule="auto"/>
              <w:rPr>
                <w:rFonts w:ascii="Arial" w:hAnsi="Arial" w:cs="Arial"/>
                <w:strike/>
                <w:sz w:val="20"/>
                <w:szCs w:val="20"/>
                <w:highlight w:val="yellow"/>
              </w:rPr>
            </w:pPr>
            <w:r w:rsidRPr="00112741">
              <w:rPr>
                <w:rFonts w:ascii="Arial" w:hAnsi="Arial" w:cs="Arial"/>
                <w:strike/>
                <w:sz w:val="20"/>
                <w:szCs w:val="20"/>
                <w:highlight w:val="yellow"/>
              </w:rPr>
              <w:t>(3) Pentruordinele de cumpărare, se realizeazăcorelareaordinului de cumpărare cu unordin de vânzare cu acelasiprețsau cu un prețmaibun, pentrucantitatea maxima derminată de concurențacantitățilormenționateînceledouăordine de senscontrar, la prețulordinului de cumparare.</w:t>
            </w:r>
          </w:p>
          <w:p w:rsidR="009859EA" w:rsidRPr="00112741" w:rsidRDefault="009859EA" w:rsidP="009859EA">
            <w:pPr>
              <w:spacing w:after="480" w:line="276" w:lineRule="auto"/>
              <w:rPr>
                <w:rFonts w:ascii="Arial" w:hAnsi="Arial" w:cs="Arial"/>
                <w:strike/>
                <w:sz w:val="20"/>
                <w:szCs w:val="20"/>
              </w:rPr>
            </w:pPr>
            <w:r w:rsidRPr="00112741">
              <w:rPr>
                <w:rFonts w:ascii="Arial" w:hAnsi="Arial" w:cs="Arial"/>
                <w:strike/>
                <w:sz w:val="20"/>
                <w:szCs w:val="20"/>
                <w:highlight w:val="yellow"/>
              </w:rPr>
              <w:lastRenderedPageBreak/>
              <w:t>(4) Încondițiileîn care tranzacția s-a realizatnumai cu privire la o parte din cantitateamenționatăîntr-un ordin, respectivulordinva fi menținutînplatforma de tranzacționarepentrucantitatearamasă.</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(1) Pentru ordinele de vânzare, se realizează corelarea ordinului de vânzare cu un ordin de cumpărare cu același preț sau cu un preț mai mare, pentru cantitatea maximă determinată de concurența cantităților menționate în cele două ordine de sens contrar, la prețul ordinului de vânzare.</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(2) Pentru ordinele de cumpărare, se realizează corelarea ordinului de cumpărare cu un ordin de vânzare cu acelasi preț sau cu un preț mai mare, pentru cantitatea maxima determinată de concurența cantităților menționate în cele două ordine de sens contrar, la prețul ordinului de cumparare.</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(3) Dupa corelarea realizată conform alin. (1) sau, respectiv, (2) de mai sus, se efectuează tranzacţia doar dupa trecerea unui interval de timp ∆t, care poate fi setat de BRM la latitudinea sa în funcție de lichiditatea pieței,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(4) In situaţia modificării preţului unui ordin, dacă condiţia de preţ menţionată la alin. (3) este îndeplinită pentru două sau mai multe ordine de sens contrar, atunci secvenţa specificată la alin. (3) se execute pentru fiecare dintre acestea în ordinea introducerii/actualizării, începând cu ordinal cel mai vechi, dupa trecerea intervalului de timp ∆t.</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(5) Dacă, în situaţia modificării preţului unui ordin, condiţia menţionată la alin. (3) este îndeplinită pentru două sau mai multe ordine de sens contrar, atunci secvenţa specificată la alin. (3) se execută de la ordinul cu preţul cel mai bun către ordinul cu preţul cel mai slab, dupa trecerea intervalului de timp ∆t. Dacă printre ordinele de sens contrar care îndeplinesc condiţia specificată la alin. (3) există două sau mai multe ordinea vând acelaşi preţ, tranzacţionarea acestora se va face în ordinea menţionată la alin. (4), dupa trecerea intervalului de timp ∆t.</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highlight w:val="yellow"/>
              </w:rPr>
              <w:t>(6) În situaţia în care, la sfârşitul şedinţei de tranzacţionare, ordinul iniţiator nu este integral tranzacţionat, brokerul iniţiator poate reintroduce ordinul iniţiator pentru cantitatea rămasă neacoperită, într-o şedinţă de tranzacţionare, la o dată ulterioară.</w:t>
            </w:r>
          </w:p>
          <w:p w:rsidR="009859EA" w:rsidRPr="00112741" w:rsidRDefault="009859EA" w:rsidP="009859EA">
            <w:pPr>
              <w:spacing w:after="0" w:line="276" w:lineRule="auto"/>
              <w:rPr>
                <w:rFonts w:ascii="Arial" w:hAnsi="Arial" w:cs="Arial"/>
                <w:b/>
                <w:bCs/>
                <w:color w:val="4472C4" w:themeColor="accent1"/>
                <w:sz w:val="20"/>
                <w:szCs w:val="20"/>
                <w:highlight w:val="cyan"/>
              </w:rPr>
            </w:pPr>
            <w:r w:rsidRPr="00112741">
              <w:rPr>
                <w:rFonts w:ascii="Arial" w:hAnsi="Arial" w:cs="Arial"/>
                <w:b/>
                <w:bCs/>
                <w:color w:val="4472C4" w:themeColor="accent1"/>
                <w:sz w:val="20"/>
                <w:szCs w:val="20"/>
                <w:highlight w:val="cyan"/>
              </w:rPr>
              <w:t>Comentariu EON ROMANIA</w:t>
            </w:r>
          </w:p>
          <w:p w:rsidR="009859EA" w:rsidRPr="00112741" w:rsidRDefault="009859EA" w:rsidP="009859EA">
            <w:pPr>
              <w:spacing w:line="276" w:lineRule="auto"/>
              <w:rPr>
                <w:rFonts w:ascii="Arial" w:hAnsi="Arial" w:cs="Arial"/>
                <w:sz w:val="20"/>
                <w:szCs w:val="20"/>
                <w:highlight w:val="cyan"/>
              </w:rPr>
            </w:pP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highlight w:val="cyan"/>
              </w:rPr>
              <w:t>De mentinut acelasi sistem de corelare ca si  in cazul licitatiilor simplu competitive, in sensul pastrarii intervalului de timp ∆t – pe care-l propunem de 3 minute.</w:t>
            </w:r>
          </w:p>
          <w:p w:rsidR="009859EA" w:rsidRPr="00112741" w:rsidRDefault="009859EA" w:rsidP="009859EA">
            <w:pPr>
              <w:spacing w:line="276" w:lineRule="auto"/>
              <w:rPr>
                <w:rFonts w:ascii="Arial" w:hAnsi="Arial" w:cs="Arial"/>
                <w:b/>
                <w:bCs/>
                <w:color w:val="FF0000"/>
                <w:sz w:val="20"/>
                <w:szCs w:val="20"/>
              </w:rPr>
            </w:pPr>
          </w:p>
        </w:tc>
        <w:tc>
          <w:tcPr>
            <w:tcW w:w="7190"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lastRenderedPageBreak/>
              <w:t>Acceptat partial, in urma corelarii cu toate propunerile primite. Intervalul ∆t va putea fi propus de participantul initiator, pe platforma simplu competitiva.</w:t>
            </w: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Romgaz</w:t>
            </w:r>
          </w:p>
          <w:p w:rsidR="009859EA" w:rsidRPr="00112741" w:rsidRDefault="009859EA" w:rsidP="009859EA">
            <w:pPr>
              <w:pStyle w:val="m-4582248402870548624msobodytext"/>
              <w:shd w:val="clear" w:color="auto" w:fill="FFFFFF"/>
              <w:spacing w:before="0" w:beforeAutospacing="0" w:after="0" w:afterAutospacing="0" w:line="360" w:lineRule="auto"/>
              <w:rPr>
                <w:rFonts w:ascii="Arial" w:hAnsi="Arial" w:cs="Arial"/>
                <w:b/>
                <w:sz w:val="20"/>
                <w:szCs w:val="20"/>
                <w:lang w:val="ro-RO"/>
              </w:rPr>
            </w:pPr>
          </w:p>
          <w:p w:rsidR="009859EA" w:rsidRPr="00112741" w:rsidRDefault="009859EA" w:rsidP="009859EA">
            <w:pPr>
              <w:pStyle w:val="m-4582248402870548624msobodytext"/>
              <w:shd w:val="clear" w:color="auto" w:fill="FFFFFF"/>
              <w:spacing w:before="0" w:beforeAutospacing="0" w:after="0" w:afterAutospacing="0" w:line="360" w:lineRule="auto"/>
              <w:rPr>
                <w:rFonts w:ascii="Arial" w:hAnsi="Arial" w:cs="Arial"/>
                <w:b/>
                <w:sz w:val="20"/>
                <w:szCs w:val="20"/>
                <w:lang w:val="ro-RO"/>
              </w:rPr>
            </w:pPr>
            <w:r w:rsidRPr="00112741">
              <w:rPr>
                <w:rFonts w:ascii="Arial" w:hAnsi="Arial" w:cs="Arial"/>
                <w:b/>
                <w:sz w:val="20"/>
                <w:szCs w:val="20"/>
                <w:lang w:val="ro-RO"/>
              </w:rPr>
              <w:t>Art. 16.</w:t>
            </w:r>
          </w:p>
          <w:p w:rsidR="009859EA" w:rsidRPr="00112741" w:rsidRDefault="009859EA" w:rsidP="009859EA">
            <w:pPr>
              <w:pStyle w:val="Corptext"/>
              <w:tabs>
                <w:tab w:val="left" w:pos="741"/>
              </w:tabs>
              <w:spacing w:line="276" w:lineRule="auto"/>
              <w:ind w:left="0"/>
              <w:rPr>
                <w:rFonts w:ascii="Arial" w:hAnsi="Arial" w:cs="Arial"/>
                <w:sz w:val="20"/>
                <w:lang w:val="ro-RO"/>
              </w:rPr>
            </w:pPr>
            <w:r w:rsidRPr="00112741">
              <w:rPr>
                <w:rFonts w:ascii="Arial" w:hAnsi="Arial" w:cs="Arial"/>
                <w:sz w:val="20"/>
                <w:lang w:val="ro-RO"/>
              </w:rPr>
              <w:t>(1)Ordinele de cumpărare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p>
          <w:p w:rsidR="009859EA" w:rsidRPr="00112741" w:rsidRDefault="009859EA" w:rsidP="009859EA">
            <w:pPr>
              <w:pStyle w:val="Corptext"/>
              <w:tabs>
                <w:tab w:val="left" w:pos="741"/>
              </w:tabs>
              <w:spacing w:line="276" w:lineRule="auto"/>
              <w:ind w:left="0"/>
              <w:rPr>
                <w:rFonts w:ascii="Arial" w:hAnsi="Arial" w:cs="Arial"/>
                <w:sz w:val="20"/>
                <w:lang w:val="ro-RO"/>
              </w:rPr>
            </w:pPr>
            <w:r w:rsidRPr="00112741">
              <w:rPr>
                <w:rFonts w:ascii="Arial" w:hAnsi="Arial" w:cs="Arial"/>
                <w:color w:val="FF0000"/>
                <w:sz w:val="20"/>
                <w:lang w:val="ro-RO"/>
              </w:rPr>
              <w:t xml:space="preserve">(2) </w:t>
            </w:r>
            <w:r w:rsidRPr="00112741">
              <w:rPr>
                <w:rFonts w:ascii="Arial" w:hAnsi="Arial" w:cs="Arial"/>
                <w:sz w:val="20"/>
                <w:lang w:val="ro-RO"/>
              </w:rPr>
              <w:t xml:space="preserve">Pentru ordinele de vânzare, se realizează corelarea ordinului de vânzare cu un ordin de cumpărare cu același preț sau cu un preț mai bun, pentru cantitatea maximă derminată de concurența cantităților menționate în cele două ordine de sens contrar, la </w:t>
            </w:r>
            <w:commentRangeStart w:id="8"/>
            <w:r w:rsidRPr="00112741">
              <w:rPr>
                <w:rFonts w:ascii="Arial" w:hAnsi="Arial" w:cs="Arial"/>
                <w:sz w:val="20"/>
                <w:lang w:val="ro-RO"/>
              </w:rPr>
              <w:t>pretul cel mai bun dintre pretul ordinului de vanzare si cel al ordinului de cumparare</w:t>
            </w:r>
            <w:commentRangeEnd w:id="8"/>
            <w:r w:rsidRPr="00112741">
              <w:rPr>
                <w:rStyle w:val="Referincomentariu"/>
                <w:rFonts w:ascii="Arial" w:hAnsi="Arial" w:cs="Arial"/>
                <w:sz w:val="20"/>
                <w:szCs w:val="20"/>
              </w:rPr>
              <w:commentReference w:id="8"/>
            </w:r>
            <w:r w:rsidRPr="00112741">
              <w:rPr>
                <w:rFonts w:ascii="Arial" w:hAnsi="Arial" w:cs="Arial"/>
                <w:sz w:val="20"/>
                <w:lang w:val="ro-RO"/>
              </w:rPr>
              <w:t>.</w:t>
            </w:r>
          </w:p>
          <w:p w:rsidR="009859EA" w:rsidRPr="00112741" w:rsidRDefault="009859EA" w:rsidP="009859EA">
            <w:pPr>
              <w:pStyle w:val="Corptext"/>
              <w:tabs>
                <w:tab w:val="left" w:pos="741"/>
              </w:tabs>
              <w:spacing w:line="276" w:lineRule="auto"/>
              <w:ind w:left="0"/>
              <w:rPr>
                <w:rFonts w:ascii="Arial" w:hAnsi="Arial" w:cs="Arial"/>
                <w:sz w:val="20"/>
                <w:lang w:val="ro-RO"/>
              </w:rPr>
            </w:pPr>
            <w:r w:rsidRPr="00112741">
              <w:rPr>
                <w:rFonts w:ascii="Arial" w:hAnsi="Arial" w:cs="Arial"/>
                <w:sz w:val="20"/>
                <w:lang w:val="ro-RO"/>
              </w:rPr>
              <w:t xml:space="preserve">(3) Pentru ordinele de cumpărare, se realizează corelarea ordinului de cumpărare cu un ordin de vânzare cu acelasi preț sau cu un preț mai bun, pentru cantitatea maxima derminată de concurența cantităților menționate în cele două ordine de sens contrar, la </w:t>
            </w:r>
            <w:commentRangeStart w:id="9"/>
            <w:r w:rsidRPr="00112741">
              <w:rPr>
                <w:rFonts w:ascii="Arial" w:hAnsi="Arial" w:cs="Arial"/>
                <w:sz w:val="20"/>
                <w:lang w:val="ro-RO"/>
              </w:rPr>
              <w:t>pretul cel mai bun dintre pretul ordinului de vanzare si cel al ordinului de cumparare</w:t>
            </w:r>
            <w:commentRangeEnd w:id="9"/>
            <w:r w:rsidRPr="00112741">
              <w:rPr>
                <w:rStyle w:val="Referincomentariu"/>
                <w:rFonts w:ascii="Arial" w:hAnsi="Arial" w:cs="Arial"/>
                <w:sz w:val="20"/>
                <w:szCs w:val="20"/>
              </w:rPr>
              <w:commentReference w:id="9"/>
            </w:r>
            <w:r w:rsidRPr="00112741">
              <w:rPr>
                <w:rFonts w:ascii="Arial" w:hAnsi="Arial" w:cs="Arial"/>
                <w:sz w:val="20"/>
                <w:lang w:val="ro-RO"/>
              </w:rPr>
              <w:t>.</w:t>
            </w:r>
          </w:p>
          <w:p w:rsidR="009859EA" w:rsidRPr="00112741" w:rsidRDefault="009859EA" w:rsidP="009859EA">
            <w:pPr>
              <w:pStyle w:val="Corptext"/>
              <w:tabs>
                <w:tab w:val="left" w:pos="741"/>
              </w:tabs>
              <w:spacing w:line="276" w:lineRule="auto"/>
              <w:ind w:left="0"/>
              <w:rPr>
                <w:rFonts w:ascii="Arial" w:hAnsi="Arial" w:cs="Arial"/>
                <w:color w:val="FF0000"/>
                <w:sz w:val="20"/>
                <w:lang w:val="ro-RO"/>
              </w:rPr>
            </w:pPr>
            <w:r w:rsidRPr="00112741">
              <w:rPr>
                <w:rFonts w:ascii="Arial" w:hAnsi="Arial" w:cs="Arial"/>
                <w:color w:val="FF0000"/>
                <w:sz w:val="20"/>
                <w:lang w:val="ro-RO"/>
              </w:rPr>
              <w:t xml:space="preserve">(4) Dupa corelarea realizată conform alin. (2) sau, respectiv, (3) de mai sus, se efectuează tranzacţia doar dupa trecerea unui interval de timp </w:t>
            </w:r>
            <w:commentRangeStart w:id="10"/>
            <w:r w:rsidRPr="00112741">
              <w:rPr>
                <w:rFonts w:ascii="Arial" w:hAnsi="Arial" w:cs="Arial"/>
                <w:color w:val="FF0000"/>
                <w:sz w:val="20"/>
                <w:lang w:val="ro-RO"/>
              </w:rPr>
              <w:t>∆t, setat la 1 minute</w:t>
            </w:r>
            <w:commentRangeEnd w:id="10"/>
            <w:r w:rsidRPr="00112741">
              <w:rPr>
                <w:rStyle w:val="Referincomentariu"/>
                <w:rFonts w:ascii="Arial" w:hAnsi="Arial" w:cs="Arial"/>
                <w:sz w:val="20"/>
                <w:szCs w:val="20"/>
              </w:rPr>
              <w:commentReference w:id="10"/>
            </w:r>
            <w:r w:rsidRPr="00112741">
              <w:rPr>
                <w:rFonts w:ascii="Arial" w:hAnsi="Arial" w:cs="Arial"/>
                <w:color w:val="FF0000"/>
                <w:sz w:val="20"/>
                <w:lang w:val="ro-RO"/>
              </w:rPr>
              <w:t>, la pretul ordinului cu marca de timp cea mai veche. La iniţierea intervalului de timp ∆t de 1 minute, BRM va anunta toţi participanţii la tranzacţionare, prin mesaj electronic (e-mail), asupra faptului că s-au îndeplinit condițiile de corelare a două oferte, oferind astfel posibilitatea tuturor celor interesaţi să îşi îmbunătăţească ofertele şi să continue licitaţia. Mesajul electronic va conține prețul la care ar urma sa se incheie tranzactia, cantitatea oferită spre vânzare/cumparare, dupa caz, și cantitatea ofertată pentru cumpărare/vanzare, dupa caz. In cazul in care, dupa declansarea ∆t, apar ordine care imbunatatesc preturile existente indiferent de sens, conditiile de corelare se stabilesc la noile preturi cele mai bune si cu marca de timp cea mai noua.</w:t>
            </w:r>
          </w:p>
          <w:p w:rsidR="009859EA" w:rsidRPr="00112741" w:rsidRDefault="009859EA" w:rsidP="009859EA">
            <w:pPr>
              <w:pStyle w:val="Corptext"/>
              <w:tabs>
                <w:tab w:val="left" w:pos="741"/>
              </w:tabs>
              <w:spacing w:line="276" w:lineRule="auto"/>
              <w:ind w:left="0"/>
              <w:rPr>
                <w:rFonts w:ascii="Arial" w:hAnsi="Arial" w:cs="Arial"/>
                <w:color w:val="FF0000"/>
                <w:sz w:val="20"/>
                <w:lang w:val="ro-RO"/>
              </w:rPr>
            </w:pPr>
            <w:r w:rsidRPr="00112741">
              <w:rPr>
                <w:rFonts w:ascii="Arial" w:hAnsi="Arial" w:cs="Arial"/>
                <w:color w:val="FF0000"/>
                <w:sz w:val="20"/>
                <w:lang w:val="ro-RO"/>
              </w:rPr>
              <w:t>(5) Daca, in situaţia modificării preţului unui ordin, dacă condiţia de preţ menţionată la alin. (4) este îndeplinită pentru două sau mai multe ordine de sens contrar, atunci secvenţa specificată la alin. (4) se execută de la ordinul cu pretul cel mai bun catre ordinul cu pretul cel mai slab, dupa trecerea intervalului de timp ∆t. Daca printre ordine de sens contrar care indeplinesc conditia specificata la alin. (4) exista doua sau mai multe ordine avand acelasi pret, tranzactionarea acestora se va face in ordinea mentionata la alin. (4), dupa trecerea intervalului de timp ∆t.</w:t>
            </w:r>
          </w:p>
          <w:p w:rsidR="009859EA" w:rsidRPr="00112741" w:rsidRDefault="009859EA" w:rsidP="009859EA">
            <w:pPr>
              <w:pStyle w:val="Corptext"/>
              <w:tabs>
                <w:tab w:val="left" w:pos="741"/>
              </w:tabs>
              <w:spacing w:line="276" w:lineRule="auto"/>
              <w:ind w:left="0"/>
              <w:rPr>
                <w:rFonts w:ascii="Arial" w:hAnsi="Arial" w:cs="Arial"/>
                <w:sz w:val="20"/>
                <w:lang w:val="ro-RO"/>
              </w:rPr>
            </w:pPr>
            <w:r w:rsidRPr="00112741">
              <w:rPr>
                <w:rFonts w:ascii="Arial" w:hAnsi="Arial" w:cs="Arial"/>
                <w:sz w:val="20"/>
                <w:lang w:val="ro-RO"/>
              </w:rPr>
              <w:t>(6) În condițiile în care tranzacția s-a realizat numai cu privire la o parte din cantitatea menționată într-un ordin, respectivul ordin va fi menținut în platforma de tranzacționare pentru cantitatea ramasă.</w:t>
            </w:r>
          </w:p>
        </w:tc>
        <w:tc>
          <w:tcPr>
            <w:tcW w:w="7190" w:type="dxa"/>
          </w:tcPr>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Respins. Pretul cel mai bun este diferit, in functie de sensul ofertei. Pentru oferta de cumparare se ia in considerare pretul cel mai bun oferit de potentialii vanzatori, iar pentru oferta de vanzare se ia in considerare pretul cel mai bun oferit de potentialii cumparatori. Mecanismul propus nu tine cont de existenta mai multor ordine pe acelasi sens.</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Acceptata partial, in urma corelarii cu toate propunerile primite.</w:t>
            </w:r>
          </w:p>
        </w:tc>
      </w:tr>
      <w:tr w:rsidR="009859EA" w:rsidRPr="00112741" w:rsidTr="009859EA">
        <w:trPr>
          <w:trHeight w:val="3315"/>
        </w:trPr>
        <w:tc>
          <w:tcPr>
            <w:tcW w:w="7599" w:type="dxa"/>
          </w:tcPr>
          <w:p w:rsidR="009859EA" w:rsidRPr="00112741" w:rsidRDefault="009859EA" w:rsidP="009859EA">
            <w:pPr>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9859EA" w:rsidRPr="00112741" w:rsidRDefault="009859EA" w:rsidP="009859EA">
            <w:pPr>
              <w:pStyle w:val="m-4582248402870548624msobodytext"/>
              <w:shd w:val="clear" w:color="auto" w:fill="FFFFFF"/>
              <w:spacing w:before="0" w:beforeAutospacing="0" w:after="0" w:afterAutospacing="0" w:line="360" w:lineRule="auto"/>
              <w:rPr>
                <w:rFonts w:ascii="Arial" w:hAnsi="Arial" w:cs="Arial"/>
                <w:b/>
                <w:sz w:val="20"/>
                <w:szCs w:val="20"/>
              </w:rPr>
            </w:pPr>
            <w:r w:rsidRPr="00112741">
              <w:rPr>
                <w:rFonts w:ascii="Arial" w:hAnsi="Arial" w:cs="Arial"/>
                <w:b/>
                <w:sz w:val="20"/>
                <w:szCs w:val="20"/>
              </w:rPr>
              <w:t>Art. 16.</w:t>
            </w:r>
          </w:p>
          <w:p w:rsidR="009859EA" w:rsidRPr="00112741" w:rsidRDefault="009859EA" w:rsidP="009859EA">
            <w:pPr>
              <w:pStyle w:val="Corptext"/>
              <w:tabs>
                <w:tab w:val="left" w:pos="741"/>
              </w:tabs>
              <w:spacing w:line="276" w:lineRule="auto"/>
              <w:ind w:left="0"/>
              <w:rPr>
                <w:rFonts w:ascii="Arial" w:hAnsi="Arial" w:cs="Arial"/>
                <w:sz w:val="20"/>
              </w:rPr>
            </w:pPr>
            <w:r w:rsidRPr="00112741">
              <w:rPr>
                <w:rFonts w:ascii="Arial" w:hAnsi="Arial" w:cs="Arial"/>
                <w:sz w:val="20"/>
              </w:rPr>
              <w:t>(1) Ordinele de cumpărareși vânzarevor fi sortate automat înplatforma de tranzacționareastfelîncatcelemaibuneoferte din punct de vedere al prețurilorsă fie afișateprimele. Încaz de egalitate de preț, ofertelevor fi sortatedupămarca de timp, celemaivechiurmând a fi afișate cu prioritate</w:t>
            </w:r>
          </w:p>
          <w:p w:rsidR="009859EA" w:rsidRPr="00112741" w:rsidRDefault="009859EA" w:rsidP="009859EA">
            <w:pPr>
              <w:pStyle w:val="Corptext"/>
              <w:tabs>
                <w:tab w:val="left" w:pos="741"/>
              </w:tabs>
              <w:spacing w:line="276" w:lineRule="auto"/>
              <w:ind w:left="0"/>
              <w:rPr>
                <w:rFonts w:ascii="Arial" w:hAnsi="Arial" w:cs="Arial"/>
                <w:sz w:val="20"/>
              </w:rPr>
            </w:pPr>
            <w:r w:rsidRPr="00112741">
              <w:rPr>
                <w:rFonts w:ascii="Arial" w:hAnsi="Arial" w:cs="Arial"/>
                <w:color w:val="FF0000"/>
                <w:sz w:val="20"/>
              </w:rPr>
              <w:t xml:space="preserve">(2) </w:t>
            </w:r>
            <w:r w:rsidRPr="00112741">
              <w:rPr>
                <w:rFonts w:ascii="Arial" w:hAnsi="Arial" w:cs="Arial"/>
                <w:sz w:val="20"/>
              </w:rPr>
              <w:t xml:space="preserve">Pentruordinele de vânzare, se realizează corelarea ordinului de vânzare cu un ordin de cumpărare cu același preț sau cu un </w:t>
            </w:r>
            <w:bookmarkStart w:id="11" w:name="_Hlk16696899"/>
            <w:r w:rsidRPr="00112741">
              <w:rPr>
                <w:rFonts w:ascii="Arial" w:hAnsi="Arial" w:cs="Arial"/>
                <w:sz w:val="20"/>
                <w:highlight w:val="yellow"/>
              </w:rPr>
              <w:t xml:space="preserve">preț mai </w:t>
            </w:r>
            <w:r w:rsidRPr="00112741">
              <w:rPr>
                <w:rFonts w:ascii="Arial" w:hAnsi="Arial" w:cs="Arial"/>
                <w:strike/>
                <w:sz w:val="20"/>
                <w:highlight w:val="yellow"/>
              </w:rPr>
              <w:t>bun</w:t>
            </w:r>
            <w:r w:rsidRPr="00112741">
              <w:rPr>
                <w:rFonts w:ascii="Arial" w:hAnsi="Arial" w:cs="Arial"/>
                <w:sz w:val="20"/>
                <w:highlight w:val="yellow"/>
              </w:rPr>
              <w:t xml:space="preserve"> </w:t>
            </w:r>
            <w:r w:rsidRPr="00112741">
              <w:rPr>
                <w:rFonts w:ascii="Arial" w:hAnsi="Arial" w:cs="Arial"/>
                <w:color w:val="FF0000"/>
                <w:sz w:val="20"/>
                <w:highlight w:val="yellow"/>
              </w:rPr>
              <w:t>mare</w:t>
            </w:r>
            <w:r w:rsidRPr="00112741">
              <w:rPr>
                <w:rFonts w:ascii="Arial" w:hAnsi="Arial" w:cs="Arial"/>
                <w:sz w:val="20"/>
              </w:rPr>
              <w:t xml:space="preserve"> </w:t>
            </w:r>
            <w:bookmarkEnd w:id="11"/>
            <w:r w:rsidRPr="00112741">
              <w:rPr>
                <w:rFonts w:ascii="Arial" w:hAnsi="Arial" w:cs="Arial"/>
                <w:sz w:val="20"/>
              </w:rPr>
              <w:t xml:space="preserve">pentru cantitatea maximă derminată de concurența cantităților menționate în cele două ordine de sens contrar, la prețul ordinului de </w:t>
            </w:r>
            <w:bookmarkStart w:id="12" w:name="_Hlk16696916"/>
            <w:r w:rsidRPr="00112741">
              <w:rPr>
                <w:rFonts w:ascii="Arial" w:hAnsi="Arial" w:cs="Arial"/>
                <w:strike/>
                <w:color w:val="FF0000"/>
                <w:sz w:val="20"/>
              </w:rPr>
              <w:t xml:space="preserve">vânzare </w:t>
            </w:r>
            <w:r w:rsidRPr="00112741">
              <w:rPr>
                <w:rFonts w:ascii="Arial" w:hAnsi="Arial" w:cs="Arial"/>
                <w:sz w:val="20"/>
                <w:highlight w:val="yellow"/>
              </w:rPr>
              <w:t>cumparare</w:t>
            </w:r>
            <w:bookmarkEnd w:id="12"/>
            <w:r w:rsidRPr="00112741">
              <w:rPr>
                <w:rFonts w:ascii="Arial" w:hAnsi="Arial" w:cs="Arial"/>
                <w:sz w:val="20"/>
                <w:highlight w:val="yellow"/>
              </w:rPr>
              <w:t>.</w:t>
            </w:r>
          </w:p>
          <w:p w:rsidR="009859EA" w:rsidRPr="00112741" w:rsidRDefault="009859EA" w:rsidP="009859EA">
            <w:pPr>
              <w:pStyle w:val="Corptext"/>
              <w:ind w:left="0"/>
              <w:rPr>
                <w:rFonts w:ascii="Arial" w:hAnsi="Arial" w:cs="Arial"/>
                <w:sz w:val="20"/>
              </w:rPr>
            </w:pPr>
            <w:r w:rsidRPr="00112741">
              <w:rPr>
                <w:rFonts w:ascii="Arial" w:hAnsi="Arial" w:cs="Arial"/>
                <w:sz w:val="20"/>
              </w:rPr>
              <w:t xml:space="preserve">(3) Pentru ordinele de cumpărare, se realizează corelarea ordinului de cumpărare cu un ordin de vânzare cu acelasi preț sau cu un preț mai </w:t>
            </w:r>
            <w:bookmarkStart w:id="13" w:name="_Hlk16696936"/>
            <w:r w:rsidRPr="00112741">
              <w:rPr>
                <w:rFonts w:ascii="Arial" w:hAnsi="Arial" w:cs="Arial"/>
                <w:strike/>
                <w:sz w:val="20"/>
                <w:highlight w:val="yellow"/>
              </w:rPr>
              <w:t>bun</w:t>
            </w:r>
            <w:r w:rsidRPr="00112741">
              <w:rPr>
                <w:rFonts w:ascii="Arial" w:hAnsi="Arial" w:cs="Arial"/>
                <w:sz w:val="20"/>
              </w:rPr>
              <w:t xml:space="preserve"> </w:t>
            </w:r>
            <w:r w:rsidRPr="00112741">
              <w:rPr>
                <w:rFonts w:ascii="Arial" w:hAnsi="Arial" w:cs="Arial"/>
                <w:color w:val="FF0000"/>
                <w:sz w:val="20"/>
                <w:highlight w:val="yellow"/>
              </w:rPr>
              <w:t>mic</w:t>
            </w:r>
            <w:r w:rsidRPr="00112741">
              <w:rPr>
                <w:rFonts w:ascii="Arial" w:hAnsi="Arial" w:cs="Arial"/>
                <w:sz w:val="20"/>
              </w:rPr>
              <w:t xml:space="preserve"> </w:t>
            </w:r>
            <w:bookmarkEnd w:id="13"/>
            <w:r w:rsidRPr="00112741">
              <w:rPr>
                <w:rFonts w:ascii="Arial" w:hAnsi="Arial" w:cs="Arial"/>
                <w:sz w:val="20"/>
              </w:rPr>
              <w:t xml:space="preserve">pentru cantitatea maxima derminată de concurența cantităților menționate în cele două ordine de sens contrar, la prețul ordinului de </w:t>
            </w:r>
            <w:bookmarkStart w:id="14" w:name="_Hlk16696951"/>
            <w:r w:rsidRPr="00112741">
              <w:rPr>
                <w:rFonts w:ascii="Arial" w:hAnsi="Arial" w:cs="Arial"/>
                <w:strike/>
                <w:color w:val="FF0000"/>
                <w:sz w:val="20"/>
                <w:highlight w:val="yellow"/>
              </w:rPr>
              <w:t>cumparare</w:t>
            </w:r>
            <w:r w:rsidRPr="00112741">
              <w:rPr>
                <w:rFonts w:ascii="Arial" w:hAnsi="Arial" w:cs="Arial"/>
                <w:sz w:val="20"/>
                <w:highlight w:val="yellow"/>
              </w:rPr>
              <w:t xml:space="preserve"> vanzare</w:t>
            </w:r>
            <w:bookmarkEnd w:id="14"/>
            <w:r w:rsidRPr="00112741">
              <w:rPr>
                <w:rFonts w:ascii="Arial" w:hAnsi="Arial" w:cs="Arial"/>
                <w:sz w:val="20"/>
                <w:highlight w:val="yellow"/>
              </w:rPr>
              <w:t>.</w:t>
            </w:r>
          </w:p>
          <w:p w:rsidR="009859EA" w:rsidRPr="00112741" w:rsidDel="00472717" w:rsidRDefault="009859EA" w:rsidP="009859EA">
            <w:pPr>
              <w:pStyle w:val="Corptext"/>
              <w:ind w:left="0"/>
              <w:rPr>
                <w:rFonts w:ascii="Arial" w:hAnsi="Arial" w:cs="Arial"/>
                <w:color w:val="FF0000"/>
                <w:sz w:val="20"/>
              </w:rPr>
            </w:pPr>
            <w:bookmarkStart w:id="15" w:name="_Hlk16696998"/>
            <w:r w:rsidRPr="00112741">
              <w:rPr>
                <w:rFonts w:ascii="Arial" w:hAnsi="Arial" w:cs="Arial"/>
                <w:color w:val="FF0000"/>
                <w:sz w:val="20"/>
                <w:highlight w:val="yellow"/>
              </w:rPr>
              <w:t>(4)executarea ordinelor se face in primul rand in functie de pret, iar in al 2-lea rand cronologic, dupa marca de timp cea mai veche</w:t>
            </w:r>
            <w:bookmarkEnd w:id="15"/>
          </w:p>
          <w:p w:rsidR="009859EA" w:rsidRPr="00112741" w:rsidRDefault="009859EA" w:rsidP="009859EA">
            <w:pPr>
              <w:pStyle w:val="Corptext"/>
              <w:tabs>
                <w:tab w:val="left" w:pos="741"/>
              </w:tabs>
              <w:spacing w:line="276" w:lineRule="auto"/>
              <w:ind w:left="0"/>
              <w:rPr>
                <w:rFonts w:ascii="Arial" w:hAnsi="Arial" w:cs="Arial"/>
                <w:color w:val="FF0000"/>
                <w:sz w:val="20"/>
              </w:rPr>
            </w:pPr>
            <w:r w:rsidRPr="00112741">
              <w:rPr>
                <w:rFonts w:ascii="Arial" w:hAnsi="Arial" w:cs="Arial"/>
                <w:sz w:val="20"/>
                <w:highlight w:val="yellow"/>
              </w:rPr>
              <w:t>(5)</w:t>
            </w:r>
            <w:r w:rsidRPr="00112741">
              <w:rPr>
                <w:rFonts w:ascii="Arial" w:hAnsi="Arial" w:cs="Arial"/>
                <w:sz w:val="20"/>
              </w:rPr>
              <w:t xml:space="preserve"> Încondițiileîn care tranzacția s-a realizatnumai cu privire la o parte din cantitateamenționatăîntr-un ordin, respectivulordinva fi menținutînplatforma de tranzacționarepentrucantitatearamasă, </w:t>
            </w:r>
            <w:bookmarkStart w:id="16" w:name="_Hlk16697033"/>
            <w:r w:rsidRPr="00112741">
              <w:rPr>
                <w:rFonts w:ascii="Arial" w:hAnsi="Arial" w:cs="Arial"/>
                <w:color w:val="FF0000"/>
                <w:sz w:val="20"/>
                <w:highlight w:val="yellow"/>
              </w:rPr>
              <w:t>avand ca de marca de timp ora la care a fost introdus initial respectivul ordin</w:t>
            </w:r>
            <w:bookmarkEnd w:id="16"/>
            <w:r w:rsidRPr="00112741">
              <w:rPr>
                <w:rFonts w:ascii="Arial" w:hAnsi="Arial" w:cs="Arial"/>
                <w:color w:val="FF0000"/>
                <w:sz w:val="20"/>
              </w:rPr>
              <w:t>.</w:t>
            </w:r>
          </w:p>
        </w:tc>
        <w:tc>
          <w:tcPr>
            <w:tcW w:w="7190" w:type="dxa"/>
          </w:tcPr>
          <w:p w:rsidR="009859EA" w:rsidRPr="00112741" w:rsidRDefault="00E456A6" w:rsidP="009859EA">
            <w:pPr>
              <w:spacing w:after="480" w:line="276" w:lineRule="auto"/>
              <w:rPr>
                <w:rFonts w:ascii="Arial" w:hAnsi="Arial" w:cs="Arial"/>
                <w:sz w:val="20"/>
                <w:szCs w:val="20"/>
              </w:rPr>
            </w:pPr>
            <w:r w:rsidRPr="00112741">
              <w:rPr>
                <w:rFonts w:ascii="Arial" w:hAnsi="Arial" w:cs="Arial"/>
                <w:sz w:val="20"/>
                <w:szCs w:val="20"/>
              </w:rPr>
              <w:t>Acceptat partial, in urma corelarii propunerilor primite de la participanti.</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tc>
      </w:tr>
      <w:tr w:rsidR="009859EA" w:rsidRPr="00112741" w:rsidTr="00FD692B">
        <w:tc>
          <w:tcPr>
            <w:tcW w:w="7599" w:type="dxa"/>
          </w:tcPr>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tab/>
            </w:r>
          </w:p>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t>III. RAPORTUL DE TRANZACŢIONARE</w:t>
            </w:r>
          </w:p>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t xml:space="preserve">Art. 18. </w:t>
            </w:r>
          </w:p>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t>(1) La sfârşitulfiecărei /sesiuni de tranzacţionare, sistemul de tranzacționaregenerează un raportîn format electronic care se trimitetuturorBrokerilorparticipanți la sesiunea de tranzacționare, care conţineurmătoareleelemente:</w:t>
            </w:r>
          </w:p>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t>a)denumireaprodusului standard;</w:t>
            </w:r>
          </w:p>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t>b)cantitatea de gaze naturalesupusătranzacţiei;</w:t>
            </w:r>
          </w:p>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t>c)preţurileofertate;</w:t>
            </w:r>
          </w:p>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lastRenderedPageBreak/>
              <w:t>d)modificărileadusecantităţilorşipreţurilor pe parcursulsesiunii de tranzacţionare (stareaordinului), cu marca de timpasociată;</w:t>
            </w:r>
          </w:p>
          <w:p w:rsidR="009859EA" w:rsidRPr="00112741" w:rsidRDefault="009859EA" w:rsidP="009859EA">
            <w:pPr>
              <w:tabs>
                <w:tab w:val="left" w:pos="2970"/>
              </w:tabs>
              <w:spacing w:after="480" w:line="276" w:lineRule="auto"/>
              <w:rPr>
                <w:rFonts w:ascii="Arial" w:hAnsi="Arial" w:cs="Arial"/>
                <w:b/>
                <w:bCs/>
                <w:sz w:val="20"/>
                <w:szCs w:val="20"/>
              </w:rPr>
            </w:pPr>
            <w:r w:rsidRPr="00112741">
              <w:rPr>
                <w:rFonts w:ascii="Arial" w:hAnsi="Arial" w:cs="Arial"/>
                <w:b/>
                <w:bCs/>
                <w:sz w:val="20"/>
                <w:szCs w:val="20"/>
              </w:rPr>
              <w:t>e)   tranzacţia / tranzacţiileîncheiateîncadrulsesiunii.</w:t>
            </w:r>
          </w:p>
        </w:tc>
        <w:tc>
          <w:tcPr>
            <w:tcW w:w="7256" w:type="dxa"/>
          </w:tcPr>
          <w:p w:rsidR="009859EA" w:rsidRPr="00112741" w:rsidRDefault="009859EA" w:rsidP="009859EA">
            <w:pPr>
              <w:spacing w:line="276" w:lineRule="auto"/>
              <w:rPr>
                <w:rFonts w:ascii="Arial" w:hAnsi="Arial" w:cs="Arial"/>
                <w:color w:val="0070C0"/>
                <w:sz w:val="20"/>
                <w:szCs w:val="20"/>
              </w:rPr>
            </w:pPr>
            <w:r w:rsidRPr="00112741">
              <w:rPr>
                <w:rFonts w:ascii="Arial" w:hAnsi="Arial" w:cs="Arial"/>
                <w:color w:val="0070C0"/>
                <w:sz w:val="20"/>
                <w:szCs w:val="20"/>
              </w:rPr>
              <w:lastRenderedPageBreak/>
              <w:t xml:space="preserve">Observatii Petrom </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RAPORTUL DE TRANZACŢIONARE</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 xml:space="preserve">Art. 18. </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(1)</w:t>
            </w:r>
            <w:r w:rsidRPr="00112741">
              <w:rPr>
                <w:rFonts w:ascii="Arial" w:hAnsi="Arial" w:cs="Arial"/>
                <w:sz w:val="20"/>
                <w:szCs w:val="20"/>
                <w:highlight w:val="yellow"/>
              </w:rPr>
              <w:tab/>
              <w:t>La sfârşitul fiecărei /sesiuni de tranzacţionare, sistemul de tranzacționare generează un raport în format electronic, care se trimite fiecarui Participant la sesiunea de tranzacționare, care a incheiat tranzactii si care conţine următoarele elemente:</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a)</w:t>
            </w:r>
            <w:r w:rsidRPr="00112741">
              <w:rPr>
                <w:rFonts w:ascii="Arial" w:hAnsi="Arial" w:cs="Arial"/>
                <w:sz w:val="20"/>
                <w:szCs w:val="20"/>
                <w:highlight w:val="yellow"/>
              </w:rPr>
              <w:tab/>
              <w:t>Denumirea participantilor cu care au incheiat tranzacţii cadrul sesiunii.</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b)</w:t>
            </w:r>
            <w:r w:rsidRPr="00112741">
              <w:rPr>
                <w:rFonts w:ascii="Arial" w:hAnsi="Arial" w:cs="Arial"/>
                <w:sz w:val="20"/>
                <w:szCs w:val="20"/>
                <w:highlight w:val="yellow"/>
              </w:rPr>
              <w:tab/>
              <w:t>Calitatea fiecarei parti in tranzactie</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c)</w:t>
            </w:r>
            <w:r w:rsidRPr="00112741">
              <w:rPr>
                <w:rFonts w:ascii="Arial" w:hAnsi="Arial" w:cs="Arial"/>
                <w:sz w:val="20"/>
                <w:szCs w:val="20"/>
                <w:highlight w:val="yellow"/>
              </w:rPr>
              <w:tab/>
              <w:t>denumirea produsului standard;</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d)</w:t>
            </w:r>
            <w:r w:rsidRPr="00112741">
              <w:rPr>
                <w:rFonts w:ascii="Arial" w:hAnsi="Arial" w:cs="Arial"/>
                <w:sz w:val="20"/>
                <w:szCs w:val="20"/>
                <w:highlight w:val="yellow"/>
              </w:rPr>
              <w:tab/>
              <w:t>cantitatea de gaze naturale tranzacţionata;</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e)</w:t>
            </w:r>
            <w:r w:rsidRPr="00112741">
              <w:rPr>
                <w:rFonts w:ascii="Arial" w:hAnsi="Arial" w:cs="Arial"/>
                <w:sz w:val="20"/>
                <w:szCs w:val="20"/>
                <w:highlight w:val="yellow"/>
              </w:rPr>
              <w:tab/>
              <w:t>preţurile tranzactiilor;</w:t>
            </w:r>
          </w:p>
          <w:p w:rsidR="009859EA" w:rsidRPr="00112741" w:rsidRDefault="009859EA" w:rsidP="009859EA">
            <w:pPr>
              <w:spacing w:line="276" w:lineRule="auto"/>
              <w:rPr>
                <w:rFonts w:ascii="Arial" w:hAnsi="Arial" w:cs="Arial"/>
                <w:b/>
                <w:bCs/>
                <w:color w:val="FF0000"/>
                <w:sz w:val="20"/>
                <w:szCs w:val="20"/>
              </w:rPr>
            </w:pPr>
            <w:r w:rsidRPr="00112741">
              <w:rPr>
                <w:rFonts w:ascii="Arial" w:hAnsi="Arial" w:cs="Arial"/>
                <w:sz w:val="20"/>
                <w:szCs w:val="20"/>
                <w:highlight w:val="yellow"/>
              </w:rPr>
              <w:t>(2)</w:t>
            </w:r>
            <w:r w:rsidRPr="00112741">
              <w:rPr>
                <w:rFonts w:ascii="Arial" w:hAnsi="Arial" w:cs="Arial"/>
                <w:sz w:val="20"/>
                <w:szCs w:val="20"/>
                <w:highlight w:val="yellow"/>
              </w:rPr>
              <w:tab/>
              <w:t>Partile incheie contractul standard sau, dupa caz. Contractul individual in baza EFET sau contractul preagreat si transmite o copie a acestuia catre BRM</w:t>
            </w:r>
          </w:p>
        </w:tc>
        <w:tc>
          <w:tcPr>
            <w:tcW w:w="7190"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Acceptat partial, in urma corelarii cu toate propunerile primite.</w:t>
            </w:r>
          </w:p>
        </w:tc>
      </w:tr>
      <w:tr w:rsidR="00E456A6" w:rsidRPr="00112741" w:rsidTr="00FD692B">
        <w:tc>
          <w:tcPr>
            <w:tcW w:w="7599" w:type="dxa"/>
          </w:tcPr>
          <w:p w:rsidR="00E456A6" w:rsidRPr="00112741" w:rsidRDefault="00E456A6" w:rsidP="009859EA">
            <w:pPr>
              <w:tabs>
                <w:tab w:val="left" w:pos="2970"/>
              </w:tabs>
              <w:spacing w:after="480" w:line="276" w:lineRule="auto"/>
              <w:rPr>
                <w:rFonts w:ascii="Arial" w:hAnsi="Arial" w:cs="Arial"/>
                <w:b/>
                <w:bCs/>
                <w:sz w:val="20"/>
                <w:szCs w:val="20"/>
              </w:rPr>
            </w:pPr>
          </w:p>
        </w:tc>
        <w:tc>
          <w:tcPr>
            <w:tcW w:w="7256" w:type="dxa"/>
          </w:tcPr>
          <w:p w:rsidR="00E456A6" w:rsidRPr="00112741" w:rsidRDefault="00E456A6" w:rsidP="00E456A6">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E456A6" w:rsidRPr="00112741" w:rsidRDefault="00E456A6" w:rsidP="00E456A6">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Pr>
                <w:rFonts w:ascii="Arial" w:hAnsi="Arial" w:cs="Arial"/>
                <w:b/>
                <w:sz w:val="20"/>
              </w:rPr>
            </w:pPr>
            <w:r w:rsidRPr="00112741">
              <w:rPr>
                <w:rFonts w:ascii="Arial" w:hAnsi="Arial" w:cs="Arial"/>
                <w:b/>
                <w:sz w:val="20"/>
              </w:rPr>
              <w:t xml:space="preserve">Art. 18. </w:t>
            </w:r>
          </w:p>
          <w:p w:rsidR="00E456A6" w:rsidRPr="00112741" w:rsidRDefault="00E456A6" w:rsidP="00E456A6">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Pr>
                <w:rFonts w:ascii="Arial" w:hAnsi="Arial" w:cs="Arial"/>
                <w:sz w:val="20"/>
              </w:rPr>
            </w:pPr>
            <w:r w:rsidRPr="00112741">
              <w:rPr>
                <w:rFonts w:ascii="Arial" w:hAnsi="Arial" w:cs="Arial"/>
                <w:sz w:val="20"/>
              </w:rPr>
              <w:t>(1) La sfârşitulfiecărei /sesiuni de tranzacţionare, sistemul de tranzacționaregenerează un raportîn format electronic care se trimitetuturorBrokerilorparticipanți la sesiunea de tranzacționare, care conţineurmătoareleelemente:</w:t>
            </w:r>
          </w:p>
          <w:p w:rsidR="00E456A6" w:rsidRPr="00112741" w:rsidRDefault="00E456A6" w:rsidP="0036162C">
            <w:pPr>
              <w:pStyle w:val="Corptext"/>
              <w:widowControl/>
              <w:numPr>
                <w:ilvl w:val="0"/>
                <w:numId w:val="40"/>
              </w:numPr>
              <w:tabs>
                <w:tab w:val="clear" w:pos="1260"/>
                <w:tab w:val="num" w:pos="21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211" w:hanging="211"/>
              <w:textAlignment w:val="auto"/>
              <w:rPr>
                <w:rFonts w:ascii="Arial" w:hAnsi="Arial" w:cs="Arial"/>
                <w:sz w:val="20"/>
              </w:rPr>
            </w:pPr>
            <w:r w:rsidRPr="00112741">
              <w:rPr>
                <w:rFonts w:ascii="Arial" w:hAnsi="Arial" w:cs="Arial"/>
                <w:sz w:val="20"/>
              </w:rPr>
              <w:t>denumireaprodusului standard;</w:t>
            </w:r>
          </w:p>
          <w:p w:rsidR="00E456A6" w:rsidRPr="00112741" w:rsidRDefault="00E456A6" w:rsidP="0036162C">
            <w:pPr>
              <w:pStyle w:val="Corptext"/>
              <w:widowControl/>
              <w:numPr>
                <w:ilvl w:val="0"/>
                <w:numId w:val="40"/>
              </w:numPr>
              <w:tabs>
                <w:tab w:val="num" w:pos="21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211" w:hanging="211"/>
              <w:textAlignment w:val="auto"/>
              <w:rPr>
                <w:rFonts w:ascii="Arial" w:hAnsi="Arial" w:cs="Arial"/>
                <w:color w:val="FF0000"/>
                <w:sz w:val="20"/>
                <w:highlight w:val="yellow"/>
              </w:rPr>
            </w:pPr>
            <w:bookmarkStart w:id="17" w:name="_Hlk16697115"/>
            <w:r w:rsidRPr="00112741">
              <w:rPr>
                <w:rFonts w:ascii="Arial" w:hAnsi="Arial" w:cs="Arial"/>
                <w:strike/>
                <w:sz w:val="20"/>
              </w:rPr>
              <w:t>cantitatea de gaze naturalesupusătranzacţiei</w:t>
            </w:r>
            <w:r w:rsidRPr="00112741">
              <w:rPr>
                <w:rFonts w:ascii="Arial" w:hAnsi="Arial" w:cs="Arial"/>
                <w:sz w:val="20"/>
              </w:rPr>
              <w:t xml:space="preserve"> </w:t>
            </w:r>
            <w:r w:rsidRPr="00112741">
              <w:rPr>
                <w:rFonts w:ascii="Arial" w:hAnsi="Arial" w:cs="Arial"/>
                <w:color w:val="FF0000"/>
                <w:sz w:val="20"/>
                <w:highlight w:val="yellow"/>
              </w:rPr>
              <w:t>Numarul total de contracte standard tranzactionate ( conform Art 4 (2);</w:t>
            </w:r>
          </w:p>
          <w:p w:rsidR="00E456A6" w:rsidRPr="00112741" w:rsidRDefault="00E456A6" w:rsidP="0036162C">
            <w:pPr>
              <w:pStyle w:val="Corptext"/>
              <w:widowControl/>
              <w:numPr>
                <w:ilvl w:val="0"/>
                <w:numId w:val="40"/>
              </w:numPr>
              <w:tabs>
                <w:tab w:val="num" w:pos="21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211" w:hanging="211"/>
              <w:textAlignment w:val="auto"/>
              <w:rPr>
                <w:rFonts w:ascii="Arial" w:hAnsi="Arial" w:cs="Arial"/>
                <w:color w:val="FF0000"/>
                <w:sz w:val="20"/>
                <w:highlight w:val="yellow"/>
              </w:rPr>
            </w:pPr>
            <w:r w:rsidRPr="00112741">
              <w:rPr>
                <w:rFonts w:ascii="Arial" w:hAnsi="Arial" w:cs="Arial"/>
                <w:color w:val="FF0000"/>
                <w:sz w:val="20"/>
                <w:highlight w:val="yellow"/>
              </w:rPr>
              <w:t>cantitatea totala de gaze naturale tranzactionata, exprimata in MWh</w:t>
            </w:r>
          </w:p>
          <w:p w:rsidR="00E456A6" w:rsidRPr="00112741" w:rsidRDefault="00E456A6" w:rsidP="0036162C">
            <w:pPr>
              <w:pStyle w:val="Corptext"/>
              <w:widowControl/>
              <w:numPr>
                <w:ilvl w:val="0"/>
                <w:numId w:val="40"/>
              </w:numPr>
              <w:tabs>
                <w:tab w:val="num" w:pos="21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211" w:hanging="211"/>
              <w:textAlignment w:val="auto"/>
              <w:rPr>
                <w:rFonts w:ascii="Arial" w:hAnsi="Arial" w:cs="Arial"/>
                <w:color w:val="FF0000"/>
                <w:sz w:val="20"/>
                <w:highlight w:val="yellow"/>
              </w:rPr>
            </w:pPr>
            <w:r w:rsidRPr="00112741">
              <w:rPr>
                <w:rFonts w:ascii="Arial" w:hAnsi="Arial" w:cs="Arial"/>
                <w:color w:val="FF0000"/>
                <w:sz w:val="20"/>
                <w:highlight w:val="yellow"/>
              </w:rPr>
              <w:t xml:space="preserve">cantitatea zilnica tranzactionata, exprimata in MWh/zi </w:t>
            </w:r>
          </w:p>
          <w:bookmarkEnd w:id="17"/>
          <w:p w:rsidR="00E456A6" w:rsidRPr="00112741" w:rsidRDefault="00E456A6" w:rsidP="0036162C">
            <w:pPr>
              <w:pStyle w:val="Corptext"/>
              <w:widowControl/>
              <w:numPr>
                <w:ilvl w:val="0"/>
                <w:numId w:val="40"/>
              </w:numPr>
              <w:tabs>
                <w:tab w:val="num" w:pos="21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211" w:hanging="211"/>
              <w:textAlignment w:val="auto"/>
              <w:rPr>
                <w:rFonts w:ascii="Arial" w:hAnsi="Arial" w:cs="Arial"/>
                <w:sz w:val="20"/>
              </w:rPr>
            </w:pPr>
            <w:r w:rsidRPr="00112741">
              <w:rPr>
                <w:rFonts w:ascii="Arial" w:hAnsi="Arial" w:cs="Arial"/>
                <w:sz w:val="20"/>
              </w:rPr>
              <w:t>preţurileofertate;</w:t>
            </w:r>
          </w:p>
          <w:p w:rsidR="00E456A6" w:rsidRPr="00112741" w:rsidRDefault="00E456A6" w:rsidP="0036162C">
            <w:pPr>
              <w:pStyle w:val="Corptext"/>
              <w:widowControl/>
              <w:numPr>
                <w:ilvl w:val="0"/>
                <w:numId w:val="40"/>
              </w:numPr>
              <w:tabs>
                <w:tab w:val="num" w:pos="21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spacing w:after="0" w:line="360" w:lineRule="auto"/>
              <w:ind w:left="211" w:hanging="211"/>
              <w:textAlignment w:val="auto"/>
              <w:rPr>
                <w:rFonts w:ascii="Arial" w:hAnsi="Arial" w:cs="Arial"/>
                <w:sz w:val="20"/>
              </w:rPr>
            </w:pPr>
            <w:r w:rsidRPr="00112741">
              <w:rPr>
                <w:rFonts w:ascii="Arial" w:hAnsi="Arial" w:cs="Arial"/>
                <w:sz w:val="20"/>
              </w:rPr>
              <w:t>modificărileadusecantităţilor</w:t>
            </w:r>
            <w:r w:rsidRPr="00112741">
              <w:rPr>
                <w:rFonts w:ascii="Arial" w:hAnsi="Arial" w:cs="Arial"/>
                <w:sz w:val="20"/>
                <w:lang w:val="ro-RO"/>
              </w:rPr>
              <w:t>şi</w:t>
            </w:r>
            <w:r w:rsidRPr="00112741">
              <w:rPr>
                <w:rFonts w:ascii="Arial" w:hAnsi="Arial" w:cs="Arial"/>
                <w:sz w:val="20"/>
              </w:rPr>
              <w:t>preţurilor pe parcursulsesiunii de tranzacţionare (stareaordinului), cu marca de timpasociată;</w:t>
            </w:r>
          </w:p>
          <w:p w:rsidR="00E456A6" w:rsidRPr="00112741" w:rsidRDefault="00E456A6" w:rsidP="0036162C">
            <w:pPr>
              <w:pStyle w:val="Corptext"/>
              <w:tabs>
                <w:tab w:val="num" w:pos="21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11" w:hanging="211"/>
              <w:rPr>
                <w:rFonts w:ascii="Arial" w:hAnsi="Arial" w:cs="Arial"/>
                <w:sz w:val="20"/>
              </w:rPr>
            </w:pPr>
            <w:r w:rsidRPr="00112741">
              <w:rPr>
                <w:rFonts w:ascii="Arial" w:hAnsi="Arial" w:cs="Arial"/>
                <w:sz w:val="20"/>
              </w:rPr>
              <w:t>e)   tranzacţia / tranzacţiileîncheiateîncadrulsesiunii.</w:t>
            </w:r>
          </w:p>
        </w:tc>
        <w:tc>
          <w:tcPr>
            <w:tcW w:w="7190" w:type="dxa"/>
          </w:tcPr>
          <w:p w:rsidR="00E456A6" w:rsidRPr="00112741" w:rsidRDefault="0036162C" w:rsidP="009859EA">
            <w:pPr>
              <w:spacing w:after="480" w:line="276" w:lineRule="auto"/>
              <w:rPr>
                <w:rFonts w:ascii="Arial" w:hAnsi="Arial" w:cs="Arial"/>
                <w:sz w:val="20"/>
                <w:szCs w:val="20"/>
              </w:rPr>
            </w:pPr>
            <w:r w:rsidRPr="00112741">
              <w:rPr>
                <w:rFonts w:ascii="Arial" w:hAnsi="Arial" w:cs="Arial"/>
                <w:sz w:val="20"/>
                <w:szCs w:val="20"/>
              </w:rPr>
              <w:t>Acceptat partial, in urma corelarii cu toate propunerile primite.</w:t>
            </w: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REGIMUL DEPUNERII, ADMINISTRĂRII ŞI SOLUŢIONĂRII CONTESTAŢIILOR</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Art. 20 Partea interesată poate depune contestaţie în scris la BRM în termen de 1 (una) zi de la data şedinţei de tranzacţionare; termenul stipulat este considerat termen de decădere. Soluţionarea acesteia se face după cum urmează :</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b/>
              <w:t>(1) BRM înregistrează şi transmite către partea vizată contestaţia depusă și solicită părţii vizate punct de vedere cu privire la soluţionarea contestaţiei depuse;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b/>
              <w:t>(2) Partea vizată are obligaţia de a trimite în maximum 1 (una) zi de la solicitare, către BRM, punctul de vedere cu privire la contestaţia depusă;</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ab/>
              <w:t>(3) BRM formulează, alături de partea vizată, şi transmite celor interesaţi, răspunsul la contestaţie în termen de maximum 5 (cinci) zile de la data înregistrării acesteia.</w:t>
            </w: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Engie România SA</w:t>
            </w:r>
          </w:p>
          <w:p w:rsidR="009859EA" w:rsidRPr="00112741" w:rsidRDefault="009859EA" w:rsidP="009859EA">
            <w:pPr>
              <w:spacing w:line="276" w:lineRule="auto"/>
              <w:rPr>
                <w:rFonts w:ascii="Arial" w:hAnsi="Arial" w:cs="Arial"/>
                <w:b/>
                <w:sz w:val="20"/>
                <w:szCs w:val="20"/>
              </w:rPr>
            </w:pPr>
            <w:r w:rsidRPr="00112741">
              <w:rPr>
                <w:rFonts w:ascii="Arial" w:hAnsi="Arial" w:cs="Arial"/>
                <w:b/>
                <w:sz w:val="20"/>
                <w:szCs w:val="20"/>
              </w:rPr>
              <w:t>REGIMUL DEPUNERII, ADMINISTRĂRII ŞI SOLUŢIONĂRII CONTESTAŢIILOR</w:t>
            </w:r>
          </w:p>
          <w:p w:rsidR="009859EA" w:rsidRPr="00112741" w:rsidRDefault="009859EA" w:rsidP="009859EA">
            <w:pPr>
              <w:spacing w:line="276" w:lineRule="auto"/>
              <w:rPr>
                <w:rFonts w:ascii="Arial" w:hAnsi="Arial" w:cs="Arial"/>
                <w:b/>
                <w:sz w:val="20"/>
                <w:szCs w:val="20"/>
              </w:rPr>
            </w:pP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Art. 20</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Partea interesată poate depune contestaţie în scris la BRM în termen de 1 (una) zi de la data şedinţei de tranzacţionare; termenul stipulat este considerat termen de decădere. Soluţionarea acesteia se face după cum urmează :</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 xml:space="preserve">(1) BRM înregistrează şi transmite către partea vizată contestaţia depusă și solicită părţii vizate punct de vedere cu privire la soluţionarea contestaţiei depuse </w:t>
            </w:r>
            <w:r w:rsidRPr="00112741">
              <w:rPr>
                <w:rFonts w:ascii="Arial" w:hAnsi="Arial" w:cs="Arial"/>
                <w:bCs/>
                <w:sz w:val="20"/>
                <w:szCs w:val="20"/>
                <w:highlight w:val="yellow"/>
              </w:rPr>
              <w:t>în termen de 1 (una) zi de la data primirii contestatiei;;</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(2) Partea vizată are obligaţia de a trimite în maximum 1 (una) zi de la solicitare, către BRM, punctul de vedere cu privire la contestaţia depusă;</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 xml:space="preserve">(3) BRM formulează, alături de partea vizată, şi transmite celor interesaţi, răspunsul la contestaţie în termen de maximum 5 (cinci) zile de la data înregistrării acesteia </w:t>
            </w:r>
            <w:r w:rsidRPr="00112741">
              <w:rPr>
                <w:rFonts w:ascii="Arial" w:hAnsi="Arial" w:cs="Arial"/>
                <w:bCs/>
                <w:sz w:val="20"/>
                <w:szCs w:val="20"/>
                <w:highlight w:val="yellow"/>
              </w:rPr>
              <w:t>si masurile luate.</w:t>
            </w:r>
          </w:p>
          <w:p w:rsidR="009859EA" w:rsidRPr="00112741" w:rsidRDefault="009859EA" w:rsidP="009859EA">
            <w:pPr>
              <w:spacing w:after="480" w:line="276" w:lineRule="auto"/>
              <w:rPr>
                <w:rFonts w:ascii="Arial" w:hAnsi="Arial" w:cs="Arial"/>
                <w:b/>
                <w:bCs/>
                <w:sz w:val="20"/>
                <w:szCs w:val="20"/>
              </w:rPr>
            </w:pP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Acceptat</w:t>
            </w:r>
          </w:p>
        </w:tc>
      </w:tr>
      <w:tr w:rsidR="004746F2" w:rsidRPr="00112741" w:rsidTr="00FD692B">
        <w:tc>
          <w:tcPr>
            <w:tcW w:w="7599" w:type="dxa"/>
          </w:tcPr>
          <w:p w:rsidR="004B6550" w:rsidRPr="00112741" w:rsidRDefault="004B6550" w:rsidP="004B6550">
            <w:pPr>
              <w:pStyle w:val="m-4582248402870548624msobodytext"/>
              <w:shd w:val="clear" w:color="auto" w:fill="FFFFFF"/>
              <w:spacing w:before="0" w:beforeAutospacing="0" w:after="0" w:afterAutospacing="0" w:line="360" w:lineRule="auto"/>
              <w:rPr>
                <w:rFonts w:ascii="Arial" w:hAnsi="Arial" w:cs="Arial"/>
                <w:b/>
                <w:sz w:val="20"/>
                <w:szCs w:val="20"/>
                <w:lang w:val="ro-RO"/>
              </w:rPr>
            </w:pPr>
            <w:r w:rsidRPr="00112741">
              <w:rPr>
                <w:rFonts w:ascii="Arial" w:hAnsi="Arial" w:cs="Arial"/>
                <w:b/>
                <w:sz w:val="20"/>
                <w:szCs w:val="20"/>
                <w:lang w:val="ro-RO"/>
              </w:rPr>
              <w:lastRenderedPageBreak/>
              <w:t>PUBLICARE</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b/>
                <w:sz w:val="20"/>
                <w:szCs w:val="20"/>
              </w:rPr>
              <w:t xml:space="preserve">Art. 21. </w:t>
            </w:r>
            <w:r w:rsidRPr="00112741">
              <w:rPr>
                <w:rFonts w:ascii="Arial" w:hAnsi="Arial" w:cs="Arial"/>
                <w:sz w:val="20"/>
                <w:szCs w:val="20"/>
              </w:rPr>
              <w:t>Pentrutranzacţiileîncheiateîncadrulpieţeiproduselorstandardizatepe Piaţaproduselor pe termenmediu și lung, BRM va publica zilnic, la sfârşitulintervalului de tranzacţionare, pe paginaproprie de internet, următoareleinformaţii:</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 xml:space="preserve">    a) volumeletranzacţionateşinumărul de tranzacţiiîncheiateînacestsens - pentrufiecareprodusîn</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parte;</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 xml:space="preserve">    b) preţul minim de tranzacţionare al zilei - pentrufiecareprodusînparte;</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 xml:space="preserve">    c) preţul maxim de tranzacţionare al zilei - pentrufiecareprodusînparte;</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 xml:space="preserve">    d) preţulmediu al zilei de tranzacţionare - pentrufiecareprodusînparte, calculat ca medieponderată;</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 xml:space="preserve">    e) preţulmediuactualizat - pentrufiecareprodusînparte - pentruproduseletranzacţionabileîncadrul</w:t>
            </w:r>
          </w:p>
          <w:p w:rsidR="004B6550" w:rsidRPr="00112741" w:rsidRDefault="004B6550" w:rsidP="004B6550">
            <w:pPr>
              <w:autoSpaceDE w:val="0"/>
              <w:autoSpaceDN w:val="0"/>
              <w:adjustRightInd w:val="0"/>
              <w:spacing w:after="120" w:line="360" w:lineRule="auto"/>
              <w:ind w:hanging="30"/>
              <w:rPr>
                <w:rFonts w:ascii="Arial" w:hAnsi="Arial" w:cs="Arial"/>
                <w:sz w:val="20"/>
                <w:szCs w:val="20"/>
                <w:u w:val="single"/>
              </w:rPr>
            </w:pPr>
            <w:r w:rsidRPr="00112741">
              <w:rPr>
                <w:rFonts w:ascii="Arial" w:hAnsi="Arial" w:cs="Arial"/>
                <w:sz w:val="20"/>
                <w:szCs w:val="20"/>
              </w:rPr>
              <w:t xml:space="preserve">unui interval mailarg de timp, calculat ca </w:t>
            </w:r>
            <w:r w:rsidRPr="00112741">
              <w:rPr>
                <w:rFonts w:ascii="Arial" w:hAnsi="Arial" w:cs="Arial"/>
                <w:sz w:val="20"/>
                <w:szCs w:val="20"/>
                <w:u w:val="single"/>
              </w:rPr>
              <w:t xml:space="preserve">medieponderată a tuturortranzacţiilorefectuate de la </w:t>
            </w:r>
          </w:p>
          <w:p w:rsidR="004B6550" w:rsidRPr="00112741" w:rsidRDefault="004B6550" w:rsidP="004B6550">
            <w:pPr>
              <w:autoSpaceDE w:val="0"/>
              <w:autoSpaceDN w:val="0"/>
              <w:adjustRightInd w:val="0"/>
              <w:spacing w:after="120" w:line="360" w:lineRule="auto"/>
              <w:ind w:hanging="30"/>
              <w:rPr>
                <w:rFonts w:ascii="Arial" w:hAnsi="Arial" w:cs="Arial"/>
                <w:sz w:val="20"/>
                <w:szCs w:val="20"/>
                <w:u w:val="single"/>
              </w:rPr>
            </w:pPr>
            <w:r w:rsidRPr="00112741">
              <w:rPr>
                <w:rFonts w:ascii="Arial" w:hAnsi="Arial" w:cs="Arial"/>
                <w:sz w:val="20"/>
                <w:szCs w:val="20"/>
                <w:u w:val="single"/>
              </w:rPr>
              <w:t xml:space="preserve">începutulintervalului de tranzacţionare a produsuluirespectivpână la sfârşitulzilei de </w:t>
            </w:r>
          </w:p>
          <w:p w:rsidR="004B6550" w:rsidRPr="00112741" w:rsidRDefault="004B6550" w:rsidP="004B6550">
            <w:pPr>
              <w:autoSpaceDE w:val="0"/>
              <w:autoSpaceDN w:val="0"/>
              <w:adjustRightInd w:val="0"/>
              <w:spacing w:after="120" w:line="360" w:lineRule="auto"/>
              <w:ind w:hanging="30"/>
              <w:rPr>
                <w:rFonts w:ascii="Arial" w:hAnsi="Arial" w:cs="Arial"/>
                <w:color w:val="FF0000"/>
                <w:sz w:val="20"/>
                <w:szCs w:val="20"/>
              </w:rPr>
            </w:pPr>
            <w:r w:rsidRPr="00112741">
              <w:rPr>
                <w:rFonts w:ascii="Arial" w:hAnsi="Arial" w:cs="Arial"/>
                <w:sz w:val="20"/>
                <w:szCs w:val="20"/>
                <w:u w:val="single"/>
              </w:rPr>
              <w:t>tranzacţionare</w:t>
            </w:r>
            <w:r w:rsidRPr="00112741">
              <w:rPr>
                <w:rFonts w:ascii="Arial" w:hAnsi="Arial" w:cs="Arial"/>
                <w:sz w:val="20"/>
                <w:szCs w:val="20"/>
              </w:rPr>
              <w:t xml:space="preserve">; </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 xml:space="preserve">    f) variaţiapreţuluimediuactualizatfaţă de preţulmediu/actualizat al zileianterioare - pentrufiecare</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produsînparte;</w:t>
            </w:r>
          </w:p>
          <w:p w:rsidR="004B6550" w:rsidRPr="00112741" w:rsidRDefault="004B6550" w:rsidP="004B6550">
            <w:pPr>
              <w:autoSpaceDE w:val="0"/>
              <w:autoSpaceDN w:val="0"/>
              <w:adjustRightInd w:val="0"/>
              <w:spacing w:after="120" w:line="360" w:lineRule="auto"/>
              <w:ind w:hanging="30"/>
              <w:rPr>
                <w:rFonts w:ascii="Arial" w:hAnsi="Arial" w:cs="Arial"/>
                <w:color w:val="FF0000"/>
                <w:sz w:val="20"/>
                <w:szCs w:val="20"/>
              </w:rPr>
            </w:pPr>
            <w:r w:rsidRPr="00112741">
              <w:rPr>
                <w:rFonts w:ascii="Arial" w:hAnsi="Arial" w:cs="Arial"/>
                <w:sz w:val="20"/>
                <w:szCs w:val="20"/>
              </w:rPr>
              <w:t xml:space="preserve">    g) </w:t>
            </w:r>
            <w:r w:rsidRPr="00112741">
              <w:rPr>
                <w:rFonts w:ascii="Arial" w:hAnsi="Arial" w:cs="Arial"/>
                <w:sz w:val="20"/>
                <w:szCs w:val="20"/>
                <w:highlight w:val="yellow"/>
              </w:rPr>
              <w:t xml:space="preserve">preţul de închidere al zilei de tranzacţionare- </w:t>
            </w:r>
            <w:r w:rsidRPr="00112741">
              <w:rPr>
                <w:rFonts w:ascii="Arial" w:hAnsi="Arial" w:cs="Arial"/>
                <w:sz w:val="20"/>
                <w:szCs w:val="20"/>
                <w:highlight w:val="yellow"/>
                <w:u w:val="single"/>
              </w:rPr>
              <w:t>pretulultimeitranzactiiincheiate,pentrufiecareprodusînparte</w:t>
            </w:r>
            <w:r w:rsidRPr="00112741">
              <w:rPr>
                <w:rFonts w:ascii="Arial" w:hAnsi="Arial" w:cs="Arial"/>
                <w:sz w:val="20"/>
                <w:szCs w:val="20"/>
              </w:rPr>
              <w:t xml:space="preserve">; </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 xml:space="preserve">    h) variaţiapreţului de închidere al zileifaţă de preţul de închidere al zileianterioare - pentrufiecare</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produsînparte;</w:t>
            </w:r>
          </w:p>
          <w:p w:rsidR="004B6550" w:rsidRPr="00112741" w:rsidRDefault="004B6550" w:rsidP="004B6550">
            <w:pPr>
              <w:autoSpaceDE w:val="0"/>
              <w:autoSpaceDN w:val="0"/>
              <w:adjustRightInd w:val="0"/>
              <w:spacing w:after="120" w:line="360" w:lineRule="auto"/>
              <w:ind w:hanging="30"/>
              <w:rPr>
                <w:rFonts w:ascii="Arial" w:hAnsi="Arial" w:cs="Arial"/>
                <w:sz w:val="20"/>
                <w:szCs w:val="20"/>
              </w:rPr>
            </w:pPr>
            <w:r w:rsidRPr="00112741">
              <w:rPr>
                <w:rFonts w:ascii="Arial" w:hAnsi="Arial" w:cs="Arial"/>
                <w:sz w:val="20"/>
                <w:szCs w:val="20"/>
              </w:rPr>
              <w:t>i) numărulparticipanţilorînregistraţi la piaţă care au depus minimum o ofertăînpiaţă, indiferent de sensulacesteia - vânzaresaucumpărare.</w:t>
            </w:r>
          </w:p>
          <w:p w:rsidR="004746F2" w:rsidRPr="00112741" w:rsidRDefault="004746F2" w:rsidP="009859EA">
            <w:pPr>
              <w:spacing w:after="480" w:line="276" w:lineRule="auto"/>
              <w:rPr>
                <w:rFonts w:ascii="Arial" w:hAnsi="Arial" w:cs="Arial"/>
                <w:b/>
                <w:bCs/>
                <w:sz w:val="20"/>
                <w:szCs w:val="20"/>
              </w:rPr>
            </w:pPr>
          </w:p>
        </w:tc>
        <w:tc>
          <w:tcPr>
            <w:tcW w:w="7256" w:type="dxa"/>
          </w:tcPr>
          <w:p w:rsidR="004746F2" w:rsidRPr="00112741" w:rsidRDefault="004746F2" w:rsidP="004746F2">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Observatii AIK</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b/>
                <w:sz w:val="20"/>
                <w:szCs w:val="20"/>
              </w:rPr>
              <w:t xml:space="preserve">Art.21. </w:t>
            </w:r>
            <w:r w:rsidRPr="00112741">
              <w:rPr>
                <w:rFonts w:ascii="Arial" w:hAnsi="Arial" w:cs="Arial"/>
                <w:sz w:val="20"/>
                <w:szCs w:val="20"/>
              </w:rPr>
              <w:t>Pentrutranzacţiileîncheiateîncadrulpieţeiproduselorstandardizatepe Piaţaproduselor pe termenmediu și lung, BRM va publica zilnic, la sfârşitulintervalului de tranzacţionare, pe paginaproprie de internet, următoareleinformaţii:</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 xml:space="preserve">    a) volumeletranzacţionateşinumărul de tranzacţiiîncheiateînacestsens - pentrufiecareprodusîn</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parte;</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 xml:space="preserve">    b) preţul minim de tranzacţionare al zilei - pentrufiecareprodusînparte;</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 xml:space="preserve">    c) preţul maxim de tranzacţionare al zilei - pentrufiecareprodusînparte;</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 xml:space="preserve">    d) preţulmediu al zilei de tranzacţionare - pentrufiecareprodusînparte, calculat ca medieponderată;</w:t>
            </w:r>
          </w:p>
          <w:p w:rsidR="004746F2" w:rsidRPr="00112741" w:rsidRDefault="004746F2" w:rsidP="004746F2">
            <w:pPr>
              <w:autoSpaceDE w:val="0"/>
              <w:autoSpaceDN w:val="0"/>
              <w:adjustRightInd w:val="0"/>
              <w:spacing w:after="120" w:line="360" w:lineRule="auto"/>
              <w:ind w:left="121"/>
              <w:rPr>
                <w:rFonts w:ascii="Arial" w:hAnsi="Arial" w:cs="Arial"/>
                <w:sz w:val="20"/>
                <w:szCs w:val="20"/>
                <w:highlight w:val="yellow"/>
              </w:rPr>
            </w:pPr>
            <w:r w:rsidRPr="00112741">
              <w:rPr>
                <w:rFonts w:ascii="Arial" w:hAnsi="Arial" w:cs="Arial"/>
                <w:sz w:val="20"/>
                <w:szCs w:val="20"/>
              </w:rPr>
              <w:t xml:space="preserve">    </w:t>
            </w:r>
            <w:r w:rsidRPr="00112741">
              <w:rPr>
                <w:rFonts w:ascii="Arial" w:hAnsi="Arial" w:cs="Arial"/>
                <w:sz w:val="20"/>
                <w:szCs w:val="20"/>
                <w:highlight w:val="yellow"/>
              </w:rPr>
              <w:t>e) preţulmediuactualizat - pentrufiecareprodusînparte - pentruproduseletranzacţionabileîncadrul</w:t>
            </w:r>
          </w:p>
          <w:p w:rsidR="004746F2" w:rsidRPr="00112741" w:rsidRDefault="004746F2" w:rsidP="004746F2">
            <w:pPr>
              <w:autoSpaceDE w:val="0"/>
              <w:autoSpaceDN w:val="0"/>
              <w:adjustRightInd w:val="0"/>
              <w:spacing w:after="120" w:line="360" w:lineRule="auto"/>
              <w:ind w:left="121"/>
              <w:rPr>
                <w:rFonts w:ascii="Arial" w:hAnsi="Arial" w:cs="Arial"/>
                <w:sz w:val="20"/>
                <w:szCs w:val="20"/>
                <w:highlight w:val="yellow"/>
                <w:u w:val="single"/>
              </w:rPr>
            </w:pPr>
            <w:r w:rsidRPr="00112741">
              <w:rPr>
                <w:rFonts w:ascii="Arial" w:hAnsi="Arial" w:cs="Arial"/>
                <w:sz w:val="20"/>
                <w:szCs w:val="20"/>
                <w:highlight w:val="yellow"/>
              </w:rPr>
              <w:t xml:space="preserve">unui interval mailarg de timp, calculat ca </w:t>
            </w:r>
            <w:r w:rsidRPr="00112741">
              <w:rPr>
                <w:rFonts w:ascii="Arial" w:hAnsi="Arial" w:cs="Arial"/>
                <w:sz w:val="20"/>
                <w:szCs w:val="20"/>
                <w:highlight w:val="yellow"/>
                <w:u w:val="single"/>
              </w:rPr>
              <w:t xml:space="preserve">medieponderată a tuturortranzacţiilorefectuate de la </w:t>
            </w:r>
          </w:p>
          <w:p w:rsidR="004746F2" w:rsidRPr="00112741" w:rsidRDefault="004746F2" w:rsidP="004746F2">
            <w:pPr>
              <w:autoSpaceDE w:val="0"/>
              <w:autoSpaceDN w:val="0"/>
              <w:adjustRightInd w:val="0"/>
              <w:spacing w:after="120" w:line="360" w:lineRule="auto"/>
              <w:ind w:left="121"/>
              <w:rPr>
                <w:rFonts w:ascii="Arial" w:hAnsi="Arial" w:cs="Arial"/>
                <w:sz w:val="20"/>
                <w:szCs w:val="20"/>
                <w:highlight w:val="yellow"/>
                <w:u w:val="single"/>
              </w:rPr>
            </w:pPr>
            <w:r w:rsidRPr="00112741">
              <w:rPr>
                <w:rFonts w:ascii="Arial" w:hAnsi="Arial" w:cs="Arial"/>
                <w:sz w:val="20"/>
                <w:szCs w:val="20"/>
                <w:highlight w:val="yellow"/>
                <w:u w:val="single"/>
              </w:rPr>
              <w:t xml:space="preserve">începutulintervalului de tranzacţionare a produsuluirespectivpână la sfârşitulzilei de </w:t>
            </w:r>
          </w:p>
          <w:p w:rsidR="004746F2" w:rsidRPr="00112741" w:rsidRDefault="004746F2" w:rsidP="004746F2">
            <w:pPr>
              <w:autoSpaceDE w:val="0"/>
              <w:autoSpaceDN w:val="0"/>
              <w:adjustRightInd w:val="0"/>
              <w:spacing w:after="120" w:line="360" w:lineRule="auto"/>
              <w:ind w:left="121"/>
              <w:rPr>
                <w:rFonts w:ascii="Arial" w:hAnsi="Arial" w:cs="Arial"/>
                <w:color w:val="FF0000"/>
                <w:sz w:val="20"/>
                <w:szCs w:val="20"/>
              </w:rPr>
            </w:pPr>
            <w:r w:rsidRPr="00112741">
              <w:rPr>
                <w:rFonts w:ascii="Arial" w:hAnsi="Arial" w:cs="Arial"/>
                <w:sz w:val="20"/>
                <w:szCs w:val="20"/>
                <w:highlight w:val="yellow"/>
                <w:u w:val="single"/>
              </w:rPr>
              <w:t>tranzacţionare</w:t>
            </w:r>
            <w:r w:rsidRPr="00112741">
              <w:rPr>
                <w:rFonts w:ascii="Arial" w:hAnsi="Arial" w:cs="Arial"/>
                <w:sz w:val="20"/>
                <w:szCs w:val="20"/>
                <w:highlight w:val="yellow"/>
              </w:rPr>
              <w:t>;</w:t>
            </w:r>
            <w:r w:rsidRPr="00112741">
              <w:rPr>
                <w:rFonts w:ascii="Arial" w:hAnsi="Arial" w:cs="Arial"/>
                <w:sz w:val="20"/>
                <w:szCs w:val="20"/>
              </w:rPr>
              <w:t xml:space="preserve"> </w:t>
            </w:r>
            <w:r w:rsidRPr="00112741">
              <w:rPr>
                <w:rFonts w:ascii="Arial" w:hAnsi="Arial" w:cs="Arial"/>
                <w:b/>
                <w:bCs/>
                <w:color w:val="FF0000"/>
                <w:sz w:val="20"/>
                <w:szCs w:val="20"/>
                <w:highlight w:val="yellow"/>
              </w:rPr>
              <w:t>nu este afisat!!!!!! Ar trebui sa fie afisat, dar nu apare</w:t>
            </w:r>
            <w:r w:rsidRPr="00112741">
              <w:rPr>
                <w:rFonts w:ascii="Arial" w:hAnsi="Arial" w:cs="Arial"/>
                <w:color w:val="FF0000"/>
                <w:sz w:val="20"/>
                <w:szCs w:val="20"/>
                <w:highlight w:val="yellow"/>
              </w:rPr>
              <w:t>. Propunere: Pretul mediu actualizat (pentru fiecare produs in parte) trebuie fie reflectat intr-un grafic!!</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 xml:space="preserve">    f) variaţiapreţuluimediuactualizatfaţă de preţulmediu/actualizat al zileianterioare - pentrufiecare</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produsînparte;</w:t>
            </w:r>
          </w:p>
          <w:p w:rsidR="004746F2" w:rsidRPr="00112741" w:rsidRDefault="004746F2" w:rsidP="004746F2">
            <w:pPr>
              <w:autoSpaceDE w:val="0"/>
              <w:autoSpaceDN w:val="0"/>
              <w:adjustRightInd w:val="0"/>
              <w:spacing w:after="120" w:line="360" w:lineRule="auto"/>
              <w:ind w:left="121"/>
              <w:rPr>
                <w:rFonts w:ascii="Arial" w:hAnsi="Arial" w:cs="Arial"/>
                <w:color w:val="FF0000"/>
                <w:sz w:val="20"/>
                <w:szCs w:val="20"/>
              </w:rPr>
            </w:pPr>
            <w:r w:rsidRPr="00112741">
              <w:rPr>
                <w:rFonts w:ascii="Arial" w:hAnsi="Arial" w:cs="Arial"/>
                <w:sz w:val="20"/>
                <w:szCs w:val="20"/>
              </w:rPr>
              <w:t xml:space="preserve">    g) </w:t>
            </w:r>
            <w:r w:rsidRPr="00112741">
              <w:rPr>
                <w:rFonts w:ascii="Arial" w:hAnsi="Arial" w:cs="Arial"/>
                <w:sz w:val="20"/>
                <w:szCs w:val="20"/>
                <w:highlight w:val="yellow"/>
              </w:rPr>
              <w:t xml:space="preserve">preţul de închidere al zilei de tranzacţionare- </w:t>
            </w:r>
            <w:r w:rsidRPr="00112741">
              <w:rPr>
                <w:rFonts w:ascii="Arial" w:hAnsi="Arial" w:cs="Arial"/>
                <w:sz w:val="20"/>
                <w:szCs w:val="20"/>
                <w:highlight w:val="yellow"/>
                <w:u w:val="single"/>
              </w:rPr>
              <w:t>pretulultimeitranzactiiincheiate,pentrufiecareprodusînparte</w:t>
            </w:r>
            <w:r w:rsidRPr="00112741">
              <w:rPr>
                <w:rFonts w:ascii="Arial" w:hAnsi="Arial" w:cs="Arial"/>
                <w:sz w:val="20"/>
                <w:szCs w:val="20"/>
              </w:rPr>
              <w:t xml:space="preserve">; </w:t>
            </w:r>
            <w:r w:rsidRPr="00112741">
              <w:rPr>
                <w:rFonts w:ascii="Arial" w:hAnsi="Arial" w:cs="Arial"/>
                <w:color w:val="FF0000"/>
                <w:sz w:val="20"/>
                <w:szCs w:val="20"/>
                <w:highlight w:val="yellow"/>
              </w:rPr>
              <w:t xml:space="preserve">pretul de inchidere ar trebui sa fie </w:t>
            </w:r>
            <w:r w:rsidRPr="00112741">
              <w:rPr>
                <w:rFonts w:ascii="Arial" w:hAnsi="Arial" w:cs="Arial"/>
                <w:i/>
                <w:iCs/>
                <w:color w:val="FF0000"/>
                <w:sz w:val="20"/>
                <w:szCs w:val="20"/>
                <w:highlight w:val="yellow"/>
                <w:u w:val="single"/>
              </w:rPr>
              <w:t>pretul mediu al zilei de tranzactionare</w:t>
            </w:r>
            <w:r w:rsidRPr="00112741">
              <w:rPr>
                <w:rFonts w:ascii="Arial" w:hAnsi="Arial" w:cs="Arial"/>
                <w:color w:val="FF0000"/>
                <w:sz w:val="20"/>
                <w:szCs w:val="20"/>
                <w:highlight w:val="yellow"/>
              </w:rPr>
              <w:t xml:space="preserve"> vezi pct (d)</w:t>
            </w:r>
            <w:r w:rsidRPr="00112741">
              <w:rPr>
                <w:rFonts w:ascii="Arial" w:hAnsi="Arial" w:cs="Arial"/>
                <w:i/>
                <w:iCs/>
                <w:color w:val="FF0000"/>
                <w:sz w:val="20"/>
                <w:szCs w:val="20"/>
                <w:highlight w:val="yellow"/>
              </w:rPr>
              <w:t xml:space="preserve"> </w:t>
            </w:r>
            <w:r w:rsidRPr="00112741">
              <w:rPr>
                <w:rFonts w:ascii="Arial" w:hAnsi="Arial" w:cs="Arial"/>
                <w:color w:val="FF0000"/>
                <w:sz w:val="20"/>
                <w:szCs w:val="20"/>
                <w:highlight w:val="yellow"/>
              </w:rPr>
              <w:t>astfel incat sa se elimine tendinta de a tranzactiona o cantitate minima la un pret irelevant la sfarsitul zilei</w:t>
            </w:r>
            <w:r w:rsidRPr="00112741">
              <w:rPr>
                <w:rFonts w:ascii="Arial" w:hAnsi="Arial" w:cs="Arial"/>
                <w:color w:val="FF0000"/>
                <w:sz w:val="20"/>
                <w:szCs w:val="20"/>
              </w:rPr>
              <w:t xml:space="preserve"> </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 xml:space="preserve">    h) variaţiapreţului de închidere al zileifaţă de preţul de închidere al zileianterioare - pentrufiecare</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t>produsînparte;</w:t>
            </w:r>
          </w:p>
          <w:p w:rsidR="004746F2" w:rsidRPr="00112741" w:rsidRDefault="004746F2" w:rsidP="004746F2">
            <w:pPr>
              <w:autoSpaceDE w:val="0"/>
              <w:autoSpaceDN w:val="0"/>
              <w:adjustRightInd w:val="0"/>
              <w:spacing w:after="120" w:line="360" w:lineRule="auto"/>
              <w:ind w:left="121"/>
              <w:rPr>
                <w:rFonts w:ascii="Arial" w:hAnsi="Arial" w:cs="Arial"/>
                <w:sz w:val="20"/>
                <w:szCs w:val="20"/>
              </w:rPr>
            </w:pPr>
            <w:r w:rsidRPr="00112741">
              <w:rPr>
                <w:rFonts w:ascii="Arial" w:hAnsi="Arial" w:cs="Arial"/>
                <w:sz w:val="20"/>
                <w:szCs w:val="20"/>
              </w:rPr>
              <w:lastRenderedPageBreak/>
              <w:t>i) numărulparticipanţilorînregistraţi la piaţă care au depus minimum o ofertăînpiaţă, indiferent de sensulacesteia - vânzaresaucumpărare.</w:t>
            </w:r>
          </w:p>
          <w:p w:rsidR="004746F2" w:rsidRPr="00112741" w:rsidRDefault="004746F2" w:rsidP="009859EA">
            <w:pPr>
              <w:spacing w:line="276" w:lineRule="auto"/>
              <w:rPr>
                <w:rFonts w:ascii="Arial" w:hAnsi="Arial" w:cs="Arial"/>
                <w:b/>
                <w:bCs/>
                <w:color w:val="4472C4" w:themeColor="accent1"/>
                <w:sz w:val="20"/>
                <w:szCs w:val="20"/>
              </w:rPr>
            </w:pPr>
          </w:p>
        </w:tc>
        <w:tc>
          <w:tcPr>
            <w:tcW w:w="7190" w:type="dxa"/>
          </w:tcPr>
          <w:p w:rsidR="004746F2" w:rsidRPr="00112741" w:rsidRDefault="00CA407F" w:rsidP="009859EA">
            <w:pPr>
              <w:spacing w:after="480" w:line="276" w:lineRule="auto"/>
              <w:rPr>
                <w:rFonts w:ascii="Arial" w:hAnsi="Arial" w:cs="Arial"/>
                <w:sz w:val="20"/>
                <w:szCs w:val="20"/>
              </w:rPr>
            </w:pPr>
            <w:r w:rsidRPr="00112741">
              <w:rPr>
                <w:rFonts w:ascii="Arial" w:hAnsi="Arial" w:cs="Arial"/>
                <w:sz w:val="20"/>
                <w:szCs w:val="20"/>
              </w:rPr>
              <w:lastRenderedPageBreak/>
              <w:t>Acceptat</w:t>
            </w:r>
            <w:r w:rsidR="00A4132A" w:rsidRPr="00112741">
              <w:rPr>
                <w:rFonts w:ascii="Arial" w:hAnsi="Arial" w:cs="Arial"/>
                <w:sz w:val="20"/>
                <w:szCs w:val="20"/>
              </w:rPr>
              <w:t>, in principiu</w:t>
            </w: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p>
          <w:p w:rsidR="004C1878" w:rsidRPr="00112741" w:rsidRDefault="004C1878" w:rsidP="009859EA">
            <w:pPr>
              <w:spacing w:after="480" w:line="276" w:lineRule="auto"/>
              <w:rPr>
                <w:rFonts w:ascii="Arial" w:hAnsi="Arial" w:cs="Arial"/>
                <w:sz w:val="20"/>
                <w:szCs w:val="20"/>
              </w:rPr>
            </w:pPr>
            <w:r w:rsidRPr="00112741">
              <w:rPr>
                <w:rFonts w:ascii="Arial" w:hAnsi="Arial" w:cs="Arial"/>
                <w:sz w:val="20"/>
                <w:szCs w:val="20"/>
              </w:rPr>
              <w:t>Pretul mediu nu afecteaza pretul de tranzactionare</w:t>
            </w:r>
            <w:r w:rsidR="004F1331" w:rsidRPr="00112741">
              <w:rPr>
                <w:rFonts w:ascii="Arial" w:hAnsi="Arial" w:cs="Arial"/>
                <w:sz w:val="20"/>
                <w:szCs w:val="20"/>
              </w:rPr>
              <w:t>, pentru ca tranzactiile nu se realizeaza la pretul de inchidere.</w:t>
            </w:r>
          </w:p>
        </w:tc>
      </w:tr>
      <w:tr w:rsidR="009859EA" w:rsidRPr="00112741" w:rsidTr="00FD692B">
        <w:tc>
          <w:tcPr>
            <w:tcW w:w="7599" w:type="dxa"/>
          </w:tcPr>
          <w:p w:rsidR="009859EA" w:rsidRPr="00112741" w:rsidRDefault="009859EA" w:rsidP="009859EA">
            <w:pPr>
              <w:pStyle w:val="Corptext"/>
              <w:spacing w:line="276" w:lineRule="auto"/>
              <w:ind w:left="0"/>
              <w:rPr>
                <w:rFonts w:ascii="Arial" w:hAnsi="Arial" w:cs="Arial"/>
                <w:b/>
                <w:sz w:val="20"/>
                <w:lang w:val="ro-RO"/>
              </w:rPr>
            </w:pPr>
            <w:r w:rsidRPr="00112741">
              <w:rPr>
                <w:rFonts w:ascii="Arial" w:hAnsi="Arial" w:cs="Arial"/>
                <w:b/>
                <w:sz w:val="20"/>
                <w:lang w:val="ro-RO"/>
              </w:rPr>
              <w:lastRenderedPageBreak/>
              <w:t>Art.23.</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BRM îşi rezervă dreptul de a modifica şi/sau completa prezenta procedură. Singura variantă opozabilă BRM este cea afişată pe site-ul acesteia şi avizată de ANRE.</w:t>
            </w:r>
          </w:p>
          <w:p w:rsidR="009859EA" w:rsidRPr="00112741" w:rsidRDefault="009859EA" w:rsidP="009859EA">
            <w:pPr>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Engie România SA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Art.23.</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 xml:space="preserve">BRM îşi rezervă dreptul de a modifica şi/sau completa prezenta procedură, </w:t>
            </w:r>
            <w:r w:rsidRPr="00112741">
              <w:rPr>
                <w:rFonts w:ascii="Arial" w:hAnsi="Arial" w:cs="Arial"/>
                <w:sz w:val="20"/>
                <w:szCs w:val="20"/>
                <w:highlight w:val="yellow"/>
              </w:rPr>
              <w:t>cu respectarea procesului de consultare publică conform reglementărilor ANRE.</w:t>
            </w:r>
            <w:r w:rsidRPr="00112741">
              <w:rPr>
                <w:rFonts w:ascii="Arial" w:hAnsi="Arial" w:cs="Arial"/>
                <w:sz w:val="20"/>
                <w:szCs w:val="20"/>
              </w:rPr>
              <w:t xml:space="preserve">  Singura variantă opozabilă BRM este cea afişată pe site-ul acesteia şi avizată de ANRE.</w:t>
            </w: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w:t>
            </w: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ANEXA 2</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la procedură</w:t>
            </w: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 xml:space="preserve">CONTRACT - CADRU </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DE VÂNZARE - CUMPARARE  GAZE NATURALE</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nr .............../.........................</w:t>
            </w:r>
          </w:p>
          <w:p w:rsidR="009859EA" w:rsidRPr="00112741" w:rsidRDefault="009859EA" w:rsidP="009859EA">
            <w:pPr>
              <w:pStyle w:val="Frspaiere"/>
              <w:spacing w:line="276" w:lineRule="auto"/>
              <w:jc w:val="both"/>
              <w:rPr>
                <w:rFonts w:cs="Arial"/>
                <w:b/>
                <w:color w:val="auto"/>
                <w:sz w:val="20"/>
                <w:szCs w:val="20"/>
                <w:lang w:val="ro-RO"/>
              </w:rPr>
            </w:pPr>
            <w:r w:rsidRPr="00112741">
              <w:rPr>
                <w:rFonts w:cs="Arial"/>
                <w:b/>
                <w:color w:val="auto"/>
                <w:sz w:val="20"/>
                <w:szCs w:val="20"/>
                <w:lang w:val="ro-RO"/>
              </w:rPr>
              <w:t>II. Obiectul contractului</w:t>
            </w:r>
          </w:p>
          <w:p w:rsidR="009859EA" w:rsidRPr="00112741" w:rsidRDefault="009859EA" w:rsidP="009859EA">
            <w:pPr>
              <w:pStyle w:val="Frspaiere"/>
              <w:spacing w:line="276" w:lineRule="auto"/>
              <w:jc w:val="both"/>
              <w:rPr>
                <w:rFonts w:cs="Arial"/>
                <w:b/>
                <w:color w:val="auto"/>
                <w:sz w:val="20"/>
                <w:szCs w:val="20"/>
                <w:lang w:val="ro-RO"/>
              </w:rPr>
            </w:pPr>
            <w:r w:rsidRPr="00112741">
              <w:rPr>
                <w:rFonts w:cs="Arial"/>
                <w:b/>
                <w:color w:val="auto"/>
                <w:sz w:val="20"/>
                <w:szCs w:val="20"/>
                <w:lang w:val="ro-RO"/>
              </w:rPr>
              <w:t>Art. 2</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Obiectul Contractului este reprezentat de tranzacționarea intre Vanzator si Cumparator  a unor cantități determinate de gaze naturale, in condiții standardizate, exprimate în unități de energie („Cantitatea Contractată”), in conformitate cu Anexa nr. 1, „Anexa de tranzacționare”, cantitati destinate comercializării pe piața de gaze naturale din Romania;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Cantitățile, preturile si perioadele de livrare vor fi cele tranzactionate de către părți in cadrul sesiunilor de  negociere pe Piata centralizata a gazelor naturale administrata de BRM; acestea vor face obiectul unor  anexe de tranzacționare aferente fiecarei tranzactii individuale, identice in forma si completate integral, conform cu modelul prezentat in  Anexa 1 a prezentului contract - cadru;</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 xml:space="preserve">Transferuldreptului de proprietate se face in Punctul Virtual de Tranzactionare (PVT), pe bazaraportului de tranzacţionare pus la dispozitiaPartilor de catreoperatorulpieteicentralizate - BRM; cantitatile de gaze </w:t>
            </w:r>
            <w:r w:rsidRPr="00112741">
              <w:rPr>
                <w:rFonts w:ascii="Arial" w:hAnsi="Arial" w:cs="Arial"/>
                <w:sz w:val="20"/>
                <w:szCs w:val="20"/>
              </w:rPr>
              <w:lastRenderedPageBreak/>
              <w:t>naturaletranzactionateurmeaza a fi livrate in PVT, înprofilzilnic constant;</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(4)</w:t>
            </w:r>
            <w:r w:rsidRPr="00112741">
              <w:rPr>
                <w:rFonts w:ascii="Arial" w:hAnsi="Arial" w:cs="Arial"/>
                <w:sz w:val="20"/>
                <w:szCs w:val="20"/>
              </w:rPr>
              <w:tab/>
              <w:t>Încheierea mai multor tranzacții va presupune adiționarea prezentului contract cu mai multe documente tip Anexa 1, „Anexa de tranzacționare”. Acestea vor avea o numerotare tip Anexa 1.x, x fiind un număr crescător, începând de la 1;</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(5)</w:t>
            </w:r>
            <w:r w:rsidRPr="00112741">
              <w:rPr>
                <w:rFonts w:ascii="Arial" w:hAnsi="Arial" w:cs="Arial"/>
                <w:sz w:val="20"/>
                <w:szCs w:val="20"/>
              </w:rPr>
              <w:tab/>
              <w:t xml:space="preserve">Fiecare tranzacție încheiata intre părți va adăuga la prezentul contract o anexa de tranzacționare, care va deveni parte integranta din prezentul contract la data semnării de către părți;  </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(6)</w:t>
            </w:r>
            <w:r w:rsidRPr="00112741">
              <w:rPr>
                <w:rFonts w:ascii="Arial" w:hAnsi="Arial" w:cs="Arial"/>
                <w:sz w:val="20"/>
                <w:szCs w:val="20"/>
              </w:rPr>
              <w:tab/>
              <w:t>Părțile se obligă să respecte prevederile cadrului de reglementare din domeniul gazelor naturale; în cazul modificării cadrului de reglementare în vigoare, prevederile prezentului Contract se vor amenda în mod corespunzător.</w:t>
            </w:r>
          </w:p>
        </w:tc>
        <w:tc>
          <w:tcPr>
            <w:tcW w:w="7256"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lastRenderedPageBreak/>
              <w:t>ANEXA 2</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la procedură</w:t>
            </w: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 xml:space="preserve">CONTRACT - CADRU </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DE VÂNZARE - CUMPARARE  GAZE NATURALE</w:t>
            </w:r>
          </w:p>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sz w:val="20"/>
                <w:szCs w:val="20"/>
              </w:rPr>
              <w:t>nr .............../.........................</w:t>
            </w:r>
          </w:p>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9859EA" w:rsidRPr="00112741" w:rsidRDefault="009859EA" w:rsidP="009859EA">
            <w:pPr>
              <w:pStyle w:val="Frspaiere"/>
              <w:spacing w:line="276" w:lineRule="auto"/>
              <w:jc w:val="both"/>
              <w:rPr>
                <w:rFonts w:cs="Arial"/>
                <w:b/>
                <w:color w:val="auto"/>
                <w:sz w:val="20"/>
                <w:szCs w:val="20"/>
                <w:lang w:val="ro-RO"/>
              </w:rPr>
            </w:pPr>
            <w:r w:rsidRPr="00112741">
              <w:rPr>
                <w:rFonts w:cs="Arial"/>
                <w:b/>
                <w:color w:val="auto"/>
                <w:sz w:val="20"/>
                <w:szCs w:val="20"/>
                <w:lang w:val="ro-RO"/>
              </w:rPr>
              <w:t>Art. 2</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Obiectul Contractului este reprezentat de tranzacționarea intre Vanzator si Cumparator  a unor cantități determinate de gaze naturale, in condiții standardizate, exprimate în unități de energie („Cantitatea Contractată”), in conformitate cu Anexa nr. 1, „Anexa de tranzacționare”, cantitati destinate comercializării pe piața de gaze naturale din Romania;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Cantitățile, preturile si perioadele de livrare vor fi cele tranzactionate de către părți in cadrul sesiunilor de  negociere pe Piata centralizata a gazelor naturale administrata de BRM; acestea vor face obiectul unor  anexe de tranzacționare aferente fiecarei tranzactii individuale, identice in forma si completate integral, conform cu modelul prezentat in  Anexa 1 a prezentului contract - cadru;</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 xml:space="preserve">Transferuldreptului de proprietate se face in Punctul Virtual de Tranzactionare (PVT), pe bazaraportului de tranzacţionare pus la dispozitiaPartilor de catreoperatorulpieteicentralizate - BRM; cantitatile de gaze </w:t>
            </w:r>
            <w:r w:rsidRPr="00112741">
              <w:rPr>
                <w:rFonts w:ascii="Arial" w:hAnsi="Arial" w:cs="Arial"/>
                <w:sz w:val="20"/>
                <w:szCs w:val="20"/>
              </w:rPr>
              <w:lastRenderedPageBreak/>
              <w:t>naturaletranzactionateurmeaza a fi livrate in PVT, înprofilzilnic constant;</w:t>
            </w:r>
          </w:p>
          <w:p w:rsidR="009859EA" w:rsidRPr="00112741" w:rsidRDefault="009859EA" w:rsidP="009859EA">
            <w:pPr>
              <w:spacing w:after="480" w:line="276" w:lineRule="auto"/>
              <w:rPr>
                <w:rFonts w:ascii="Arial" w:hAnsi="Arial" w:cs="Arial"/>
                <w:strike/>
                <w:sz w:val="20"/>
                <w:szCs w:val="20"/>
                <w:highlight w:val="yellow"/>
              </w:rPr>
            </w:pPr>
            <w:r w:rsidRPr="00112741">
              <w:rPr>
                <w:rFonts w:ascii="Arial" w:hAnsi="Arial" w:cs="Arial"/>
                <w:strike/>
                <w:sz w:val="20"/>
                <w:szCs w:val="20"/>
                <w:highlight w:val="yellow"/>
              </w:rPr>
              <w:t>(4)</w:t>
            </w:r>
            <w:r w:rsidRPr="00112741">
              <w:rPr>
                <w:rFonts w:ascii="Arial" w:hAnsi="Arial" w:cs="Arial"/>
                <w:strike/>
                <w:sz w:val="20"/>
                <w:szCs w:val="20"/>
                <w:highlight w:val="yellow"/>
              </w:rPr>
              <w:tab/>
              <w:t>Încheierea mai multor tranzacții va presupune adiționarea prezentului contract cu mai multe documente tip Anexa 1, „Anexa de tranzacționare”. Acestea vor avea o numerotare tip Anexa 1.x, x fiind un număr crescător, începând de la 1;</w:t>
            </w:r>
          </w:p>
          <w:p w:rsidR="009859EA" w:rsidRPr="00112741" w:rsidRDefault="009859EA" w:rsidP="009859EA">
            <w:pPr>
              <w:spacing w:after="480" w:line="276" w:lineRule="auto"/>
              <w:rPr>
                <w:rFonts w:ascii="Arial" w:hAnsi="Arial" w:cs="Arial"/>
                <w:strike/>
                <w:sz w:val="20"/>
                <w:szCs w:val="20"/>
              </w:rPr>
            </w:pPr>
            <w:r w:rsidRPr="00112741">
              <w:rPr>
                <w:rFonts w:ascii="Arial" w:hAnsi="Arial" w:cs="Arial"/>
                <w:strike/>
                <w:sz w:val="20"/>
                <w:szCs w:val="20"/>
                <w:highlight w:val="yellow"/>
              </w:rPr>
              <w:t>(5)</w:t>
            </w:r>
            <w:r w:rsidRPr="00112741">
              <w:rPr>
                <w:rFonts w:ascii="Arial" w:hAnsi="Arial" w:cs="Arial"/>
                <w:strike/>
                <w:sz w:val="20"/>
                <w:szCs w:val="20"/>
                <w:highlight w:val="yellow"/>
              </w:rPr>
              <w:tab/>
              <w:t>Fiecare tranzacție încheiata intre părți va adăuga la prezentul contract o anexa de tranzacționare, care va deveni parte integranta din prezentul contract la data semnării de către părți;</w:t>
            </w:r>
            <w:r w:rsidRPr="00112741">
              <w:rPr>
                <w:rFonts w:ascii="Arial" w:hAnsi="Arial" w:cs="Arial"/>
                <w:strike/>
                <w:sz w:val="20"/>
                <w:szCs w:val="20"/>
              </w:rPr>
              <w:t xml:space="preserve">  </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(6)</w:t>
            </w:r>
            <w:r w:rsidRPr="00112741">
              <w:rPr>
                <w:rFonts w:ascii="Arial" w:hAnsi="Arial" w:cs="Arial"/>
                <w:sz w:val="20"/>
                <w:szCs w:val="20"/>
              </w:rPr>
              <w:tab/>
              <w:t>Părțile se obligă să respecte prevederile cadrului de reglementare din domeniul gazelor naturale; în cazul modificării cadrului de reglementare în vigoare, prevederile prezentului Contract se vor amenda în mod corespunzător.</w:t>
            </w:r>
          </w:p>
          <w:p w:rsidR="009859EA" w:rsidRPr="00112741" w:rsidRDefault="009859EA" w:rsidP="009859EA">
            <w:pPr>
              <w:spacing w:line="276" w:lineRule="auto"/>
              <w:rPr>
                <w:rFonts w:ascii="Arial" w:hAnsi="Arial" w:cs="Arial"/>
                <w:sz w:val="20"/>
                <w:szCs w:val="20"/>
              </w:rPr>
            </w:pPr>
          </w:p>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Petrom</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 xml:space="preserve">Obiectul Contractului este reprezentat de vânzarea de către Vânzător și cumpărarea de către Cumpărător a cantității de gaze naturale exprimate în unități de energie („Cantitatea Contractată”), la Prețul de contract („Prețul contractual”), aferente Produsului standardizat tranzacționat, prevăzute in „Anexa de tranzacționare”, având conținutul prevăzut in Anexa 1 la prezentul contract. </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Cantitatea Contractata, Prețul Contractual si Produsul standardizat sunt ferme si nu pot fi modificate, fiind stabilite in urma Sesiunii de tranzacționare si conforme cu Raportul de tranzacționare, emis si transmis Părților de către operatorul pieței centralizate BRM, in conformitate cu prevederile Capitolului V al „Procedurii de organizare si funcționare a pieței produselor standardizate pe termen mediu și lung administrata de BRM”.</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Transferul dreptului de proprietate asupra gazelor naturale se face în Punctul Virtual de Tranzacționare („PVT”), Cantitatea Contractata urmând a fi livrata de Vânzător/ preluata de Cumpărător în profil zilnic constant.</w:t>
            </w:r>
          </w:p>
          <w:p w:rsidR="009859EA" w:rsidRPr="00112741" w:rsidRDefault="009859EA" w:rsidP="009859EA">
            <w:pPr>
              <w:spacing w:line="276" w:lineRule="auto"/>
              <w:rPr>
                <w:rFonts w:ascii="Arial" w:hAnsi="Arial" w:cs="Arial"/>
                <w:sz w:val="20"/>
                <w:szCs w:val="20"/>
              </w:rPr>
            </w:pPr>
          </w:p>
        </w:tc>
        <w:tc>
          <w:tcPr>
            <w:tcW w:w="7190" w:type="dxa"/>
          </w:tcPr>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 in principiu ca urmare a reformularii contractului.</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 in principiu ca urmare a reformularii contractului.</w:t>
            </w:r>
          </w:p>
        </w:tc>
      </w:tr>
      <w:tr w:rsidR="009859EA" w:rsidRPr="00112741" w:rsidTr="00FD692B">
        <w:tc>
          <w:tcPr>
            <w:tcW w:w="7599" w:type="dxa"/>
          </w:tcPr>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lastRenderedPageBreak/>
              <w:t>Cap. IV Obligația de preluare/Obligația de livrare</w:t>
            </w:r>
          </w:p>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t>Art. 3</w:t>
            </w:r>
          </w:p>
          <w:p w:rsidR="009859EA" w:rsidRPr="00112741" w:rsidRDefault="009859EA" w:rsidP="009859EA">
            <w:pPr>
              <w:pStyle w:val="Frspaiere"/>
              <w:numPr>
                <w:ilvl w:val="0"/>
                <w:numId w:val="8"/>
              </w:numPr>
              <w:spacing w:line="276" w:lineRule="auto"/>
              <w:jc w:val="both"/>
              <w:rPr>
                <w:rFonts w:cs="Arial"/>
                <w:color w:val="auto"/>
                <w:sz w:val="20"/>
                <w:szCs w:val="20"/>
                <w:lang w:val="ro-RO"/>
              </w:rPr>
            </w:pPr>
            <w:r w:rsidRPr="00112741">
              <w:rPr>
                <w:rFonts w:cs="Arial"/>
                <w:color w:val="auto"/>
                <w:sz w:val="20"/>
                <w:szCs w:val="20"/>
                <w:lang w:val="ro-RO"/>
              </w:rPr>
              <w:t>Cantitățile de gaze naturale tranzacționate sunt ferme, Vânzătorul asumându-și obligația de a le livra și factura Cumpărătorului, iar Cumpărătorul de a le prelua și plăti la prețul rezultat în urma sesiunii de tranzacţionare;</w:t>
            </w:r>
          </w:p>
          <w:p w:rsidR="009859EA" w:rsidRPr="00112741" w:rsidRDefault="009859EA" w:rsidP="009859EA">
            <w:pPr>
              <w:pStyle w:val="Frspaiere"/>
              <w:numPr>
                <w:ilvl w:val="0"/>
                <w:numId w:val="8"/>
              </w:numPr>
              <w:spacing w:line="276" w:lineRule="auto"/>
              <w:jc w:val="both"/>
              <w:rPr>
                <w:rFonts w:cs="Arial"/>
                <w:color w:val="auto"/>
                <w:sz w:val="20"/>
                <w:szCs w:val="20"/>
                <w:lang w:val="ro-RO"/>
              </w:rPr>
            </w:pPr>
            <w:r w:rsidRPr="00112741">
              <w:rPr>
                <w:rFonts w:cs="Arial"/>
                <w:color w:val="auto"/>
                <w:sz w:val="20"/>
                <w:szCs w:val="20"/>
                <w:lang w:val="ro-RO"/>
              </w:rPr>
              <w:t>Nepredarea, respectiv nepreluarea cantităților de gaze naturale tranzacționate, parţial sau în totalitate, presupune facturarea de către cealaltă parte a contravalorii cantităţii nepredate respectiv nepreluate, cu titlu de penalitate.</w:t>
            </w:r>
          </w:p>
          <w:p w:rsidR="009859EA" w:rsidRPr="00112741" w:rsidRDefault="009859EA" w:rsidP="009859EA">
            <w:pPr>
              <w:tabs>
                <w:tab w:val="left" w:pos="2190"/>
              </w:tabs>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t>Cap. IV Obligația de preluare/Obligația de livrare</w:t>
            </w:r>
          </w:p>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t>Art. 3</w:t>
            </w:r>
          </w:p>
          <w:p w:rsidR="009859EA" w:rsidRPr="00112741" w:rsidRDefault="009859EA" w:rsidP="009859EA">
            <w:pPr>
              <w:pStyle w:val="Frspaiere"/>
              <w:numPr>
                <w:ilvl w:val="0"/>
                <w:numId w:val="9"/>
              </w:numPr>
              <w:spacing w:line="276" w:lineRule="auto"/>
              <w:jc w:val="both"/>
              <w:rPr>
                <w:rFonts w:cs="Arial"/>
                <w:color w:val="auto"/>
                <w:sz w:val="20"/>
                <w:szCs w:val="20"/>
                <w:lang w:val="ro-RO"/>
              </w:rPr>
            </w:pPr>
            <w:r w:rsidRPr="00112741">
              <w:rPr>
                <w:rFonts w:cs="Arial"/>
                <w:color w:val="auto"/>
                <w:sz w:val="20"/>
                <w:szCs w:val="20"/>
                <w:lang w:val="ro-RO"/>
              </w:rPr>
              <w:t>Cantitățile de gaze naturale tranzacționate sunt ferme, Vânzătorul asumându-și obligația de a le livra și factura Cumpărătorului, iar Cumpărătorul de a le prelua și plăti la prețul rezultat în urma sesiunii de tranzacţionare;</w:t>
            </w:r>
          </w:p>
          <w:p w:rsidR="009859EA" w:rsidRPr="00112741" w:rsidRDefault="009859EA" w:rsidP="009859EA">
            <w:pPr>
              <w:pStyle w:val="Frspaiere"/>
              <w:numPr>
                <w:ilvl w:val="0"/>
                <w:numId w:val="9"/>
              </w:numPr>
              <w:spacing w:line="276" w:lineRule="auto"/>
              <w:jc w:val="both"/>
              <w:rPr>
                <w:rFonts w:cs="Arial"/>
                <w:color w:val="auto"/>
                <w:sz w:val="20"/>
                <w:szCs w:val="20"/>
                <w:lang w:val="ro-RO"/>
              </w:rPr>
            </w:pPr>
            <w:r w:rsidRPr="00112741">
              <w:rPr>
                <w:rFonts w:cs="Arial"/>
                <w:color w:val="auto"/>
                <w:sz w:val="20"/>
                <w:szCs w:val="20"/>
                <w:lang w:val="ro-RO"/>
              </w:rPr>
              <w:t xml:space="preserve">Nepredarea, respectiv nepreluarea cantităților de gaze naturale tranzacționate, parţial sau în totalitate, presupune facturarea de către cealaltă parte a contravalorii cantităţii nepredate respectiv nepreluate, cu titlu de penalitate, </w:t>
            </w:r>
            <w:r w:rsidRPr="00112741">
              <w:rPr>
                <w:rFonts w:cs="Arial"/>
                <w:color w:val="auto"/>
                <w:sz w:val="20"/>
                <w:szCs w:val="20"/>
                <w:highlight w:val="yellow"/>
                <w:lang w:val="ro-RO"/>
              </w:rPr>
              <w:t xml:space="preserve">în termen de maxim 2 zile calendaristice de la momentul la care a avut loc nepredare/nepreluarea gazelor naturale. Plata acestei facturi se va face în termen de 5 zile calendaristice de a </w:t>
            </w:r>
            <w:r w:rsidRPr="00112741">
              <w:rPr>
                <w:rFonts w:cs="Arial"/>
                <w:color w:val="auto"/>
                <w:sz w:val="20"/>
                <w:szCs w:val="20"/>
                <w:highlight w:val="yellow"/>
                <w:lang w:val="ro-RO"/>
              </w:rPr>
              <w:lastRenderedPageBreak/>
              <w:t>momentul emiterii facturii.</w:t>
            </w:r>
          </w:p>
          <w:p w:rsidR="009859EA" w:rsidRPr="00112741" w:rsidRDefault="009859EA" w:rsidP="009859EA">
            <w:pPr>
              <w:spacing w:line="276" w:lineRule="auto"/>
              <w:rPr>
                <w:rFonts w:ascii="Arial" w:hAnsi="Arial" w:cs="Arial"/>
                <w:b/>
                <w:bCs/>
                <w:color w:val="FF0000"/>
                <w:sz w:val="20"/>
                <w:szCs w:val="20"/>
              </w:rPr>
            </w:pPr>
          </w:p>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Petrom</w:t>
            </w:r>
          </w:p>
          <w:p w:rsidR="009859EA" w:rsidRPr="00112741" w:rsidRDefault="009859EA" w:rsidP="009859EA">
            <w:pPr>
              <w:spacing w:line="276" w:lineRule="auto"/>
              <w:rPr>
                <w:rFonts w:ascii="Arial" w:hAnsi="Arial" w:cs="Arial"/>
                <w:b/>
                <w:bCs/>
                <w:color w:val="FF0000"/>
                <w:sz w:val="20"/>
                <w:szCs w:val="20"/>
              </w:rPr>
            </w:pPr>
          </w:p>
          <w:p w:rsidR="009859EA" w:rsidRPr="00112741" w:rsidRDefault="009859EA" w:rsidP="009859EA">
            <w:pPr>
              <w:pStyle w:val="Frspaiere"/>
              <w:numPr>
                <w:ilvl w:val="0"/>
                <w:numId w:val="8"/>
              </w:numPr>
              <w:spacing w:line="360" w:lineRule="auto"/>
              <w:jc w:val="both"/>
              <w:rPr>
                <w:rFonts w:cs="Arial"/>
                <w:color w:val="auto"/>
                <w:sz w:val="20"/>
                <w:szCs w:val="20"/>
                <w:lang w:val="ro-RO"/>
              </w:rPr>
            </w:pPr>
            <w:r w:rsidRPr="00112741">
              <w:rPr>
                <w:rFonts w:cs="Arial"/>
                <w:color w:val="auto"/>
                <w:sz w:val="20"/>
                <w:szCs w:val="20"/>
                <w:lang w:val="ro-RO"/>
              </w:rPr>
              <w:t xml:space="preserve">Cantitatea Contractata de gaze naturale este ferma si fixa, Vânzătorul asumându-și obligația de a o livra și factura Cumpărătorului, iar Cumpărătorul de a o prelua și plăti la Prețul Contractual rezultat în urma Sesiunii de tranzacționare. </w:t>
            </w:r>
          </w:p>
          <w:p w:rsidR="009859EA" w:rsidRPr="00112741" w:rsidRDefault="009859EA" w:rsidP="009859EA">
            <w:pPr>
              <w:pStyle w:val="Articol"/>
              <w:numPr>
                <w:ilvl w:val="0"/>
                <w:numId w:val="8"/>
              </w:numPr>
              <w:spacing w:after="120" w:line="360" w:lineRule="auto"/>
              <w:rPr>
                <w:rFonts w:ascii="Arial" w:eastAsia="Arial" w:hAnsi="Arial" w:cs="Arial"/>
                <w:sz w:val="20"/>
                <w:szCs w:val="20"/>
                <w:lang w:val="ro-RO"/>
              </w:rPr>
            </w:pPr>
            <w:r w:rsidRPr="00112741">
              <w:rPr>
                <w:rFonts w:ascii="Arial" w:hAnsi="Arial" w:cs="Arial"/>
                <w:sz w:val="20"/>
                <w:szCs w:val="20"/>
                <w:lang w:val="ro-RO"/>
              </w:rPr>
              <w:t xml:space="preserve">Cantitatea Contractata de gaze naturale </w:t>
            </w:r>
            <w:r w:rsidRPr="00112741">
              <w:rPr>
                <w:rFonts w:ascii="Arial" w:eastAsia="Arial" w:hAnsi="Arial" w:cs="Arial"/>
                <w:sz w:val="20"/>
                <w:szCs w:val="20"/>
                <w:lang w:val="ro-RO"/>
              </w:rPr>
              <w:t>conform prezentului contract se notifica de către Părți în conformitate cu prevederile Codului rețelei pentru Sistemul național de transport al gazelor naturale, aprobat prin Ordinul președintelui ANRE nr. 16/2013, cu modificările și completările ulterioare. Vânzătorul are obligația de a livra întreaga Cantitate Contractată, iar Cumpărătorul are obligația de a prelua întreaga Cantitate Contractată.</w:t>
            </w:r>
          </w:p>
          <w:p w:rsidR="009859EA" w:rsidRPr="00112741" w:rsidRDefault="009859EA" w:rsidP="009859EA">
            <w:pPr>
              <w:pStyle w:val="Articol"/>
              <w:numPr>
                <w:ilvl w:val="0"/>
                <w:numId w:val="8"/>
              </w:numPr>
              <w:spacing w:after="120" w:line="360" w:lineRule="auto"/>
              <w:rPr>
                <w:rFonts w:ascii="Arial" w:eastAsia="Arial" w:hAnsi="Arial" w:cs="Arial"/>
                <w:sz w:val="20"/>
                <w:szCs w:val="20"/>
                <w:lang w:val="ro-RO"/>
              </w:rPr>
            </w:pPr>
            <w:r w:rsidRPr="00112741">
              <w:rPr>
                <w:rFonts w:ascii="Arial" w:hAnsi="Arial" w:cs="Arial"/>
                <w:sz w:val="20"/>
                <w:szCs w:val="20"/>
                <w:lang w:val="ro-RO"/>
              </w:rPr>
              <w:t>Cheltuielile ocazionate de predarea/ preluarea gazelor naturale în PVT vor fi suportate conform prevederilor legislației în vigoare, după cum urmează:</w:t>
            </w:r>
          </w:p>
          <w:p w:rsidR="009859EA" w:rsidRPr="00112741" w:rsidRDefault="009859EA" w:rsidP="009859EA">
            <w:pPr>
              <w:pStyle w:val="Frspaiere"/>
              <w:numPr>
                <w:ilvl w:val="0"/>
                <w:numId w:val="14"/>
              </w:numPr>
              <w:spacing w:line="360" w:lineRule="auto"/>
              <w:jc w:val="both"/>
              <w:rPr>
                <w:rFonts w:cs="Arial"/>
                <w:strike/>
                <w:color w:val="auto"/>
                <w:sz w:val="20"/>
                <w:szCs w:val="20"/>
                <w:lang w:val="ro-RO"/>
              </w:rPr>
            </w:pPr>
            <w:r w:rsidRPr="00112741">
              <w:rPr>
                <w:rFonts w:cs="Arial"/>
                <w:color w:val="auto"/>
                <w:sz w:val="20"/>
                <w:szCs w:val="20"/>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 PVT;</w:t>
            </w:r>
          </w:p>
          <w:p w:rsidR="009859EA" w:rsidRPr="00112741" w:rsidRDefault="009859EA" w:rsidP="009859EA">
            <w:pPr>
              <w:pStyle w:val="Frspaiere"/>
              <w:numPr>
                <w:ilvl w:val="0"/>
                <w:numId w:val="14"/>
              </w:numPr>
              <w:spacing w:line="360" w:lineRule="auto"/>
              <w:jc w:val="both"/>
              <w:rPr>
                <w:rFonts w:cs="Arial"/>
                <w:color w:val="auto"/>
                <w:sz w:val="20"/>
                <w:szCs w:val="20"/>
                <w:lang w:val="ro-RO"/>
              </w:rPr>
            </w:pPr>
            <w:r w:rsidRPr="00112741">
              <w:rPr>
                <w:rFonts w:cs="Arial"/>
                <w:color w:val="auto"/>
                <w:sz w:val="20"/>
                <w:szCs w:val="20"/>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rsidR="009859EA" w:rsidRPr="00112741" w:rsidRDefault="009859EA" w:rsidP="009859EA">
            <w:pPr>
              <w:pStyle w:val="Frspaiere"/>
              <w:spacing w:line="360" w:lineRule="auto"/>
              <w:ind w:left="1785"/>
              <w:jc w:val="both"/>
              <w:rPr>
                <w:rFonts w:cs="Arial"/>
                <w:color w:val="auto"/>
                <w:sz w:val="20"/>
                <w:szCs w:val="20"/>
                <w:lang w:val="ro-RO"/>
              </w:rPr>
            </w:pPr>
          </w:p>
          <w:p w:rsidR="009859EA" w:rsidRPr="00112741" w:rsidRDefault="009859EA" w:rsidP="009859EA">
            <w:pPr>
              <w:pStyle w:val="Articol"/>
              <w:numPr>
                <w:ilvl w:val="0"/>
                <w:numId w:val="8"/>
              </w:numPr>
              <w:spacing w:after="120" w:line="360" w:lineRule="auto"/>
              <w:rPr>
                <w:rFonts w:ascii="Arial" w:eastAsia="Arial" w:hAnsi="Arial" w:cs="Arial"/>
                <w:sz w:val="20"/>
                <w:szCs w:val="20"/>
                <w:lang w:val="ro-RO"/>
              </w:rPr>
            </w:pPr>
            <w:r w:rsidRPr="00112741">
              <w:rPr>
                <w:rFonts w:ascii="Arial" w:eastAsia="Arial" w:hAnsi="Arial" w:cs="Arial"/>
                <w:sz w:val="20"/>
                <w:szCs w:val="20"/>
                <w:lang w:val="ro-RO"/>
              </w:rPr>
              <w:t xml:space="preserve">Obligația de livrare a Vânzătorului este identica cu suma cantităților zilnice de gaze naturale contractate intre Părți si confirmate zilnic in platforma OTS - GMOIS, cantitatea alocata zilnic fiind identica cu cea nominalizata zilnic, in conformitate cu prevederile </w:t>
            </w:r>
            <w:r w:rsidRPr="00112741">
              <w:rPr>
                <w:rFonts w:ascii="Arial" w:eastAsia="Arial" w:hAnsi="Arial" w:cs="Arial"/>
                <w:color w:val="FF0000"/>
                <w:sz w:val="20"/>
                <w:szCs w:val="20"/>
                <w:lang w:val="ro-RO"/>
              </w:rPr>
              <w:t>alin. (8) de mai jos.</w:t>
            </w:r>
          </w:p>
          <w:p w:rsidR="009859EA" w:rsidRPr="00112741" w:rsidRDefault="009859EA" w:rsidP="009859EA">
            <w:pPr>
              <w:pStyle w:val="Listparagraf"/>
              <w:widowControl/>
              <w:numPr>
                <w:ilvl w:val="0"/>
                <w:numId w:val="8"/>
              </w:numPr>
              <w:overflowPunct/>
              <w:autoSpaceDE/>
              <w:autoSpaceDN/>
              <w:spacing w:before="120" w:after="120" w:line="360" w:lineRule="auto"/>
              <w:ind w:left="714" w:right="227" w:hanging="357"/>
              <w:contextualSpacing w:val="0"/>
              <w:textAlignment w:val="auto"/>
              <w:rPr>
                <w:rFonts w:ascii="Arial" w:eastAsia="Arial" w:hAnsi="Arial"/>
                <w:sz w:val="20"/>
                <w:szCs w:val="20"/>
                <w:lang w:val="ro-RO"/>
              </w:rPr>
            </w:pPr>
            <w:r w:rsidRPr="00112741">
              <w:rPr>
                <w:rFonts w:ascii="Arial" w:eastAsia="Arial" w:hAnsi="Arial"/>
                <w:sz w:val="20"/>
                <w:szCs w:val="20"/>
                <w:lang w:val="ro-RO"/>
              </w:rPr>
              <w:t xml:space="preserve">Obligația de preluare a Cumpărătorului este identica cu suma cantităților zilnice de gaze naturale contractate intre Părți si confirmate zilnic in platforma OTS - GMOIS, cantitatea alocata zilnic fiind identica cu cea nominalizata zilnic in conformitate cu prevederile </w:t>
            </w:r>
            <w:r w:rsidRPr="00112741">
              <w:rPr>
                <w:rFonts w:ascii="Arial" w:eastAsia="Arial" w:hAnsi="Arial"/>
                <w:color w:val="FF0000"/>
                <w:sz w:val="20"/>
                <w:szCs w:val="20"/>
                <w:lang w:val="ro-RO"/>
              </w:rPr>
              <w:t>alin. (8) de mai jos.</w:t>
            </w:r>
          </w:p>
          <w:p w:rsidR="009859EA" w:rsidRPr="00112741" w:rsidRDefault="009859EA" w:rsidP="009859EA">
            <w:pPr>
              <w:pStyle w:val="Listparagraf"/>
              <w:widowControl/>
              <w:numPr>
                <w:ilvl w:val="0"/>
                <w:numId w:val="8"/>
              </w:numPr>
              <w:overflowPunct/>
              <w:autoSpaceDE/>
              <w:autoSpaceDN/>
              <w:spacing w:before="120" w:after="120" w:line="360" w:lineRule="auto"/>
              <w:contextualSpacing w:val="0"/>
              <w:textAlignment w:val="auto"/>
              <w:rPr>
                <w:rFonts w:ascii="Arial" w:eastAsia="Arial" w:hAnsi="Arial"/>
                <w:sz w:val="20"/>
                <w:szCs w:val="20"/>
                <w:lang w:val="ro-RO"/>
              </w:rPr>
            </w:pPr>
            <w:r w:rsidRPr="00112741">
              <w:rPr>
                <w:rFonts w:ascii="Arial" w:eastAsia="Arial" w:hAnsi="Arial"/>
                <w:sz w:val="20"/>
                <w:szCs w:val="20"/>
                <w:lang w:val="ro-RO"/>
              </w:rPr>
              <w:lastRenderedPageBreak/>
              <w:t xml:space="preserve">Pentru fiecare zi “n” de livrare, Părțile au obligația de a notifica in platforma GMOIS a OTS transferul dreptului de proprietate, in PVT, pentru cantitatea zilnica de gaze naturale programata a fi livrata/ preluata, in conformitatea cu prevederile </w:t>
            </w:r>
            <w:r w:rsidRPr="00112741">
              <w:rPr>
                <w:rFonts w:ascii="Arial" w:eastAsia="Arial" w:hAnsi="Arial"/>
                <w:color w:val="FF0000"/>
                <w:sz w:val="20"/>
                <w:szCs w:val="20"/>
                <w:lang w:val="ro-RO"/>
              </w:rPr>
              <w:t xml:space="preserve">alin. (8) de mai jos. </w:t>
            </w:r>
          </w:p>
          <w:p w:rsidR="009859EA" w:rsidRPr="00112741" w:rsidRDefault="009859EA" w:rsidP="009859EA">
            <w:pPr>
              <w:pStyle w:val="Listparagraf"/>
              <w:widowControl/>
              <w:numPr>
                <w:ilvl w:val="0"/>
                <w:numId w:val="8"/>
              </w:numPr>
              <w:overflowPunct/>
              <w:autoSpaceDE/>
              <w:autoSpaceDN/>
              <w:spacing w:before="120" w:after="120" w:line="360" w:lineRule="auto"/>
              <w:contextualSpacing w:val="0"/>
              <w:textAlignment w:val="auto"/>
              <w:rPr>
                <w:rFonts w:ascii="Arial" w:eastAsia="Arial" w:hAnsi="Arial"/>
                <w:sz w:val="20"/>
                <w:szCs w:val="20"/>
                <w:lang w:val="ro-RO"/>
              </w:rPr>
            </w:pPr>
            <w:r w:rsidRPr="00112741">
              <w:rPr>
                <w:rFonts w:ascii="Arial" w:eastAsia="Arial" w:hAnsi="Arial"/>
                <w:sz w:val="20"/>
                <w:szCs w:val="20"/>
                <w:lang w:val="ro-RO"/>
              </w:rPr>
              <w:t>Cantitatea zilnica de gaze naturale efectiv preluata de Cumpărător in ziua “n” va fi cantitatea confirmata de OTS, in platforma GMOIS, ca fiind transferata intre Părți, in PVT, in baza prezentului Contract, in ziua respectiva, conform prevederilor Codului Rețelei.</w:t>
            </w:r>
          </w:p>
          <w:p w:rsidR="009859EA" w:rsidRPr="00112741" w:rsidRDefault="009859EA" w:rsidP="009859EA">
            <w:pPr>
              <w:pStyle w:val="Listparagraf"/>
              <w:widowControl/>
              <w:numPr>
                <w:ilvl w:val="0"/>
                <w:numId w:val="8"/>
              </w:numPr>
              <w:overflowPunct/>
              <w:autoSpaceDE/>
              <w:autoSpaceDN/>
              <w:spacing w:after="120" w:line="360" w:lineRule="auto"/>
              <w:textAlignment w:val="auto"/>
              <w:rPr>
                <w:rFonts w:ascii="Arial" w:hAnsi="Arial"/>
                <w:sz w:val="20"/>
                <w:szCs w:val="20"/>
                <w:lang w:val="ro-RO"/>
              </w:rPr>
            </w:pPr>
            <w:r w:rsidRPr="00112741">
              <w:rPr>
                <w:rFonts w:ascii="Arial" w:eastAsia="Arial" w:hAnsi="Arial"/>
                <w:sz w:val="20"/>
                <w:szCs w:val="20"/>
                <w:lang w:val="ro-RO"/>
              </w:rPr>
              <w:t xml:space="preserve">Nominalizare zilnica reprezintă cantitatea contractata zilnic (MWh/zi) fiind conforma cu prevederile </w:t>
            </w:r>
            <w:r w:rsidRPr="00112741">
              <w:rPr>
                <w:rFonts w:ascii="Arial" w:hAnsi="Arial"/>
                <w:sz w:val="20"/>
                <w:szCs w:val="20"/>
                <w:lang w:val="ro-RO"/>
              </w:rPr>
              <w:t>„Anexei de tranzacționare” inclusa in Anexa 1 a prezentului Contract</w:t>
            </w:r>
            <w:r w:rsidRPr="00112741">
              <w:rPr>
                <w:rFonts w:ascii="Arial" w:eastAsia="Arial" w:hAnsi="Arial"/>
                <w:sz w:val="20"/>
                <w:szCs w:val="20"/>
                <w:lang w:val="ro-RO"/>
              </w:rPr>
              <w:t>.</w:t>
            </w:r>
          </w:p>
          <w:p w:rsidR="009859EA" w:rsidRPr="00112741" w:rsidRDefault="009859EA" w:rsidP="009859EA">
            <w:pPr>
              <w:pStyle w:val="Listparagraf"/>
              <w:widowControl/>
              <w:numPr>
                <w:ilvl w:val="0"/>
                <w:numId w:val="8"/>
              </w:numPr>
              <w:tabs>
                <w:tab w:val="left" w:pos="567"/>
              </w:tabs>
              <w:overflowPunct/>
              <w:autoSpaceDE/>
              <w:autoSpaceDN/>
              <w:spacing w:before="120" w:after="120" w:line="360" w:lineRule="auto"/>
              <w:contextualSpacing w:val="0"/>
              <w:textAlignment w:val="auto"/>
              <w:rPr>
                <w:rFonts w:ascii="Arial" w:eastAsia="Arial" w:hAnsi="Arial"/>
                <w:sz w:val="20"/>
                <w:szCs w:val="20"/>
                <w:lang w:val="ro-RO"/>
              </w:rPr>
            </w:pPr>
            <w:r w:rsidRPr="00112741">
              <w:rPr>
                <w:rFonts w:ascii="Arial" w:eastAsia="Arial" w:hAnsi="Arial"/>
                <w:sz w:val="20"/>
                <w:szCs w:val="20"/>
                <w:lang w:val="ro-RO"/>
              </w:rPr>
              <w:t xml:space="preserve">Orice dezechilibru zilnic/ lunar generat Vânzătorului/ Cumpărătorului este asumat de către Cumpărător, respectiv Vânzător si intra in responsabilitatea Cumpărătorului/ Vânzătorului, după caz, cu excepția cazurilor in care Părțile, de comun acord, stabilesc o alta soluție. </w:t>
            </w:r>
          </w:p>
          <w:p w:rsidR="009859EA" w:rsidRPr="00112741" w:rsidRDefault="009859EA" w:rsidP="009859EA">
            <w:pPr>
              <w:pStyle w:val="Listparagraf"/>
              <w:widowControl/>
              <w:numPr>
                <w:ilvl w:val="0"/>
                <w:numId w:val="8"/>
              </w:numPr>
              <w:tabs>
                <w:tab w:val="left" w:pos="567"/>
              </w:tabs>
              <w:overflowPunct/>
              <w:autoSpaceDE/>
              <w:autoSpaceDN/>
              <w:spacing w:before="120" w:after="120" w:line="360" w:lineRule="auto"/>
              <w:contextualSpacing w:val="0"/>
              <w:textAlignment w:val="auto"/>
              <w:rPr>
                <w:rFonts w:ascii="Arial" w:eastAsia="Arial" w:hAnsi="Arial"/>
                <w:sz w:val="20"/>
                <w:szCs w:val="20"/>
                <w:lang w:val="ro-RO"/>
              </w:rPr>
            </w:pPr>
            <w:r w:rsidRPr="00112741">
              <w:rPr>
                <w:rFonts w:ascii="Arial" w:eastAsia="Arial" w:hAnsi="Arial"/>
                <w:sz w:val="20"/>
                <w:szCs w:val="20"/>
                <w:lang w:val="ro-RO"/>
              </w:rPr>
              <w:t>Contravaloarea dezechilibrelor generate de către Cumpărător/ Vânzător se datorează către cealaltă Parte si se calculează conform prevederilor legale in vigoare.</w:t>
            </w:r>
          </w:p>
          <w:p w:rsidR="009859EA" w:rsidRPr="00112741" w:rsidRDefault="009859EA" w:rsidP="009859EA">
            <w:pPr>
              <w:pStyle w:val="Frspaiere"/>
              <w:numPr>
                <w:ilvl w:val="0"/>
                <w:numId w:val="8"/>
              </w:numPr>
              <w:spacing w:line="360" w:lineRule="auto"/>
              <w:jc w:val="both"/>
              <w:rPr>
                <w:rFonts w:cs="Arial"/>
                <w:color w:val="auto"/>
                <w:sz w:val="20"/>
                <w:szCs w:val="20"/>
                <w:lang w:val="ro-RO"/>
              </w:rPr>
            </w:pPr>
            <w:r w:rsidRPr="00112741">
              <w:rPr>
                <w:rFonts w:cs="Arial"/>
                <w:color w:val="auto"/>
                <w:sz w:val="20"/>
                <w:szCs w:val="20"/>
                <w:lang w:val="ro-RO"/>
              </w:rPr>
              <w:t xml:space="preserve">Nelivrarea, respectiv nepreluarea cantității de gaze naturale contractate, parțial sau în totalitate, conferă părții prejudiciate dreptul să factureze părții în culpă contravaloarea cantității nelivrate/ nepreluate, cu </w:t>
            </w:r>
            <w:r w:rsidRPr="00112741">
              <w:rPr>
                <w:rFonts w:cs="Arial"/>
                <w:color w:val="auto"/>
                <w:sz w:val="20"/>
                <w:szCs w:val="20"/>
                <w:highlight w:val="yellow"/>
                <w:lang w:val="ro-RO"/>
              </w:rPr>
              <w:t>titlu de penalitate.</w:t>
            </w: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Respins. Partea care se considera prejudiciata are posibilitatea de a recupera prejudiciile in termenele legale.</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 in principiu ca urmare a reformularii contractului.</w:t>
            </w:r>
          </w:p>
        </w:tc>
      </w:tr>
      <w:tr w:rsidR="009859EA" w:rsidRPr="00112741" w:rsidTr="00FD692B">
        <w:tc>
          <w:tcPr>
            <w:tcW w:w="7599" w:type="dxa"/>
          </w:tcPr>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lastRenderedPageBreak/>
              <w:t>Cap. V Durata Contractului</w:t>
            </w:r>
          </w:p>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t>Art. 4</w:t>
            </w:r>
          </w:p>
          <w:p w:rsidR="009859EA" w:rsidRPr="00112741" w:rsidRDefault="009859EA" w:rsidP="009859EA">
            <w:pPr>
              <w:pStyle w:val="Frspaiere"/>
              <w:numPr>
                <w:ilvl w:val="0"/>
                <w:numId w:val="10"/>
              </w:numPr>
              <w:spacing w:line="276" w:lineRule="auto"/>
              <w:rPr>
                <w:rFonts w:cs="Arial"/>
                <w:color w:val="auto"/>
                <w:sz w:val="20"/>
                <w:szCs w:val="20"/>
                <w:lang w:val="ro-RO"/>
              </w:rPr>
            </w:pPr>
            <w:r w:rsidRPr="00112741">
              <w:rPr>
                <w:rFonts w:cs="Arial"/>
                <w:color w:val="auto"/>
                <w:sz w:val="20"/>
                <w:szCs w:val="20"/>
                <w:lang w:val="ro-RO"/>
              </w:rPr>
              <w:t xml:space="preserve">Prezentul Contract se încheie </w:t>
            </w:r>
            <w:r w:rsidRPr="00112741">
              <w:rPr>
                <w:rFonts w:cs="Arial"/>
                <w:b/>
                <w:color w:val="auto"/>
                <w:sz w:val="20"/>
                <w:szCs w:val="20"/>
                <w:lang w:val="ro-RO"/>
              </w:rPr>
              <w:t>pe perioada</w:t>
            </w:r>
          </w:p>
          <w:p w:rsidR="009859EA" w:rsidRPr="00112741" w:rsidRDefault="009859EA" w:rsidP="009859EA">
            <w:pPr>
              <w:pStyle w:val="Frspaiere"/>
              <w:spacing w:line="276" w:lineRule="auto"/>
              <w:ind w:left="720"/>
              <w:rPr>
                <w:rFonts w:cs="Arial"/>
                <w:color w:val="auto"/>
                <w:sz w:val="20"/>
                <w:szCs w:val="20"/>
                <w:lang w:val="ro-RO"/>
              </w:rPr>
            </w:pPr>
          </w:p>
          <w:p w:rsidR="009859EA" w:rsidRPr="00112741" w:rsidRDefault="009859EA" w:rsidP="009859EA">
            <w:pPr>
              <w:pStyle w:val="Frspaiere"/>
              <w:spacing w:line="276" w:lineRule="auto"/>
              <w:ind w:left="720"/>
              <w:rPr>
                <w:rFonts w:cs="Arial"/>
                <w:b/>
                <w:color w:val="auto"/>
                <w:sz w:val="20"/>
                <w:szCs w:val="20"/>
                <w:lang w:val="ro-RO"/>
              </w:rPr>
            </w:pPr>
            <w:r w:rsidRPr="00112741">
              <w:rPr>
                <w:rFonts w:cs="Arial"/>
                <w:b/>
                <w:color w:val="auto"/>
                <w:sz w:val="20"/>
                <w:szCs w:val="20"/>
                <w:lang w:val="ro-RO"/>
              </w:rPr>
              <w:t xml:space="preserve">□  .............................. </w:t>
            </w:r>
          </w:p>
          <w:p w:rsidR="009859EA" w:rsidRPr="00112741" w:rsidRDefault="009859EA" w:rsidP="009859EA">
            <w:pPr>
              <w:pStyle w:val="Frspaiere"/>
              <w:spacing w:line="276" w:lineRule="auto"/>
              <w:ind w:left="720"/>
              <w:rPr>
                <w:rFonts w:cs="Arial"/>
                <w:i/>
                <w:color w:val="auto"/>
                <w:sz w:val="20"/>
                <w:szCs w:val="20"/>
                <w:lang w:val="ro-RO"/>
              </w:rPr>
            </w:pPr>
            <w:r w:rsidRPr="00112741">
              <w:rPr>
                <w:rFonts w:cs="Arial"/>
                <w:i/>
                <w:color w:val="auto"/>
                <w:sz w:val="20"/>
                <w:szCs w:val="20"/>
                <w:lang w:val="ro-RO"/>
              </w:rPr>
              <w:t>(sau)</w:t>
            </w:r>
          </w:p>
          <w:p w:rsidR="009859EA" w:rsidRPr="00112741" w:rsidRDefault="009859EA" w:rsidP="009859EA">
            <w:pPr>
              <w:pStyle w:val="Frspaiere"/>
              <w:spacing w:line="276" w:lineRule="auto"/>
              <w:ind w:left="720"/>
              <w:rPr>
                <w:rFonts w:cs="Arial"/>
                <w:b/>
                <w:color w:val="auto"/>
                <w:sz w:val="20"/>
                <w:szCs w:val="20"/>
                <w:lang w:val="ro-RO"/>
              </w:rPr>
            </w:pPr>
            <w:r w:rsidRPr="00112741">
              <w:rPr>
                <w:rFonts w:cs="Arial"/>
                <w:b/>
                <w:color w:val="auto"/>
                <w:sz w:val="20"/>
                <w:szCs w:val="20"/>
                <w:lang w:val="ro-RO"/>
              </w:rPr>
              <w:t xml:space="preserve">□ nedeterminata.  </w:t>
            </w:r>
          </w:p>
          <w:p w:rsidR="009859EA" w:rsidRPr="00112741" w:rsidRDefault="009859EA" w:rsidP="009859EA">
            <w:pPr>
              <w:pStyle w:val="Frspaiere"/>
              <w:spacing w:line="276" w:lineRule="auto"/>
              <w:ind w:left="720"/>
              <w:rPr>
                <w:rFonts w:cs="Arial"/>
                <w:color w:val="auto"/>
                <w:sz w:val="20"/>
                <w:szCs w:val="20"/>
                <w:lang w:val="ro-RO"/>
              </w:rPr>
            </w:pPr>
          </w:p>
          <w:p w:rsidR="009859EA" w:rsidRPr="00112741" w:rsidRDefault="009859EA" w:rsidP="009859EA">
            <w:pPr>
              <w:pStyle w:val="Frspaiere"/>
              <w:spacing w:line="276" w:lineRule="auto"/>
              <w:ind w:left="720"/>
              <w:rPr>
                <w:rFonts w:cs="Arial"/>
                <w:color w:val="auto"/>
                <w:sz w:val="20"/>
                <w:szCs w:val="20"/>
                <w:lang w:val="ro-RO"/>
              </w:rPr>
            </w:pPr>
          </w:p>
          <w:p w:rsidR="009859EA" w:rsidRPr="00112741" w:rsidRDefault="009859EA" w:rsidP="009859EA">
            <w:pPr>
              <w:pStyle w:val="Frspaiere"/>
              <w:spacing w:line="276" w:lineRule="auto"/>
              <w:ind w:left="720"/>
              <w:rPr>
                <w:rFonts w:cs="Arial"/>
                <w:color w:val="auto"/>
                <w:sz w:val="20"/>
                <w:szCs w:val="20"/>
                <w:lang w:val="ro-RO"/>
              </w:rPr>
            </w:pPr>
          </w:p>
          <w:p w:rsidR="009859EA" w:rsidRPr="00112741" w:rsidRDefault="009859EA" w:rsidP="009859EA">
            <w:pPr>
              <w:pStyle w:val="Frspaiere"/>
              <w:spacing w:line="276" w:lineRule="auto"/>
              <w:ind w:left="720"/>
              <w:rPr>
                <w:rFonts w:cs="Arial"/>
                <w:color w:val="auto"/>
                <w:sz w:val="20"/>
                <w:szCs w:val="20"/>
                <w:lang w:val="ro-RO"/>
              </w:rPr>
            </w:pPr>
          </w:p>
          <w:p w:rsidR="009859EA" w:rsidRPr="00112741" w:rsidRDefault="009859EA" w:rsidP="009859EA">
            <w:pPr>
              <w:pStyle w:val="Frspaiere"/>
              <w:numPr>
                <w:ilvl w:val="0"/>
                <w:numId w:val="10"/>
              </w:numPr>
              <w:spacing w:line="276" w:lineRule="auto"/>
              <w:jc w:val="both"/>
              <w:rPr>
                <w:rFonts w:cs="Arial"/>
                <w:color w:val="auto"/>
                <w:sz w:val="20"/>
                <w:szCs w:val="20"/>
                <w:lang w:val="ro-RO"/>
              </w:rPr>
            </w:pPr>
            <w:r w:rsidRPr="00112741">
              <w:rPr>
                <w:rFonts w:cs="Arial"/>
                <w:color w:val="auto"/>
                <w:sz w:val="20"/>
                <w:szCs w:val="20"/>
                <w:lang w:val="ro-RO"/>
              </w:rPr>
              <w:t xml:space="preserve">In </w:t>
            </w:r>
            <w:proofErr w:type="spellStart"/>
            <w:r w:rsidRPr="00112741">
              <w:rPr>
                <w:rFonts w:cs="Arial"/>
                <w:color w:val="auto"/>
                <w:sz w:val="20"/>
                <w:szCs w:val="20"/>
                <w:lang w:val="ro-RO"/>
              </w:rPr>
              <w:t>situatia</w:t>
            </w:r>
            <w:proofErr w:type="spellEnd"/>
            <w:r w:rsidRPr="00112741">
              <w:rPr>
                <w:rFonts w:cs="Arial"/>
                <w:color w:val="auto"/>
                <w:sz w:val="20"/>
                <w:szCs w:val="20"/>
                <w:lang w:val="ro-RO"/>
              </w:rPr>
              <w:t xml:space="preserve"> </w:t>
            </w:r>
            <w:proofErr w:type="spellStart"/>
            <w:r w:rsidRPr="00112741">
              <w:rPr>
                <w:rFonts w:cs="Arial"/>
                <w:color w:val="auto"/>
                <w:sz w:val="20"/>
                <w:szCs w:val="20"/>
                <w:lang w:val="ro-RO"/>
              </w:rPr>
              <w:t>expirarii</w:t>
            </w:r>
            <w:proofErr w:type="spellEnd"/>
            <w:r w:rsidRPr="00112741">
              <w:rPr>
                <w:rFonts w:cs="Arial"/>
                <w:color w:val="auto"/>
                <w:sz w:val="20"/>
                <w:szCs w:val="20"/>
                <w:lang w:val="ro-RO"/>
              </w:rPr>
              <w:t xml:space="preserve">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rsidR="009859EA" w:rsidRPr="00112741" w:rsidRDefault="009859EA" w:rsidP="009859EA">
            <w:pPr>
              <w:pStyle w:val="Frspaiere"/>
              <w:spacing w:line="276" w:lineRule="auto"/>
              <w:rPr>
                <w:rFonts w:cs="Arial"/>
                <w:b/>
                <w:color w:val="auto"/>
                <w:sz w:val="20"/>
                <w:szCs w:val="20"/>
                <w:lang w:val="ro-RO"/>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t>Cap. V Durata Contractului</w:t>
            </w:r>
          </w:p>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t>Art. 4</w:t>
            </w:r>
          </w:p>
          <w:p w:rsidR="009859EA" w:rsidRPr="00112741" w:rsidRDefault="009859EA" w:rsidP="009859EA">
            <w:pPr>
              <w:pStyle w:val="Frspaiere"/>
              <w:numPr>
                <w:ilvl w:val="0"/>
                <w:numId w:val="11"/>
              </w:numPr>
              <w:spacing w:line="276" w:lineRule="auto"/>
              <w:rPr>
                <w:rFonts w:cs="Arial"/>
                <w:color w:val="auto"/>
                <w:sz w:val="20"/>
                <w:szCs w:val="20"/>
                <w:lang w:val="ro-RO"/>
              </w:rPr>
            </w:pPr>
            <w:r w:rsidRPr="00112741">
              <w:rPr>
                <w:rFonts w:cs="Arial"/>
                <w:color w:val="auto"/>
                <w:sz w:val="20"/>
                <w:szCs w:val="20"/>
                <w:lang w:val="ro-RO"/>
              </w:rPr>
              <w:t xml:space="preserve">Prezentul Contract se încheie </w:t>
            </w:r>
            <w:r w:rsidRPr="00112741">
              <w:rPr>
                <w:rFonts w:cs="Arial"/>
                <w:b/>
                <w:color w:val="auto"/>
                <w:sz w:val="20"/>
                <w:szCs w:val="20"/>
                <w:lang w:val="ro-RO"/>
              </w:rPr>
              <w:t>pe perioada</w:t>
            </w:r>
          </w:p>
          <w:p w:rsidR="009859EA" w:rsidRPr="00112741" w:rsidRDefault="009859EA" w:rsidP="009859EA">
            <w:pPr>
              <w:pStyle w:val="Frspaiere"/>
              <w:spacing w:line="276" w:lineRule="auto"/>
              <w:ind w:left="720"/>
              <w:rPr>
                <w:rFonts w:cs="Arial"/>
                <w:color w:val="auto"/>
                <w:sz w:val="20"/>
                <w:szCs w:val="20"/>
                <w:lang w:val="ro-RO"/>
              </w:rPr>
            </w:pPr>
          </w:p>
          <w:p w:rsidR="009859EA" w:rsidRPr="00112741" w:rsidRDefault="009859EA" w:rsidP="009859EA">
            <w:pPr>
              <w:pStyle w:val="Frspaiere"/>
              <w:spacing w:line="276" w:lineRule="auto"/>
              <w:ind w:left="720"/>
              <w:rPr>
                <w:rFonts w:cs="Arial"/>
                <w:b/>
                <w:color w:val="auto"/>
                <w:sz w:val="20"/>
                <w:szCs w:val="20"/>
                <w:lang w:val="ro-RO"/>
              </w:rPr>
            </w:pPr>
            <w:r w:rsidRPr="00112741">
              <w:rPr>
                <w:rFonts w:cs="Arial"/>
                <w:b/>
                <w:color w:val="auto"/>
                <w:sz w:val="20"/>
                <w:szCs w:val="20"/>
                <w:lang w:val="ro-RO"/>
              </w:rPr>
              <w:t xml:space="preserve">□  .............................. </w:t>
            </w:r>
          </w:p>
          <w:p w:rsidR="009859EA" w:rsidRPr="00112741" w:rsidRDefault="009859EA" w:rsidP="009859EA">
            <w:pPr>
              <w:pStyle w:val="Frspaiere"/>
              <w:spacing w:line="276" w:lineRule="auto"/>
              <w:ind w:left="720"/>
              <w:rPr>
                <w:rFonts w:cs="Arial"/>
                <w:i/>
                <w:strike/>
                <w:color w:val="auto"/>
                <w:sz w:val="20"/>
                <w:szCs w:val="20"/>
                <w:highlight w:val="yellow"/>
                <w:lang w:val="ro-RO"/>
              </w:rPr>
            </w:pPr>
            <w:r w:rsidRPr="00112741">
              <w:rPr>
                <w:rFonts w:cs="Arial"/>
                <w:i/>
                <w:strike/>
                <w:color w:val="auto"/>
                <w:sz w:val="20"/>
                <w:szCs w:val="20"/>
                <w:highlight w:val="yellow"/>
                <w:lang w:val="ro-RO"/>
              </w:rPr>
              <w:t>(sau)</w:t>
            </w:r>
          </w:p>
          <w:p w:rsidR="009859EA" w:rsidRPr="00112741" w:rsidRDefault="009859EA" w:rsidP="009859EA">
            <w:pPr>
              <w:pStyle w:val="Frspaiere"/>
              <w:spacing w:line="276" w:lineRule="auto"/>
              <w:ind w:left="720"/>
              <w:rPr>
                <w:rFonts w:cs="Arial"/>
                <w:b/>
                <w:strike/>
                <w:color w:val="auto"/>
                <w:sz w:val="20"/>
                <w:szCs w:val="20"/>
                <w:lang w:val="ro-RO"/>
              </w:rPr>
            </w:pPr>
            <w:r w:rsidRPr="00112741">
              <w:rPr>
                <w:rFonts w:cs="Arial"/>
                <w:b/>
                <w:strike/>
                <w:color w:val="auto"/>
                <w:sz w:val="20"/>
                <w:szCs w:val="20"/>
                <w:highlight w:val="yellow"/>
                <w:lang w:val="ro-RO"/>
              </w:rPr>
              <w:t>□ nedeterminata.</w:t>
            </w:r>
            <w:r w:rsidRPr="00112741">
              <w:rPr>
                <w:rFonts w:cs="Arial"/>
                <w:b/>
                <w:strike/>
                <w:color w:val="auto"/>
                <w:sz w:val="20"/>
                <w:szCs w:val="20"/>
                <w:lang w:val="ro-RO"/>
              </w:rPr>
              <w:t xml:space="preserve">  </w:t>
            </w:r>
          </w:p>
          <w:p w:rsidR="009859EA" w:rsidRPr="00112741" w:rsidRDefault="009859EA" w:rsidP="009859EA">
            <w:pPr>
              <w:pStyle w:val="Frspaiere"/>
              <w:spacing w:line="276" w:lineRule="auto"/>
              <w:ind w:left="720"/>
              <w:rPr>
                <w:rFonts w:cs="Arial"/>
                <w:b/>
                <w:color w:val="auto"/>
                <w:sz w:val="20"/>
                <w:szCs w:val="20"/>
                <w:lang w:val="ro-RO"/>
              </w:rPr>
            </w:pPr>
          </w:p>
          <w:p w:rsidR="009859EA" w:rsidRPr="00112741" w:rsidRDefault="009859EA" w:rsidP="009859EA">
            <w:pPr>
              <w:pStyle w:val="Frspaiere"/>
              <w:spacing w:line="276" w:lineRule="auto"/>
              <w:ind w:left="720"/>
              <w:rPr>
                <w:rFonts w:cs="Arial"/>
                <w:color w:val="auto"/>
                <w:sz w:val="20"/>
                <w:szCs w:val="20"/>
                <w:lang w:val="ro-RO"/>
              </w:rPr>
            </w:pPr>
          </w:p>
          <w:p w:rsidR="009859EA" w:rsidRPr="00112741" w:rsidRDefault="009859EA" w:rsidP="009859EA">
            <w:pPr>
              <w:pStyle w:val="Frspaiere"/>
              <w:numPr>
                <w:ilvl w:val="0"/>
                <w:numId w:val="11"/>
              </w:numPr>
              <w:spacing w:line="276" w:lineRule="auto"/>
              <w:jc w:val="both"/>
              <w:rPr>
                <w:rFonts w:cs="Arial"/>
                <w:color w:val="auto"/>
                <w:sz w:val="20"/>
                <w:szCs w:val="20"/>
                <w:lang w:val="ro-RO"/>
              </w:rPr>
            </w:pPr>
            <w:r w:rsidRPr="00112741">
              <w:rPr>
                <w:rFonts w:cs="Arial"/>
                <w:color w:val="auto"/>
                <w:sz w:val="20"/>
                <w:szCs w:val="20"/>
                <w:lang w:val="ro-RO"/>
              </w:rPr>
              <w:t xml:space="preserve">In </w:t>
            </w:r>
            <w:proofErr w:type="spellStart"/>
            <w:r w:rsidRPr="00112741">
              <w:rPr>
                <w:rFonts w:cs="Arial"/>
                <w:color w:val="auto"/>
                <w:sz w:val="20"/>
                <w:szCs w:val="20"/>
                <w:lang w:val="ro-RO"/>
              </w:rPr>
              <w:t>situatia</w:t>
            </w:r>
            <w:proofErr w:type="spellEnd"/>
            <w:r w:rsidRPr="00112741">
              <w:rPr>
                <w:rFonts w:cs="Arial"/>
                <w:color w:val="auto"/>
                <w:sz w:val="20"/>
                <w:szCs w:val="20"/>
                <w:lang w:val="ro-RO"/>
              </w:rPr>
              <w:t xml:space="preserve"> </w:t>
            </w:r>
            <w:proofErr w:type="spellStart"/>
            <w:r w:rsidRPr="00112741">
              <w:rPr>
                <w:rFonts w:cs="Arial"/>
                <w:color w:val="auto"/>
                <w:sz w:val="20"/>
                <w:szCs w:val="20"/>
                <w:lang w:val="ro-RO"/>
              </w:rPr>
              <w:t>expirarii</w:t>
            </w:r>
            <w:proofErr w:type="spellEnd"/>
            <w:r w:rsidRPr="00112741">
              <w:rPr>
                <w:rFonts w:cs="Arial"/>
                <w:color w:val="auto"/>
                <w:sz w:val="20"/>
                <w:szCs w:val="20"/>
                <w:lang w:val="ro-RO"/>
              </w:rPr>
              <w:t xml:space="preserve">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rsidR="009859EA" w:rsidRPr="00112741" w:rsidRDefault="009859EA" w:rsidP="009859EA">
            <w:pPr>
              <w:spacing w:line="276" w:lineRule="auto"/>
              <w:rPr>
                <w:rFonts w:ascii="Arial" w:hAnsi="Arial" w:cs="Arial"/>
                <w:b/>
                <w:bCs/>
                <w:color w:val="4472C4" w:themeColor="accent1"/>
                <w:sz w:val="20"/>
                <w:szCs w:val="20"/>
              </w:rPr>
            </w:pPr>
          </w:p>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Petrom</w:t>
            </w: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Art. 4</w:t>
            </w:r>
          </w:p>
          <w:p w:rsidR="009859EA" w:rsidRPr="00112741" w:rsidRDefault="009859EA" w:rsidP="009859EA">
            <w:pPr>
              <w:pStyle w:val="Frspaiere"/>
              <w:spacing w:line="360" w:lineRule="auto"/>
              <w:rPr>
                <w:rFonts w:cs="Arial"/>
                <w:b/>
                <w:color w:val="auto"/>
                <w:sz w:val="20"/>
                <w:szCs w:val="20"/>
                <w:lang w:val="ro-RO"/>
              </w:rPr>
            </w:pPr>
          </w:p>
          <w:p w:rsidR="009859EA" w:rsidRPr="00112741" w:rsidRDefault="009859EA" w:rsidP="009859EA">
            <w:pPr>
              <w:pStyle w:val="Frspaiere"/>
              <w:numPr>
                <w:ilvl w:val="0"/>
                <w:numId w:val="16"/>
              </w:numPr>
              <w:spacing w:line="360" w:lineRule="auto"/>
              <w:jc w:val="both"/>
              <w:rPr>
                <w:rFonts w:cs="Arial"/>
                <w:color w:val="auto"/>
                <w:sz w:val="20"/>
                <w:szCs w:val="20"/>
                <w:lang w:val="ro-RO"/>
              </w:rPr>
            </w:pPr>
            <w:r w:rsidRPr="00112741">
              <w:rPr>
                <w:rFonts w:cs="Arial"/>
                <w:color w:val="auto"/>
                <w:sz w:val="20"/>
                <w:szCs w:val="20"/>
                <w:lang w:val="ro-RO"/>
              </w:rPr>
              <w:lastRenderedPageBreak/>
              <w:t xml:space="preserve">Perioada de Valabilitate a prezentului Contract începe la </w:t>
            </w:r>
            <w:r w:rsidRPr="00112741">
              <w:rPr>
                <w:rFonts w:cs="Arial"/>
                <w:color w:val="auto"/>
                <w:sz w:val="20"/>
                <w:szCs w:val="20"/>
                <w:highlight w:val="cyan"/>
                <w:lang w:val="ro-RO"/>
              </w:rPr>
              <w:t>data semnării</w:t>
            </w:r>
            <w:r w:rsidRPr="00112741">
              <w:rPr>
                <w:rFonts w:cs="Arial"/>
                <w:color w:val="auto"/>
                <w:sz w:val="20"/>
                <w:szCs w:val="20"/>
                <w:lang w:val="ro-RO"/>
              </w:rPr>
              <w:t xml:space="preserve"> lui de ambele Părți (</w:t>
            </w:r>
            <w:r w:rsidRPr="00112741">
              <w:rPr>
                <w:rFonts w:cs="Arial"/>
                <w:color w:val="auto"/>
                <w:sz w:val="20"/>
                <w:szCs w:val="20"/>
                <w:highlight w:val="cyan"/>
                <w:lang w:val="ro-RO"/>
              </w:rPr>
              <w:t>„Data de intrare în vigoare”)</w:t>
            </w:r>
            <w:r w:rsidRPr="00112741">
              <w:rPr>
                <w:rFonts w:cs="Arial"/>
                <w:color w:val="auto"/>
                <w:sz w:val="20"/>
                <w:szCs w:val="20"/>
                <w:lang w:val="ro-RO"/>
              </w:rPr>
              <w:t xml:space="preserve"> si încetează la </w:t>
            </w:r>
            <w:r w:rsidRPr="00112741">
              <w:rPr>
                <w:rFonts w:cs="Arial"/>
                <w:color w:val="FF0000"/>
                <w:sz w:val="20"/>
                <w:szCs w:val="20"/>
                <w:lang w:val="ro-RO"/>
              </w:rPr>
              <w:t xml:space="preserve">Data de sfârșit a perioadei de livrare </w:t>
            </w:r>
            <w:r w:rsidRPr="00112741">
              <w:rPr>
                <w:rFonts w:cs="Arial"/>
                <w:color w:val="auto"/>
                <w:sz w:val="20"/>
                <w:szCs w:val="20"/>
                <w:lang w:val="ro-RO"/>
              </w:rPr>
              <w:t>aferentă Produsului standardizat precizat in Anexa 1 („Data de expirare”).</w:t>
            </w:r>
          </w:p>
          <w:p w:rsidR="009859EA" w:rsidRPr="00112741" w:rsidRDefault="009859EA" w:rsidP="009859EA">
            <w:pPr>
              <w:pStyle w:val="Frspaiere"/>
              <w:numPr>
                <w:ilvl w:val="0"/>
                <w:numId w:val="16"/>
              </w:numPr>
              <w:spacing w:line="360" w:lineRule="auto"/>
              <w:jc w:val="both"/>
              <w:rPr>
                <w:rFonts w:cs="Arial"/>
                <w:sz w:val="20"/>
                <w:szCs w:val="20"/>
                <w:lang w:val="ro-RO"/>
              </w:rPr>
            </w:pPr>
            <w:r w:rsidRPr="00112741">
              <w:rPr>
                <w:rFonts w:cs="Arial"/>
                <w:sz w:val="20"/>
                <w:szCs w:val="20"/>
                <w:highlight w:val="cyan"/>
                <w:lang w:val="ro-RO"/>
              </w:rPr>
              <w:t>Intrarea efectiva în vigoare a Contractului</w:t>
            </w:r>
            <w:r w:rsidRPr="00112741">
              <w:rPr>
                <w:rFonts w:cs="Arial"/>
                <w:sz w:val="20"/>
                <w:szCs w:val="20"/>
                <w:lang w:val="ro-RO"/>
              </w:rPr>
              <w:t xml:space="preserve"> are loc la</w:t>
            </w:r>
            <w:r w:rsidRPr="00112741">
              <w:rPr>
                <w:rFonts w:cs="Arial"/>
                <w:color w:val="FF0000"/>
                <w:sz w:val="20"/>
                <w:szCs w:val="20"/>
                <w:lang w:val="ro-RO"/>
              </w:rPr>
              <w:t xml:space="preserve"> Data de începere a livrării </w:t>
            </w:r>
            <w:r w:rsidRPr="00112741">
              <w:rPr>
                <w:rFonts w:cs="Arial"/>
                <w:color w:val="auto"/>
                <w:sz w:val="20"/>
                <w:szCs w:val="20"/>
                <w:lang w:val="ro-RO"/>
              </w:rPr>
              <w:t>aferentă Produsului standardizat precizat in Anexa 1</w:t>
            </w:r>
            <w:r w:rsidRPr="00112741">
              <w:rPr>
                <w:rFonts w:cs="Arial"/>
                <w:sz w:val="20"/>
                <w:szCs w:val="20"/>
                <w:lang w:val="ro-RO"/>
              </w:rPr>
              <w:t>, cu condiția îndeplinirii în termen de către Părți a obligațiilor de garantare a executării Contractului, așa cum sunt stabilite la Art. 6.</w:t>
            </w:r>
          </w:p>
          <w:p w:rsidR="009859EA" w:rsidRPr="00112741" w:rsidRDefault="009859EA" w:rsidP="009859EA">
            <w:pPr>
              <w:pStyle w:val="Frspaiere"/>
              <w:numPr>
                <w:ilvl w:val="0"/>
                <w:numId w:val="16"/>
              </w:numPr>
              <w:spacing w:line="360" w:lineRule="auto"/>
              <w:jc w:val="both"/>
              <w:rPr>
                <w:rFonts w:cs="Arial"/>
                <w:color w:val="auto"/>
                <w:sz w:val="20"/>
                <w:szCs w:val="20"/>
                <w:lang w:val="ro-RO"/>
              </w:rPr>
            </w:pPr>
            <w:r w:rsidRPr="00112741">
              <w:rPr>
                <w:rFonts w:cs="Arial"/>
                <w:color w:val="auto"/>
                <w:sz w:val="20"/>
                <w:szCs w:val="20"/>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Data de expirare.</w:t>
            </w:r>
          </w:p>
          <w:p w:rsidR="009859EA" w:rsidRPr="00112741" w:rsidRDefault="009859EA" w:rsidP="009859EA">
            <w:pPr>
              <w:tabs>
                <w:tab w:val="left" w:pos="2430"/>
              </w:tabs>
              <w:rPr>
                <w:rFonts w:ascii="Arial" w:hAnsi="Arial" w:cs="Arial"/>
                <w:sz w:val="20"/>
                <w:szCs w:val="20"/>
              </w:rPr>
            </w:pP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Acceptat</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lastRenderedPageBreak/>
              <w:t>Acceptat, in principiu ca urmare a reformularii contractului.</w:t>
            </w:r>
          </w:p>
        </w:tc>
      </w:tr>
      <w:tr w:rsidR="009859EA" w:rsidRPr="00112741" w:rsidTr="00FD692B">
        <w:tc>
          <w:tcPr>
            <w:tcW w:w="7599" w:type="dxa"/>
          </w:tcPr>
          <w:p w:rsidR="009859EA" w:rsidRPr="00112741" w:rsidRDefault="009859EA" w:rsidP="009859EA">
            <w:pPr>
              <w:pStyle w:val="Frspaiere"/>
              <w:spacing w:line="276" w:lineRule="auto"/>
              <w:rPr>
                <w:rFonts w:cs="Arial"/>
                <w:b/>
                <w:bCs/>
                <w:color w:val="auto"/>
                <w:sz w:val="20"/>
                <w:szCs w:val="20"/>
                <w:lang w:val="ro-RO"/>
              </w:rPr>
            </w:pPr>
            <w:r w:rsidRPr="00112741">
              <w:rPr>
                <w:rFonts w:cs="Arial"/>
                <w:b/>
                <w:bCs/>
                <w:color w:val="auto"/>
                <w:sz w:val="20"/>
                <w:szCs w:val="20"/>
                <w:lang w:val="ro-RO"/>
              </w:rPr>
              <w:lastRenderedPageBreak/>
              <w:t>Cap. VII  Prețul Contractului. Condiții și modalități de plată</w:t>
            </w:r>
          </w:p>
          <w:p w:rsidR="009859EA" w:rsidRPr="00112741" w:rsidRDefault="009859EA" w:rsidP="009859EA">
            <w:pPr>
              <w:tabs>
                <w:tab w:val="center" w:pos="3409"/>
              </w:tabs>
              <w:spacing w:after="480" w:line="276" w:lineRule="auto"/>
              <w:rPr>
                <w:rFonts w:ascii="Arial" w:hAnsi="Arial" w:cs="Arial"/>
                <w:sz w:val="20"/>
                <w:szCs w:val="20"/>
              </w:rPr>
            </w:pPr>
          </w:p>
          <w:p w:rsidR="009859EA" w:rsidRPr="00112741" w:rsidRDefault="009859EA" w:rsidP="009859EA">
            <w:pPr>
              <w:tabs>
                <w:tab w:val="center" w:pos="3409"/>
              </w:tabs>
              <w:spacing w:after="480" w:line="276" w:lineRule="auto"/>
              <w:rPr>
                <w:rFonts w:ascii="Arial" w:hAnsi="Arial" w:cs="Arial"/>
                <w:sz w:val="20"/>
                <w:szCs w:val="20"/>
              </w:rPr>
            </w:pPr>
            <w:r w:rsidRPr="00112741">
              <w:rPr>
                <w:rFonts w:ascii="Arial" w:hAnsi="Arial" w:cs="Arial"/>
                <w:sz w:val="20"/>
                <w:szCs w:val="20"/>
              </w:rPr>
              <w:t>Art. 7</w:t>
            </w:r>
          </w:p>
          <w:p w:rsidR="009859EA" w:rsidRPr="00112741" w:rsidRDefault="009859EA" w:rsidP="009859EA">
            <w:pPr>
              <w:tabs>
                <w:tab w:val="center" w:pos="3409"/>
              </w:tabs>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Prețul gazelor naturale care fac obiectul tranzacțiilor intre părți („Prețul Contractual”) este prețul stabilit in urma tranzacționării pe piețele centralizate organizate si administrate de BRM, in conformitate cu Anexa 1 „Anexa de tranzacționare”;</w:t>
            </w:r>
          </w:p>
          <w:p w:rsidR="009859EA" w:rsidRPr="00112741" w:rsidRDefault="009859EA" w:rsidP="009859EA">
            <w:pPr>
              <w:tabs>
                <w:tab w:val="center" w:pos="3409"/>
              </w:tabs>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 xml:space="preserve">Prețul prevăzut la alin (1) nu include TVA si accize, acestea adăugându-se după caz conform legii. </w:t>
            </w:r>
          </w:p>
          <w:p w:rsidR="009859EA" w:rsidRPr="00112741" w:rsidRDefault="009859EA" w:rsidP="009859EA">
            <w:pPr>
              <w:tabs>
                <w:tab w:val="center" w:pos="3409"/>
              </w:tabs>
              <w:spacing w:after="480"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Obligațiile de declarare şi plată a accizei către bugetul consolidat al statului pentru gazele naturale achiziționate în baza prezentului Contract se stabilesc în conformitate cu prevederile legislației fiscale.</w:t>
            </w:r>
          </w:p>
          <w:p w:rsidR="009859EA" w:rsidRPr="00112741" w:rsidRDefault="009859EA" w:rsidP="009859EA">
            <w:pPr>
              <w:tabs>
                <w:tab w:val="center" w:pos="3409"/>
              </w:tabs>
              <w:spacing w:after="480" w:line="276" w:lineRule="auto"/>
              <w:rPr>
                <w:rFonts w:ascii="Arial" w:hAnsi="Arial" w:cs="Arial"/>
                <w:sz w:val="20"/>
                <w:szCs w:val="20"/>
              </w:rPr>
            </w:pPr>
            <w:r w:rsidRPr="00112741">
              <w:rPr>
                <w:rFonts w:ascii="Arial" w:hAnsi="Arial" w:cs="Arial"/>
                <w:sz w:val="20"/>
                <w:szCs w:val="20"/>
              </w:rPr>
              <w:t>(4)</w:t>
            </w:r>
            <w:r w:rsidRPr="00112741">
              <w:rPr>
                <w:rFonts w:ascii="Arial" w:hAnsi="Arial" w:cs="Arial"/>
                <w:sz w:val="20"/>
                <w:szCs w:val="20"/>
              </w:rPr>
              <w:tab/>
              <w:t>Partile vor constitui la data semnării Anexei de tranzacționare garantii reciproce de buna-executie prin intermediul de scrisori de garanție bancară, având ca valoare garantată întreaga valoare a Cantității Contractate care face obiectul Anexei de Tranzacționare pentru o luna.</w:t>
            </w:r>
          </w:p>
        </w:tc>
        <w:tc>
          <w:tcPr>
            <w:tcW w:w="7256" w:type="dxa"/>
          </w:tcPr>
          <w:p w:rsidR="009859EA" w:rsidRPr="00112741" w:rsidRDefault="009859EA" w:rsidP="009859EA">
            <w:pPr>
              <w:spacing w:line="276" w:lineRule="auto"/>
              <w:rPr>
                <w:rFonts w:ascii="Arial" w:hAnsi="Arial" w:cs="Arial"/>
                <w:b/>
                <w:bCs/>
                <w:color w:val="FF0000"/>
                <w:sz w:val="20"/>
                <w:szCs w:val="20"/>
              </w:rPr>
            </w:pPr>
            <w:r w:rsidRPr="00112741">
              <w:rPr>
                <w:rFonts w:ascii="Arial" w:hAnsi="Arial" w:cs="Arial"/>
                <w:b/>
                <w:bCs/>
                <w:color w:val="FF0000"/>
                <w:sz w:val="20"/>
                <w:szCs w:val="20"/>
              </w:rPr>
              <w:t>Observatie Engie România SA</w:t>
            </w:r>
          </w:p>
          <w:p w:rsidR="009859EA" w:rsidRPr="00112741" w:rsidRDefault="009859EA" w:rsidP="009859EA">
            <w:pPr>
              <w:pStyle w:val="Frspaiere"/>
              <w:spacing w:line="276" w:lineRule="auto"/>
              <w:rPr>
                <w:rFonts w:cs="Arial"/>
                <w:b/>
                <w:bCs/>
                <w:color w:val="auto"/>
                <w:sz w:val="20"/>
                <w:szCs w:val="20"/>
                <w:lang w:val="ro-RO"/>
              </w:rPr>
            </w:pPr>
            <w:r w:rsidRPr="00112741">
              <w:rPr>
                <w:rFonts w:cs="Arial"/>
                <w:b/>
                <w:bCs/>
                <w:color w:val="auto"/>
                <w:sz w:val="20"/>
                <w:szCs w:val="20"/>
                <w:lang w:val="ro-RO"/>
              </w:rPr>
              <w:t xml:space="preserve">Cap. VII  Prețul Contractului. Condiții și modalități de plată. </w:t>
            </w:r>
            <w:proofErr w:type="spellStart"/>
            <w:r w:rsidRPr="00112741">
              <w:rPr>
                <w:rFonts w:cs="Arial"/>
                <w:b/>
                <w:bCs/>
                <w:color w:val="auto"/>
                <w:sz w:val="20"/>
                <w:szCs w:val="20"/>
                <w:highlight w:val="yellow"/>
                <w:lang w:val="ro-RO"/>
              </w:rPr>
              <w:t>Garantii</w:t>
            </w:r>
            <w:proofErr w:type="spellEnd"/>
          </w:p>
          <w:p w:rsidR="009859EA" w:rsidRPr="00112741" w:rsidRDefault="009859EA" w:rsidP="009859EA">
            <w:pPr>
              <w:spacing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Art. 7</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Prețul gazelor naturale care fac obiectul tranzacțiilor intre părți („Prețul Contractual”) este prețul stabilit in urma tranzacționării pe piețele centralizate organizate si administrate de BRM, in conformitate cu Anexa 1 „Anexa de tranzacționare”;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 xml:space="preserve">Prețul prevăzut la alin (1) nu include TVA si accize, acestea adăugându-se după caz conform legii. </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Obligațiile de declarare şi plată a accizei către bugetul consolidat al statului pentru gazele naturale achiziționate în baza prezentului Contract se stabilesc în conformitate cu prevederile legislației fiscale.</w:t>
            </w:r>
          </w:p>
          <w:p w:rsidR="009859EA" w:rsidRPr="00112741" w:rsidRDefault="009859EA" w:rsidP="009859EA">
            <w:pPr>
              <w:spacing w:after="480" w:line="276" w:lineRule="auto"/>
              <w:rPr>
                <w:rFonts w:ascii="Arial" w:hAnsi="Arial" w:cs="Arial"/>
                <w:strike/>
                <w:sz w:val="20"/>
                <w:szCs w:val="20"/>
              </w:rPr>
            </w:pPr>
            <w:r w:rsidRPr="00112741">
              <w:rPr>
                <w:rFonts w:ascii="Arial" w:hAnsi="Arial" w:cs="Arial"/>
                <w:sz w:val="20"/>
                <w:szCs w:val="20"/>
              </w:rPr>
              <w:t>(</w:t>
            </w:r>
            <w:r w:rsidRPr="00112741">
              <w:rPr>
                <w:rFonts w:ascii="Arial" w:hAnsi="Arial" w:cs="Arial"/>
                <w:strike/>
                <w:sz w:val="20"/>
                <w:szCs w:val="20"/>
                <w:highlight w:val="yellow"/>
              </w:rPr>
              <w:t>4)</w:t>
            </w:r>
            <w:r w:rsidRPr="00112741">
              <w:rPr>
                <w:rFonts w:ascii="Arial" w:hAnsi="Arial" w:cs="Arial"/>
                <w:strike/>
                <w:sz w:val="20"/>
                <w:szCs w:val="20"/>
                <w:highlight w:val="yellow"/>
              </w:rPr>
              <w:tab/>
              <w:t>Partile vor constitui la data semnării Anexei de tranzacționare garantii reciproce de buna-executie prin intermediul de scrisori de garanție bancară, având ca valoare garantată întreaga valoare a Cantității Contractate care face obiectul Anexei de Tranzacționare pentru o luna.</w:t>
            </w:r>
          </w:p>
          <w:p w:rsidR="009859EA" w:rsidRPr="00112741" w:rsidRDefault="009859EA" w:rsidP="009859EA">
            <w:pPr>
              <w:spacing w:after="480" w:line="276" w:lineRule="auto"/>
              <w:rPr>
                <w:rFonts w:ascii="Arial" w:hAnsi="Arial" w:cs="Arial"/>
                <w:sz w:val="20"/>
                <w:szCs w:val="20"/>
                <w:highlight w:val="yellow"/>
              </w:rPr>
            </w:pPr>
            <w:r w:rsidRPr="00112741">
              <w:rPr>
                <w:rFonts w:ascii="Arial" w:hAnsi="Arial" w:cs="Arial"/>
                <w:sz w:val="20"/>
                <w:szCs w:val="20"/>
                <w:highlight w:val="yellow"/>
              </w:rPr>
              <w:t>Partile vor constitui o garanție financiară de plată și de acoperire a riscului de nepreluare/nelivrare a gazelor naturale contractate. Valoarea garantiei se stabilește la nivelul a 25% din valoarea contractului.</w:t>
            </w:r>
          </w:p>
          <w:p w:rsidR="009859EA" w:rsidRPr="00112741" w:rsidRDefault="009859EA" w:rsidP="009859EA">
            <w:pPr>
              <w:spacing w:after="480" w:line="276" w:lineRule="auto"/>
              <w:rPr>
                <w:rFonts w:ascii="Arial" w:hAnsi="Arial" w:cs="Arial"/>
                <w:sz w:val="20"/>
                <w:szCs w:val="20"/>
                <w:highlight w:val="yellow"/>
              </w:rPr>
            </w:pPr>
            <w:r w:rsidRPr="00112741">
              <w:rPr>
                <w:rFonts w:ascii="Arial" w:hAnsi="Arial" w:cs="Arial"/>
                <w:sz w:val="20"/>
                <w:szCs w:val="20"/>
                <w:highlight w:val="yellow"/>
              </w:rPr>
              <w:t xml:space="preserve">Prezentarea garantiei de catre o Parte in favoarea celeilalte Parti  se va realiza cu minim 5 (cinci) zile lucratoare inainte de începerea livrărilor de gaze naturale, cu excepția situației prevăzute la Art. 8, alin. (1) sau în cazul în care </w:t>
            </w:r>
            <w:r w:rsidRPr="00112741">
              <w:rPr>
                <w:rFonts w:ascii="Arial" w:hAnsi="Arial" w:cs="Arial"/>
                <w:sz w:val="20"/>
                <w:szCs w:val="20"/>
                <w:highlight w:val="yellow"/>
              </w:rPr>
              <w:lastRenderedPageBreak/>
              <w:t>Cumpărătorul optează pentru efectuarea plății în avans a gazelor naturale contractate, conform Art. 7, alin (5)</w:t>
            </w:r>
          </w:p>
          <w:p w:rsidR="009859EA" w:rsidRPr="00112741" w:rsidRDefault="009859EA" w:rsidP="009859EA">
            <w:pPr>
              <w:spacing w:after="480" w:line="276" w:lineRule="auto"/>
              <w:rPr>
                <w:rFonts w:ascii="Arial" w:hAnsi="Arial" w:cs="Arial"/>
                <w:sz w:val="20"/>
                <w:szCs w:val="20"/>
                <w:highlight w:val="yellow"/>
              </w:rPr>
            </w:pPr>
            <w:r w:rsidRPr="00112741">
              <w:rPr>
                <w:rFonts w:ascii="Arial" w:hAnsi="Arial" w:cs="Arial"/>
                <w:sz w:val="20"/>
                <w:szCs w:val="20"/>
                <w:highlight w:val="yellow"/>
              </w:rPr>
              <w:t>Garanția financiară de bună execuție se constituie de către Vânzător , în favoarea Cumpărătorului, sub forma unei scrisori de garanție bancare de bună execuție emisă de o bancă agreată de Vânzător, având termenul de valabilitate până în data de 10 a lunii următoare ultimei luni de livrare.</w:t>
            </w:r>
          </w:p>
          <w:p w:rsidR="009859EA" w:rsidRPr="00112741" w:rsidRDefault="009859EA" w:rsidP="009859EA">
            <w:pPr>
              <w:spacing w:after="480" w:line="276" w:lineRule="auto"/>
              <w:rPr>
                <w:rFonts w:ascii="Arial" w:hAnsi="Arial" w:cs="Arial"/>
                <w:sz w:val="20"/>
                <w:szCs w:val="20"/>
                <w:highlight w:val="yellow"/>
              </w:rPr>
            </w:pPr>
            <w:r w:rsidRPr="00112741">
              <w:rPr>
                <w:rFonts w:ascii="Arial" w:hAnsi="Arial" w:cs="Arial"/>
                <w:sz w:val="20"/>
                <w:szCs w:val="20"/>
                <w:highlight w:val="yellow"/>
              </w:rPr>
              <w:t>(5)</w:t>
            </w:r>
            <w:r w:rsidRPr="00112741">
              <w:rPr>
                <w:rFonts w:ascii="Arial" w:hAnsi="Arial" w:cs="Arial"/>
                <w:sz w:val="20"/>
                <w:szCs w:val="20"/>
                <w:highlight w:val="yellow"/>
              </w:rPr>
              <w:tab/>
              <w:t xml:space="preserve"> Constituirea de către Cumpărător a scrisorii de garanție bancară de plată nu este necesară în cazul in care Cumpărătorul optează pentru efectuarea plății în avans a gazelor naturale contractate.</w:t>
            </w:r>
          </w:p>
          <w:p w:rsidR="009859EA" w:rsidRPr="00112741" w:rsidRDefault="009859EA" w:rsidP="009859EA">
            <w:pPr>
              <w:spacing w:after="480" w:line="276" w:lineRule="auto"/>
              <w:rPr>
                <w:rFonts w:ascii="Arial" w:hAnsi="Arial" w:cs="Arial"/>
                <w:sz w:val="20"/>
                <w:szCs w:val="20"/>
                <w:highlight w:val="yellow"/>
              </w:rPr>
            </w:pPr>
            <w:r w:rsidRPr="00112741">
              <w:rPr>
                <w:rFonts w:ascii="Arial" w:hAnsi="Arial" w:cs="Arial"/>
                <w:sz w:val="20"/>
                <w:szCs w:val="20"/>
                <w:highlight w:val="yellow"/>
              </w:rPr>
              <w:t>(6)</w:t>
            </w:r>
            <w:r w:rsidRPr="00112741">
              <w:rPr>
                <w:rFonts w:ascii="Arial" w:hAnsi="Arial" w:cs="Arial"/>
                <w:sz w:val="20"/>
                <w:szCs w:val="20"/>
                <w:highlight w:val="yellow"/>
              </w:rPr>
              <w:tab/>
              <w:t>Părțile pot agrea sa nu constituie garanția financiară de bună execuție și/sau de plată, dacă au agreat alte forme de garanțare sau au încheiat un acord scris prin care garantarea nu are caracter obligatoriu.</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highlight w:val="yellow"/>
              </w:rPr>
              <w:t>(4)</w:t>
            </w:r>
            <w:r w:rsidRPr="00112741">
              <w:rPr>
                <w:rFonts w:ascii="Arial" w:hAnsi="Arial" w:cs="Arial"/>
                <w:sz w:val="20"/>
                <w:szCs w:val="20"/>
                <w:highlight w:val="yellow"/>
              </w:rPr>
              <w:tab/>
              <w:t xml:space="preserve">  Cumpărătorul/Vânzătorul are dreptul să execute garanția financiară de bună execuție/de plată, în cazul în care vânzătorul/cumpărătorul nu își îndeplinește obligațiile contractuale prevăzute la Cap. IV Art. 3. In cazul in care cumpărătorul nu plătește facturile în termenul stabilit la Art. 8, alin (1) si (2) respectiv daca nu plătește dobânzile penalizatoare stabilite conform Art. 8, alin (6), precum și in cazul in care o Parte nu achita obligatiile ce ii revin ca urmare a denuntarii unilaterale sau a  rezilierii contractului din vina sa.</w:t>
            </w:r>
          </w:p>
        </w:tc>
        <w:tc>
          <w:tcPr>
            <w:tcW w:w="7190"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lastRenderedPageBreak/>
              <w:t>Acceptat in principiu, in forma rezultata prin corelarea tuturor propunerilor primite.</w:t>
            </w:r>
          </w:p>
        </w:tc>
      </w:tr>
      <w:tr w:rsidR="009859EA" w:rsidRPr="00112741" w:rsidTr="00FD692B">
        <w:tc>
          <w:tcPr>
            <w:tcW w:w="7599" w:type="dxa"/>
          </w:tcPr>
          <w:p w:rsidR="009859EA" w:rsidRPr="00112741" w:rsidRDefault="009859EA" w:rsidP="009859EA">
            <w:pPr>
              <w:spacing w:after="480" w:line="276" w:lineRule="auto"/>
              <w:rPr>
                <w:rFonts w:ascii="Arial" w:hAnsi="Arial" w:cs="Arial"/>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EON ROMANIA</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Cap. VII  Prețul Contractului. Condiții și modalități de plată</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Art. 7</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Prețul gazelor naturale care fac obiectul tranzacțiilor intre părți („Prețul Contractual”) este prețul stabilit in urma tranzacționării pe piețele centralizate organizate si administrate de BRM, in conformitate cu Anexa 1 „Anexa de tranzacționare”;</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 xml:space="preserve">Prețul prevăzut la alin (1) nu include TVA si accize, acestea adăugându-se după caz conform legii. </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Obligațiile de declarare şi plată a accizei către bugetul consolidat al statului pentru gazele naturale achiziționate în baza prezentului Contract se stabilesc în conformitate cu prevederile legislației fiscale.</w:t>
            </w:r>
          </w:p>
          <w:p w:rsidR="009859EA" w:rsidRPr="00112741" w:rsidRDefault="009859EA" w:rsidP="009859EA">
            <w:pPr>
              <w:spacing w:line="276" w:lineRule="auto"/>
              <w:rPr>
                <w:rFonts w:ascii="Arial" w:hAnsi="Arial" w:cs="Arial"/>
                <w:b/>
                <w:bCs/>
                <w:color w:val="FF0000"/>
                <w:sz w:val="20"/>
                <w:szCs w:val="20"/>
              </w:rPr>
            </w:pPr>
            <w:r w:rsidRPr="00112741">
              <w:rPr>
                <w:rFonts w:ascii="Arial" w:hAnsi="Arial" w:cs="Arial"/>
                <w:sz w:val="20"/>
                <w:szCs w:val="20"/>
              </w:rPr>
              <w:t>(4)</w:t>
            </w:r>
            <w:r w:rsidRPr="00112741">
              <w:rPr>
                <w:rFonts w:ascii="Arial" w:hAnsi="Arial" w:cs="Arial"/>
                <w:sz w:val="20"/>
                <w:szCs w:val="20"/>
              </w:rPr>
              <w:tab/>
              <w:t xml:space="preserve">Partile vor constitui,  </w:t>
            </w:r>
            <w:r w:rsidRPr="00112741">
              <w:rPr>
                <w:rFonts w:ascii="Arial" w:hAnsi="Arial" w:cs="Arial"/>
                <w:strike/>
                <w:sz w:val="20"/>
                <w:szCs w:val="20"/>
                <w:highlight w:val="yellow"/>
              </w:rPr>
              <w:t>la data semnării Anexei de tranzacționare</w:t>
            </w:r>
            <w:r w:rsidRPr="00112741">
              <w:rPr>
                <w:rFonts w:ascii="Arial" w:hAnsi="Arial" w:cs="Arial"/>
                <w:sz w:val="20"/>
                <w:szCs w:val="20"/>
              </w:rPr>
              <w:t xml:space="preserve"> garantii reciproce de buna-executie prin intermediul de scrisori de garanție bancară, </w:t>
            </w:r>
            <w:r w:rsidRPr="00112741">
              <w:rPr>
                <w:rFonts w:ascii="Arial" w:hAnsi="Arial" w:cs="Arial"/>
                <w:sz w:val="20"/>
                <w:szCs w:val="20"/>
                <w:highlight w:val="yellow"/>
              </w:rPr>
              <w:t>înainte cu două zile lucrătoare de începerea livrărilor</w:t>
            </w:r>
            <w:r w:rsidRPr="00112741">
              <w:rPr>
                <w:rFonts w:ascii="Arial" w:hAnsi="Arial" w:cs="Arial"/>
                <w:sz w:val="20"/>
                <w:szCs w:val="20"/>
              </w:rPr>
              <w:t xml:space="preserve">, având ca valoare garantată întreaga valoare a Cantității Contractate care face obiectul Anexei de Tranzacționare pentru o luna </w:t>
            </w:r>
            <w:r w:rsidRPr="00112741">
              <w:rPr>
                <w:rFonts w:ascii="Arial" w:hAnsi="Arial" w:cs="Arial"/>
                <w:sz w:val="20"/>
                <w:szCs w:val="20"/>
                <w:highlight w:val="yellow"/>
              </w:rPr>
              <w:t>de livrare, în cazul produselor lunare/trimestriale/semestriale si anuale .</w:t>
            </w:r>
          </w:p>
        </w:tc>
        <w:tc>
          <w:tcPr>
            <w:tcW w:w="7190"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Acceptat in principiu, in forma rezultata prin corelarea tuturor propunerilor primite.</w:t>
            </w:r>
          </w:p>
        </w:tc>
      </w:tr>
      <w:tr w:rsidR="009859EA" w:rsidRPr="00112741" w:rsidTr="00FD692B">
        <w:tc>
          <w:tcPr>
            <w:tcW w:w="7599" w:type="dxa"/>
          </w:tcPr>
          <w:p w:rsidR="009859EA" w:rsidRPr="00112741" w:rsidRDefault="009859EA" w:rsidP="009859EA">
            <w:pPr>
              <w:spacing w:after="480" w:line="276" w:lineRule="auto"/>
              <w:rPr>
                <w:rFonts w:ascii="Arial" w:hAnsi="Arial" w:cs="Arial"/>
                <w:sz w:val="20"/>
                <w:szCs w:val="20"/>
              </w:rPr>
            </w:pPr>
          </w:p>
        </w:tc>
        <w:tc>
          <w:tcPr>
            <w:tcW w:w="7256" w:type="dxa"/>
          </w:tcPr>
          <w:p w:rsidR="009859EA" w:rsidRPr="00112741" w:rsidRDefault="009859EA" w:rsidP="009859EA">
            <w:pPr>
              <w:spacing w:line="276" w:lineRule="auto"/>
              <w:rPr>
                <w:rFonts w:ascii="Arial" w:hAnsi="Arial" w:cs="Arial"/>
                <w:b/>
                <w:bCs/>
                <w:color w:val="4472C4" w:themeColor="accent1"/>
                <w:sz w:val="20"/>
                <w:szCs w:val="20"/>
              </w:rPr>
            </w:pPr>
            <w:r w:rsidRPr="00112741">
              <w:rPr>
                <w:rFonts w:ascii="Arial" w:hAnsi="Arial" w:cs="Arial"/>
                <w:b/>
                <w:bCs/>
                <w:color w:val="4472C4" w:themeColor="accent1"/>
                <w:sz w:val="20"/>
                <w:szCs w:val="20"/>
              </w:rPr>
              <w:t>Observatie Petrom</w:t>
            </w: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Art. 5 Prețul Contractual</w:t>
            </w:r>
          </w:p>
          <w:p w:rsidR="009859EA" w:rsidRPr="00112741" w:rsidRDefault="009859EA" w:rsidP="009859EA">
            <w:pPr>
              <w:pStyle w:val="Frspaiere"/>
              <w:numPr>
                <w:ilvl w:val="0"/>
                <w:numId w:val="17"/>
              </w:numPr>
              <w:spacing w:line="360" w:lineRule="auto"/>
              <w:jc w:val="both"/>
              <w:rPr>
                <w:rFonts w:cs="Arial"/>
                <w:color w:val="auto"/>
                <w:sz w:val="20"/>
                <w:szCs w:val="20"/>
                <w:lang w:val="ro-RO"/>
              </w:rPr>
            </w:pPr>
            <w:r w:rsidRPr="00112741">
              <w:rPr>
                <w:rFonts w:cs="Arial"/>
                <w:color w:val="auto"/>
                <w:sz w:val="20"/>
                <w:szCs w:val="20"/>
                <w:lang w:val="ro-RO"/>
              </w:rPr>
              <w:t xml:space="preserve">Prețul Contractual [lei/MWh] pentru gazele naturale care fac obiectul prezentului Contract este Prețul de tranzacționare [lei/MWh] stabilit în urma Sesiunii de tranzacționare, precizat in „Anexa de tranzacționare” inclusa in Anexa 1 </w:t>
            </w:r>
            <w:r w:rsidRPr="00112741">
              <w:rPr>
                <w:rFonts w:cs="Arial"/>
                <w:sz w:val="20"/>
                <w:szCs w:val="20"/>
                <w:lang w:val="ro-RO"/>
              </w:rPr>
              <w:t>a prezentului Contract</w:t>
            </w:r>
            <w:r w:rsidRPr="00112741">
              <w:rPr>
                <w:rFonts w:cs="Arial"/>
                <w:color w:val="auto"/>
                <w:sz w:val="20"/>
                <w:szCs w:val="20"/>
                <w:lang w:val="ro-RO"/>
              </w:rPr>
              <w:t>.</w:t>
            </w:r>
          </w:p>
          <w:p w:rsidR="009859EA" w:rsidRPr="00112741" w:rsidRDefault="009859EA" w:rsidP="009859EA">
            <w:pPr>
              <w:pStyle w:val="Frspaiere"/>
              <w:numPr>
                <w:ilvl w:val="0"/>
                <w:numId w:val="17"/>
              </w:numPr>
              <w:spacing w:line="360" w:lineRule="auto"/>
              <w:jc w:val="both"/>
              <w:rPr>
                <w:rFonts w:cs="Arial"/>
                <w:color w:val="auto"/>
                <w:sz w:val="20"/>
                <w:szCs w:val="20"/>
                <w:lang w:val="ro-RO"/>
              </w:rPr>
            </w:pPr>
            <w:r w:rsidRPr="00112741">
              <w:rPr>
                <w:rFonts w:cs="Arial"/>
                <w:color w:val="auto"/>
                <w:sz w:val="20"/>
                <w:szCs w:val="20"/>
                <w:lang w:val="ro-RO"/>
              </w:rPr>
              <w:t xml:space="preserve">Prețul Contractual prevăzut la alin. (1) nu include TVA și accize, acestea adăugându-se după caz conform legii. </w:t>
            </w:r>
          </w:p>
          <w:p w:rsidR="009859EA" w:rsidRPr="00112741" w:rsidRDefault="009859EA" w:rsidP="009859EA">
            <w:pPr>
              <w:pStyle w:val="Frspaiere"/>
              <w:numPr>
                <w:ilvl w:val="0"/>
                <w:numId w:val="17"/>
              </w:numPr>
              <w:spacing w:line="360" w:lineRule="auto"/>
              <w:jc w:val="both"/>
              <w:rPr>
                <w:rFonts w:cs="Arial"/>
                <w:color w:val="auto"/>
                <w:sz w:val="20"/>
                <w:szCs w:val="20"/>
                <w:lang w:val="ro-RO"/>
              </w:rPr>
            </w:pPr>
            <w:r w:rsidRPr="00112741">
              <w:rPr>
                <w:rFonts w:cs="Arial"/>
                <w:color w:val="auto"/>
                <w:sz w:val="20"/>
                <w:szCs w:val="20"/>
                <w:lang w:val="ro-RO"/>
              </w:rPr>
              <w:t>Obligațiile de declarare și plată a accizei către bugetul consolidat al statului pentru gazele naturale achiziționate în baza prezentului Contract se stabilesc în conformitate cu prevederile legislației fiscale.</w:t>
            </w:r>
          </w:p>
          <w:p w:rsidR="009859EA" w:rsidRPr="00112741" w:rsidRDefault="009859EA" w:rsidP="009859EA">
            <w:pPr>
              <w:pStyle w:val="Frspaiere"/>
              <w:spacing w:line="360" w:lineRule="auto"/>
              <w:jc w:val="both"/>
              <w:rPr>
                <w:rFonts w:cs="Arial"/>
                <w:color w:val="auto"/>
                <w:sz w:val="20"/>
                <w:szCs w:val="20"/>
                <w:lang w:val="ro-RO"/>
              </w:rPr>
            </w:pPr>
          </w:p>
          <w:p w:rsidR="009859EA" w:rsidRPr="00112741" w:rsidRDefault="009859EA" w:rsidP="009859EA">
            <w:pPr>
              <w:pStyle w:val="Frspaiere"/>
              <w:spacing w:line="360" w:lineRule="auto"/>
              <w:jc w:val="both"/>
              <w:rPr>
                <w:rFonts w:cs="Arial"/>
                <w:b/>
                <w:color w:val="auto"/>
                <w:sz w:val="20"/>
                <w:szCs w:val="20"/>
                <w:lang w:val="ro-RO"/>
              </w:rPr>
            </w:pPr>
            <w:r w:rsidRPr="00112741">
              <w:rPr>
                <w:rFonts w:cs="Arial"/>
                <w:b/>
                <w:color w:val="auto"/>
                <w:sz w:val="20"/>
                <w:szCs w:val="20"/>
                <w:lang w:val="ro-RO"/>
              </w:rPr>
              <w:t>Art. 6 Garanții</w:t>
            </w:r>
          </w:p>
          <w:p w:rsidR="009859EA" w:rsidRPr="00112741" w:rsidRDefault="009859EA" w:rsidP="009859EA">
            <w:pPr>
              <w:pStyle w:val="Frspaiere"/>
              <w:numPr>
                <w:ilvl w:val="0"/>
                <w:numId w:val="19"/>
              </w:numPr>
              <w:spacing w:line="360" w:lineRule="auto"/>
              <w:jc w:val="both"/>
              <w:rPr>
                <w:rFonts w:cs="Arial"/>
                <w:color w:val="auto"/>
                <w:sz w:val="20"/>
                <w:szCs w:val="20"/>
                <w:lang w:val="ro-RO"/>
              </w:rPr>
            </w:pPr>
            <w:r w:rsidRPr="00112741">
              <w:rPr>
                <w:rFonts w:cs="Arial"/>
                <w:color w:val="auto"/>
                <w:sz w:val="20"/>
                <w:szCs w:val="20"/>
                <w:lang w:val="ro-RO"/>
              </w:rPr>
              <w:t>Garantarea obligației de plata se realizează de către Cumpărător printre-una dintre următoarele modalități:</w:t>
            </w:r>
          </w:p>
          <w:p w:rsidR="009859EA" w:rsidRPr="00112741" w:rsidRDefault="009859EA" w:rsidP="009859EA">
            <w:pPr>
              <w:pStyle w:val="Frspaiere"/>
              <w:spacing w:line="360" w:lineRule="auto"/>
              <w:ind w:left="1440"/>
              <w:rPr>
                <w:rFonts w:cs="Arial"/>
                <w:color w:val="auto"/>
                <w:sz w:val="20"/>
                <w:szCs w:val="20"/>
                <w:lang w:val="ro-RO"/>
              </w:rPr>
            </w:pPr>
            <w:r w:rsidRPr="00112741">
              <w:rPr>
                <w:rFonts w:cs="Arial"/>
                <w:color w:val="auto"/>
                <w:sz w:val="20"/>
                <w:szCs w:val="20"/>
                <w:lang w:val="ro-RO"/>
              </w:rPr>
              <w:t>[  ] Plată în avans</w:t>
            </w:r>
          </w:p>
          <w:p w:rsidR="009859EA" w:rsidRPr="00112741" w:rsidRDefault="009859EA" w:rsidP="009859EA">
            <w:pPr>
              <w:pStyle w:val="Frspaiere"/>
              <w:spacing w:line="360" w:lineRule="auto"/>
              <w:ind w:left="1440"/>
              <w:rPr>
                <w:rFonts w:cs="Arial"/>
                <w:color w:val="auto"/>
                <w:sz w:val="20"/>
                <w:szCs w:val="20"/>
                <w:lang w:val="ro-RO"/>
              </w:rPr>
            </w:pPr>
            <w:r w:rsidRPr="00112741">
              <w:rPr>
                <w:rFonts w:cs="Arial"/>
                <w:color w:val="auto"/>
                <w:sz w:val="20"/>
                <w:szCs w:val="20"/>
                <w:lang w:val="ro-RO"/>
              </w:rPr>
              <w:t xml:space="preserve">[  ] Scrisoarea de garanție bancară de buna plata </w:t>
            </w:r>
          </w:p>
          <w:p w:rsidR="009859EA" w:rsidRPr="00112741" w:rsidRDefault="009859EA" w:rsidP="009859EA">
            <w:pPr>
              <w:pStyle w:val="Frspaiere"/>
              <w:spacing w:line="360" w:lineRule="auto"/>
              <w:ind w:left="1440"/>
              <w:rPr>
                <w:rFonts w:cs="Arial"/>
                <w:color w:val="auto"/>
                <w:sz w:val="20"/>
                <w:szCs w:val="20"/>
                <w:lang w:val="ro-RO"/>
              </w:rPr>
            </w:pPr>
            <w:r w:rsidRPr="00112741">
              <w:rPr>
                <w:rFonts w:cs="Arial"/>
                <w:color w:val="auto"/>
                <w:sz w:val="20"/>
                <w:szCs w:val="20"/>
                <w:lang w:val="ro-RO"/>
              </w:rPr>
              <w:t>(a se bifa una dintre modalități)</w:t>
            </w:r>
          </w:p>
          <w:p w:rsidR="009859EA" w:rsidRPr="00112741" w:rsidRDefault="009859EA" w:rsidP="009859EA">
            <w:pPr>
              <w:pStyle w:val="Frspaiere"/>
              <w:spacing w:line="360" w:lineRule="auto"/>
              <w:ind w:left="709"/>
              <w:jc w:val="both"/>
              <w:rPr>
                <w:rFonts w:cs="Arial"/>
                <w:color w:val="auto"/>
                <w:sz w:val="20"/>
                <w:szCs w:val="20"/>
                <w:lang w:val="ro-RO"/>
              </w:rPr>
            </w:pPr>
            <w:r w:rsidRPr="00112741">
              <w:rPr>
                <w:rFonts w:cs="Arial"/>
                <w:color w:val="auto"/>
                <w:sz w:val="20"/>
                <w:szCs w:val="20"/>
                <w:lang w:val="ro-RO"/>
              </w:rPr>
              <w:t xml:space="preserve">In cazul in care niciuna dintre modalitățile precizate mai sus nu este bifata, </w:t>
            </w:r>
            <w:r w:rsidRPr="00112741">
              <w:rPr>
                <w:rFonts w:cs="Arial"/>
                <w:color w:val="auto"/>
                <w:sz w:val="20"/>
                <w:szCs w:val="20"/>
                <w:highlight w:val="green"/>
                <w:lang w:val="ro-RO"/>
              </w:rPr>
              <w:t>Cumpărătorul garantează buna plata prin scrisoare de garanție bancara.</w:t>
            </w:r>
          </w:p>
          <w:p w:rsidR="009859EA" w:rsidRPr="00112741" w:rsidRDefault="009859EA" w:rsidP="009859EA">
            <w:pPr>
              <w:pStyle w:val="Frspaiere"/>
              <w:numPr>
                <w:ilvl w:val="0"/>
                <w:numId w:val="19"/>
              </w:numPr>
              <w:spacing w:line="360" w:lineRule="auto"/>
              <w:jc w:val="both"/>
              <w:rPr>
                <w:rFonts w:cs="Arial"/>
                <w:color w:val="auto"/>
                <w:sz w:val="20"/>
                <w:szCs w:val="20"/>
                <w:lang w:val="ro-RO"/>
              </w:rPr>
            </w:pPr>
            <w:r w:rsidRPr="00112741">
              <w:rPr>
                <w:rFonts w:cs="Arial"/>
                <w:color w:val="auto"/>
                <w:sz w:val="20"/>
                <w:szCs w:val="20"/>
                <w:lang w:val="ro-RO"/>
              </w:rPr>
              <w:t xml:space="preserve">Pentru produsul WEEK, plata in avans are caracter obligatoriu si se realizează cu cel puțin </w:t>
            </w:r>
            <w:r w:rsidRPr="00112741">
              <w:rPr>
                <w:rFonts w:cs="Arial"/>
                <w:color w:val="auto"/>
                <w:sz w:val="20"/>
                <w:szCs w:val="20"/>
                <w:highlight w:val="green"/>
                <w:lang w:val="ro-RO"/>
              </w:rPr>
              <w:t>2 zile lucrătoare</w:t>
            </w:r>
            <w:r w:rsidRPr="00112741">
              <w:rPr>
                <w:rFonts w:cs="Arial"/>
                <w:color w:val="auto"/>
                <w:sz w:val="20"/>
                <w:szCs w:val="20"/>
                <w:lang w:val="ro-RO"/>
              </w:rPr>
              <w:t xml:space="preserve"> înainte de prima zi de livrare; pentru celelalte produse, plata in avans se realizează cu cel puțin </w:t>
            </w:r>
            <w:r w:rsidRPr="00112741">
              <w:rPr>
                <w:rFonts w:cs="Arial"/>
                <w:color w:val="auto"/>
                <w:sz w:val="20"/>
                <w:szCs w:val="20"/>
                <w:highlight w:val="green"/>
                <w:lang w:val="ro-RO"/>
              </w:rPr>
              <w:t>2 zile lucrătoare</w:t>
            </w:r>
            <w:r w:rsidRPr="00112741">
              <w:rPr>
                <w:rFonts w:cs="Arial"/>
                <w:color w:val="auto"/>
                <w:sz w:val="20"/>
                <w:szCs w:val="20"/>
                <w:lang w:val="ro-RO"/>
              </w:rPr>
              <w:t xml:space="preserve"> înainte de prima zi de livrare a fiecărei luni calendaristice.</w:t>
            </w:r>
          </w:p>
          <w:p w:rsidR="009859EA" w:rsidRPr="00112741" w:rsidRDefault="009859EA" w:rsidP="009859EA">
            <w:pPr>
              <w:pStyle w:val="Frspaiere"/>
              <w:numPr>
                <w:ilvl w:val="0"/>
                <w:numId w:val="19"/>
              </w:numPr>
              <w:spacing w:line="360" w:lineRule="auto"/>
              <w:jc w:val="both"/>
              <w:rPr>
                <w:rFonts w:cs="Arial"/>
                <w:color w:val="auto"/>
                <w:sz w:val="20"/>
                <w:szCs w:val="20"/>
                <w:lang w:val="ro-RO"/>
              </w:rPr>
            </w:pPr>
            <w:r w:rsidRPr="00112741">
              <w:rPr>
                <w:rFonts w:cs="Arial"/>
                <w:color w:val="auto"/>
                <w:sz w:val="20"/>
                <w:szCs w:val="20"/>
                <w:lang w:val="ro-RO"/>
              </w:rPr>
              <w:t>Scrisoarea de garanție bancară constituita de Cumpărător in favoarea Vânzătorului este emisa de o banca agreata de Vânzător cu următoarele precizări:</w:t>
            </w:r>
          </w:p>
          <w:p w:rsidR="009859EA" w:rsidRPr="00112741" w:rsidRDefault="009859EA" w:rsidP="009859EA">
            <w:pPr>
              <w:pStyle w:val="Frspaiere"/>
              <w:numPr>
                <w:ilvl w:val="1"/>
                <w:numId w:val="18"/>
              </w:numPr>
              <w:spacing w:line="360" w:lineRule="auto"/>
              <w:jc w:val="both"/>
              <w:rPr>
                <w:rFonts w:cs="Arial"/>
                <w:color w:val="auto"/>
                <w:sz w:val="20"/>
                <w:szCs w:val="20"/>
                <w:lang w:val="ro-RO"/>
              </w:rPr>
            </w:pPr>
            <w:r w:rsidRPr="00112741">
              <w:rPr>
                <w:rFonts w:cs="Arial"/>
                <w:color w:val="auto"/>
                <w:sz w:val="20"/>
                <w:szCs w:val="20"/>
                <w:lang w:val="ro-RO"/>
              </w:rPr>
              <w:t>Scrisoarea de garanție de buna plata se transmite Vânzătorului, in original, cu cel puțin 2 zile lucrătoare înainte de prima zi a perioadei de livrare;</w:t>
            </w:r>
          </w:p>
          <w:p w:rsidR="009859EA" w:rsidRPr="00112741" w:rsidRDefault="009859EA" w:rsidP="009859EA">
            <w:pPr>
              <w:pStyle w:val="Frspaiere"/>
              <w:numPr>
                <w:ilvl w:val="1"/>
                <w:numId w:val="18"/>
              </w:numPr>
              <w:spacing w:line="360" w:lineRule="auto"/>
              <w:jc w:val="both"/>
              <w:rPr>
                <w:rFonts w:cs="Arial"/>
                <w:color w:val="auto"/>
                <w:sz w:val="20"/>
                <w:szCs w:val="20"/>
                <w:lang w:val="ro-RO"/>
              </w:rPr>
            </w:pPr>
            <w:r w:rsidRPr="00112741">
              <w:rPr>
                <w:rFonts w:cs="Arial"/>
                <w:color w:val="auto"/>
                <w:sz w:val="20"/>
                <w:szCs w:val="20"/>
                <w:lang w:val="ro-RO"/>
              </w:rPr>
              <w:t>Pentru produsul MONTH, valoarea scrisorii de garanție bancara de buna plata este egala cu produsul intre Cantitatea Contractata si Prețul Contractual, la care se adaugă TVA;</w:t>
            </w:r>
          </w:p>
          <w:p w:rsidR="009859EA" w:rsidRPr="00112741" w:rsidRDefault="009859EA" w:rsidP="009859EA">
            <w:pPr>
              <w:pStyle w:val="Frspaiere"/>
              <w:numPr>
                <w:ilvl w:val="1"/>
                <w:numId w:val="18"/>
              </w:numPr>
              <w:spacing w:line="360" w:lineRule="auto"/>
              <w:jc w:val="both"/>
              <w:rPr>
                <w:rFonts w:cs="Arial"/>
                <w:color w:val="auto"/>
                <w:sz w:val="20"/>
                <w:szCs w:val="20"/>
                <w:lang w:val="ro-RO"/>
              </w:rPr>
            </w:pPr>
            <w:r w:rsidRPr="00112741">
              <w:rPr>
                <w:rFonts w:cs="Arial"/>
                <w:color w:val="auto"/>
                <w:sz w:val="20"/>
                <w:szCs w:val="20"/>
                <w:lang w:val="ro-RO"/>
              </w:rPr>
              <w:t xml:space="preserve">Pentru produsele QUARTER, SEMESTER, </w:t>
            </w:r>
            <w:r w:rsidRPr="00112741">
              <w:rPr>
                <w:rFonts w:cs="Arial"/>
                <w:color w:val="auto"/>
                <w:sz w:val="20"/>
                <w:szCs w:val="20"/>
                <w:lang w:val="ro-RO"/>
              </w:rPr>
              <w:lastRenderedPageBreak/>
              <w:t>SEASON și YEAR valoarea scrisorii de garanție bancara de buna plata este egala cu produsul intre Cantitatea Contractata pentru o perioada de livrare</w:t>
            </w:r>
            <w:r w:rsidRPr="00112741">
              <w:rPr>
                <w:rFonts w:cs="Arial"/>
                <w:color w:val="FF0000"/>
                <w:sz w:val="20"/>
                <w:szCs w:val="20"/>
                <w:lang w:val="ro-RO"/>
              </w:rPr>
              <w:t xml:space="preserve"> de 56 de zile</w:t>
            </w:r>
            <w:r w:rsidRPr="00112741">
              <w:rPr>
                <w:rFonts w:cs="Arial"/>
                <w:color w:val="auto"/>
                <w:sz w:val="20"/>
                <w:szCs w:val="20"/>
                <w:lang w:val="ro-RO"/>
              </w:rPr>
              <w:t xml:space="preserve"> si Prețul Contractual, la care se adaugă TVA</w:t>
            </w:r>
            <w:r w:rsidRPr="00112741">
              <w:rPr>
                <w:rFonts w:cs="Arial"/>
                <w:color w:val="FF0000"/>
                <w:sz w:val="20"/>
                <w:szCs w:val="20"/>
                <w:lang w:val="ro-RO"/>
              </w:rPr>
              <w:t>;</w:t>
            </w:r>
          </w:p>
          <w:p w:rsidR="009859EA" w:rsidRPr="00112741" w:rsidRDefault="009859EA" w:rsidP="009859EA">
            <w:pPr>
              <w:pStyle w:val="Frspaiere"/>
              <w:numPr>
                <w:ilvl w:val="1"/>
                <w:numId w:val="18"/>
              </w:numPr>
              <w:spacing w:line="360" w:lineRule="auto"/>
              <w:jc w:val="both"/>
              <w:rPr>
                <w:rFonts w:cs="Arial"/>
                <w:color w:val="auto"/>
                <w:sz w:val="20"/>
                <w:szCs w:val="20"/>
                <w:lang w:val="ro-RO"/>
              </w:rPr>
            </w:pPr>
            <w:r w:rsidRPr="00112741">
              <w:rPr>
                <w:rFonts w:cs="Arial"/>
                <w:color w:val="auto"/>
                <w:sz w:val="20"/>
                <w:szCs w:val="20"/>
                <w:lang w:val="ro-RO"/>
              </w:rPr>
              <w:t>Scrisoarea de garanție bancara de buna plata are un conținut – cadru agreat de Vânzător;</w:t>
            </w:r>
          </w:p>
          <w:p w:rsidR="009859EA" w:rsidRPr="00112741" w:rsidRDefault="009859EA" w:rsidP="009859EA">
            <w:pPr>
              <w:pStyle w:val="Frspaiere"/>
              <w:numPr>
                <w:ilvl w:val="1"/>
                <w:numId w:val="18"/>
              </w:numPr>
              <w:spacing w:line="360" w:lineRule="auto"/>
              <w:jc w:val="both"/>
              <w:rPr>
                <w:rFonts w:cs="Arial"/>
                <w:color w:val="auto"/>
                <w:sz w:val="20"/>
                <w:szCs w:val="20"/>
                <w:lang w:val="ro-RO"/>
              </w:rPr>
            </w:pPr>
            <w:r w:rsidRPr="00112741">
              <w:rPr>
                <w:rFonts w:cs="Arial"/>
                <w:color w:val="auto"/>
                <w:sz w:val="20"/>
                <w:szCs w:val="20"/>
                <w:lang w:val="ro-RO"/>
              </w:rPr>
              <w:t>Termenul de valabilitate al scrisorii de garanție bancara de buna plata este pana in data de 15 a lunii care urmează ultimei Date Scadente aferente ultimei facturi pentru cantitatea de gaze naturale livrate Cumpărătorului, în ultima lună contractuala.</w:t>
            </w:r>
          </w:p>
          <w:p w:rsidR="009859EA" w:rsidRPr="00112741" w:rsidRDefault="009859EA" w:rsidP="009859EA">
            <w:pPr>
              <w:pStyle w:val="Frspaiere"/>
              <w:numPr>
                <w:ilvl w:val="0"/>
                <w:numId w:val="19"/>
              </w:numPr>
              <w:spacing w:line="360" w:lineRule="auto"/>
              <w:jc w:val="both"/>
              <w:rPr>
                <w:rFonts w:cs="Arial"/>
                <w:color w:val="auto"/>
                <w:sz w:val="20"/>
                <w:szCs w:val="20"/>
                <w:highlight w:val="yellow"/>
                <w:lang w:val="ro-RO"/>
              </w:rPr>
            </w:pPr>
            <w:r w:rsidRPr="00112741">
              <w:rPr>
                <w:rFonts w:cs="Arial"/>
                <w:color w:val="auto"/>
                <w:sz w:val="20"/>
                <w:szCs w:val="20"/>
                <w:highlight w:val="yellow"/>
                <w:lang w:val="ro-RO"/>
              </w:rPr>
              <w:t>Cumpărătorul are obligația să reîntregească garanția acoperită de scrisoarea de garanție bancară după fiecare executare a acesteia de către Vânzător. Toate comisioanele legate de scrisoarea de garanție bancară și de executarea acesteia vor fi suportate de către Cumpărător.</w:t>
            </w:r>
          </w:p>
          <w:p w:rsidR="009859EA" w:rsidRPr="00112741" w:rsidRDefault="009859EA" w:rsidP="009859EA">
            <w:pPr>
              <w:pStyle w:val="Frspaiere"/>
              <w:numPr>
                <w:ilvl w:val="0"/>
                <w:numId w:val="19"/>
              </w:numPr>
              <w:spacing w:line="360" w:lineRule="auto"/>
              <w:jc w:val="both"/>
              <w:rPr>
                <w:rFonts w:cs="Arial"/>
                <w:color w:val="FF0000"/>
                <w:sz w:val="20"/>
                <w:szCs w:val="20"/>
                <w:lang w:val="ro-RO"/>
              </w:rPr>
            </w:pPr>
            <w:r w:rsidRPr="00112741">
              <w:rPr>
                <w:rFonts w:cs="Arial"/>
                <w:color w:val="FF0000"/>
                <w:sz w:val="20"/>
                <w:szCs w:val="20"/>
                <w:lang w:val="ro-RO"/>
              </w:rPr>
              <w:t>Garantarea execuției contractului de către Vânzător se face prin scrisoarea de garanție bancara de buna execuție, cu următoarele precizări:</w:t>
            </w:r>
          </w:p>
          <w:p w:rsidR="009859EA" w:rsidRPr="00112741" w:rsidRDefault="009859EA" w:rsidP="009859EA">
            <w:pPr>
              <w:pStyle w:val="Frspaiere"/>
              <w:numPr>
                <w:ilvl w:val="0"/>
                <w:numId w:val="20"/>
              </w:numPr>
              <w:spacing w:line="360" w:lineRule="auto"/>
              <w:ind w:left="2552" w:hanging="284"/>
              <w:jc w:val="both"/>
              <w:rPr>
                <w:rFonts w:cs="Arial"/>
                <w:color w:val="FF0000"/>
                <w:sz w:val="20"/>
                <w:szCs w:val="20"/>
                <w:lang w:val="ro-RO"/>
              </w:rPr>
            </w:pPr>
            <w:r w:rsidRPr="00112741">
              <w:rPr>
                <w:rFonts w:cs="Arial"/>
                <w:color w:val="FF0000"/>
                <w:sz w:val="20"/>
                <w:szCs w:val="20"/>
                <w:lang w:val="ro-RO"/>
              </w:rPr>
              <w:t>scrisoarea de garanție bancara de buna execuție se transmite Cumpărătorului, in original, cu cel puțin 2 zile înainte de prima zi a perioadei de livrare;</w:t>
            </w:r>
          </w:p>
          <w:p w:rsidR="009859EA" w:rsidRPr="00112741" w:rsidRDefault="009859EA" w:rsidP="009859EA">
            <w:pPr>
              <w:pStyle w:val="Frspaiere"/>
              <w:numPr>
                <w:ilvl w:val="0"/>
                <w:numId w:val="20"/>
              </w:numPr>
              <w:spacing w:line="360" w:lineRule="auto"/>
              <w:ind w:left="2552" w:hanging="284"/>
              <w:jc w:val="both"/>
              <w:rPr>
                <w:rFonts w:cs="Arial"/>
                <w:color w:val="FF0000"/>
                <w:sz w:val="20"/>
                <w:szCs w:val="20"/>
                <w:lang w:val="ro-RO"/>
              </w:rPr>
            </w:pPr>
            <w:r w:rsidRPr="00112741">
              <w:rPr>
                <w:rFonts w:cs="Arial"/>
                <w:color w:val="FF0000"/>
                <w:sz w:val="20"/>
                <w:szCs w:val="20"/>
                <w:lang w:val="ro-RO"/>
              </w:rPr>
              <w:t>Pentru produsele MONTH, QUARTER, SEMESTER, SEASON și YEAR valoarea scrisorii de garanție bancara de buna execuție este egala cu produsul intre Cantitatea Contractata pentru o perioada de livrare de o luna calendaristica si Prețul Contractual, la care se adaugă TVA;</w:t>
            </w:r>
          </w:p>
          <w:p w:rsidR="009859EA" w:rsidRPr="00112741" w:rsidRDefault="009859EA" w:rsidP="009859EA">
            <w:pPr>
              <w:pStyle w:val="Frspaiere"/>
              <w:numPr>
                <w:ilvl w:val="0"/>
                <w:numId w:val="20"/>
              </w:numPr>
              <w:spacing w:line="360" w:lineRule="auto"/>
              <w:ind w:left="2552" w:hanging="284"/>
              <w:jc w:val="both"/>
              <w:rPr>
                <w:rFonts w:cs="Arial"/>
                <w:color w:val="FF0000"/>
                <w:sz w:val="20"/>
                <w:szCs w:val="20"/>
                <w:lang w:val="ro-RO"/>
              </w:rPr>
            </w:pPr>
            <w:r w:rsidRPr="00112741">
              <w:rPr>
                <w:rFonts w:cs="Arial"/>
                <w:color w:val="FF0000"/>
                <w:sz w:val="20"/>
                <w:szCs w:val="20"/>
                <w:lang w:val="ro-RO"/>
              </w:rPr>
              <w:t>Scrisoarea de garanție bancara de buna plata are un conținut – cadru agreat de Cumpărător;</w:t>
            </w:r>
          </w:p>
          <w:p w:rsidR="009859EA" w:rsidRPr="00112741" w:rsidRDefault="009859EA" w:rsidP="009859EA">
            <w:pPr>
              <w:pStyle w:val="Frspaiere"/>
              <w:numPr>
                <w:ilvl w:val="0"/>
                <w:numId w:val="20"/>
              </w:numPr>
              <w:spacing w:line="360" w:lineRule="auto"/>
              <w:ind w:left="2552" w:hanging="284"/>
              <w:jc w:val="both"/>
              <w:rPr>
                <w:rFonts w:cs="Arial"/>
                <w:color w:val="FF0000"/>
                <w:sz w:val="20"/>
                <w:szCs w:val="20"/>
                <w:lang w:val="ro-RO"/>
              </w:rPr>
            </w:pPr>
            <w:r w:rsidRPr="00112741">
              <w:rPr>
                <w:rFonts w:cs="Arial"/>
                <w:color w:val="FF0000"/>
                <w:sz w:val="20"/>
                <w:szCs w:val="20"/>
                <w:lang w:val="ro-RO"/>
              </w:rPr>
              <w:t>Termenul de valabilitate al scrisorii de garanție bancara de buna plata este data de 25 a lunii următoare ultimei luni de livrare.</w:t>
            </w:r>
          </w:p>
          <w:p w:rsidR="009859EA" w:rsidRPr="00112741" w:rsidRDefault="009859EA" w:rsidP="009859EA">
            <w:pPr>
              <w:pStyle w:val="Frspaiere"/>
              <w:numPr>
                <w:ilvl w:val="0"/>
                <w:numId w:val="19"/>
              </w:numPr>
              <w:spacing w:line="360" w:lineRule="auto"/>
              <w:jc w:val="both"/>
              <w:rPr>
                <w:rFonts w:cs="Arial"/>
                <w:color w:val="auto"/>
                <w:sz w:val="20"/>
                <w:szCs w:val="20"/>
                <w:highlight w:val="yellow"/>
                <w:lang w:val="ro-RO"/>
              </w:rPr>
            </w:pPr>
            <w:r w:rsidRPr="00112741">
              <w:rPr>
                <w:rFonts w:cs="Arial"/>
                <w:color w:val="auto"/>
                <w:sz w:val="20"/>
                <w:szCs w:val="20"/>
                <w:highlight w:val="yellow"/>
                <w:lang w:val="ro-RO"/>
              </w:rPr>
              <w:t>Vânzătorul are obligația să reîntregească garanția acoperită de scrisoarea de garanție bancară după fiecare executare a acesteia de către Cumpărător. Toate comisioanele legate de scrisoarea de garanție bancară și de executarea acesteia vor fi suportate de către Vânzător.</w:t>
            </w:r>
          </w:p>
          <w:p w:rsidR="009859EA" w:rsidRPr="00112741" w:rsidRDefault="009859EA" w:rsidP="009859EA">
            <w:pPr>
              <w:pStyle w:val="Frspaiere"/>
              <w:numPr>
                <w:ilvl w:val="0"/>
                <w:numId w:val="19"/>
              </w:numPr>
              <w:spacing w:line="360" w:lineRule="auto"/>
              <w:jc w:val="both"/>
              <w:rPr>
                <w:rFonts w:cs="Arial"/>
                <w:color w:val="auto"/>
                <w:sz w:val="20"/>
                <w:szCs w:val="20"/>
                <w:lang w:val="ro-RO"/>
              </w:rPr>
            </w:pPr>
            <w:r w:rsidRPr="00112741">
              <w:rPr>
                <w:rFonts w:cs="Arial"/>
                <w:color w:val="auto"/>
                <w:sz w:val="20"/>
                <w:szCs w:val="20"/>
                <w:lang w:val="ro-RO"/>
              </w:rPr>
              <w:lastRenderedPageBreak/>
              <w:t xml:space="preserve">Încălcarea de către Cumpărător a obligației de a efectua plata în avans sau de a transmite scrisoarea de garanție bancară, conform prezentului articol, determina </w:t>
            </w:r>
            <w:r w:rsidRPr="00112741">
              <w:rPr>
                <w:rFonts w:cs="Arial"/>
                <w:color w:val="FF0000"/>
                <w:sz w:val="20"/>
                <w:szCs w:val="20"/>
                <w:lang w:val="ro-RO"/>
              </w:rPr>
              <w:t xml:space="preserve">neintrarea </w:t>
            </w:r>
            <w:r w:rsidRPr="00112741">
              <w:rPr>
                <w:rFonts w:cs="Arial"/>
                <w:color w:val="FF0000"/>
                <w:sz w:val="20"/>
                <w:szCs w:val="20"/>
                <w:highlight w:val="cyan"/>
                <w:lang w:val="ro-RO"/>
              </w:rPr>
              <w:t>efectiva in vigoare</w:t>
            </w:r>
            <w:r w:rsidRPr="00112741">
              <w:rPr>
                <w:rFonts w:cs="Arial"/>
                <w:color w:val="FF0000"/>
                <w:sz w:val="20"/>
                <w:szCs w:val="20"/>
                <w:lang w:val="ro-RO"/>
              </w:rPr>
              <w:t xml:space="preserve"> a Contractului si determina </w:t>
            </w:r>
            <w:r w:rsidRPr="00112741">
              <w:rPr>
                <w:rFonts w:cs="Arial"/>
                <w:color w:val="auto"/>
                <w:sz w:val="20"/>
                <w:szCs w:val="20"/>
                <w:lang w:val="ro-RO"/>
              </w:rPr>
              <w:t xml:space="preserve">dreptul Vânzătorului de a rezilia prezentul Contract în mod unilateral din culpa Cumpărătorului și de a factura Cumpărătorului cu titlu de </w:t>
            </w:r>
            <w:r w:rsidRPr="00112741">
              <w:rPr>
                <w:rFonts w:cs="Arial"/>
                <w:color w:val="FF0000"/>
                <w:sz w:val="20"/>
                <w:szCs w:val="20"/>
                <w:lang w:val="ro-RO"/>
              </w:rPr>
              <w:t xml:space="preserve">despăgubire </w:t>
            </w:r>
            <w:r w:rsidRPr="00112741">
              <w:rPr>
                <w:rFonts w:cs="Arial"/>
                <w:color w:val="auto"/>
                <w:sz w:val="20"/>
                <w:szCs w:val="20"/>
                <w:lang w:val="ro-RO"/>
              </w:rPr>
              <w:t>contravaloarea gazelor naturale determinata pentru o perioada de 30 de zile de livrare.</w:t>
            </w:r>
          </w:p>
          <w:p w:rsidR="009859EA" w:rsidRPr="00112741" w:rsidRDefault="009859EA" w:rsidP="009859EA">
            <w:pPr>
              <w:pStyle w:val="Frspaiere"/>
              <w:numPr>
                <w:ilvl w:val="0"/>
                <w:numId w:val="19"/>
              </w:numPr>
              <w:spacing w:line="360" w:lineRule="auto"/>
              <w:jc w:val="both"/>
              <w:rPr>
                <w:rFonts w:cs="Arial"/>
                <w:color w:val="auto"/>
                <w:sz w:val="20"/>
                <w:szCs w:val="20"/>
                <w:lang w:val="ro-RO"/>
              </w:rPr>
            </w:pPr>
            <w:r w:rsidRPr="00112741">
              <w:rPr>
                <w:rFonts w:cs="Arial"/>
                <w:color w:val="auto"/>
                <w:sz w:val="20"/>
                <w:szCs w:val="20"/>
                <w:lang w:val="ro-RO"/>
              </w:rPr>
              <w:t xml:space="preserve">Încălcarea de către Vânzător a obligației de a transmite scrisoarea de garanție bancară, conform prezentului articol, determina </w:t>
            </w:r>
            <w:r w:rsidRPr="00112741">
              <w:rPr>
                <w:rFonts w:cs="Arial"/>
                <w:color w:val="FF0000"/>
                <w:sz w:val="20"/>
                <w:szCs w:val="20"/>
                <w:lang w:val="ro-RO"/>
              </w:rPr>
              <w:t xml:space="preserve">neintrarea efectiva in vigoare a Contractului si determina </w:t>
            </w:r>
            <w:r w:rsidRPr="00112741">
              <w:rPr>
                <w:rFonts w:cs="Arial"/>
                <w:color w:val="auto"/>
                <w:sz w:val="20"/>
                <w:szCs w:val="20"/>
                <w:lang w:val="ro-RO"/>
              </w:rPr>
              <w:t xml:space="preserve">dreptul Cumpărătorului de a rezilia prezentul Contract în mod unilateral din culpa Vânzătorului și de a factura Vânzătorului cu titlu de </w:t>
            </w:r>
            <w:r w:rsidRPr="00112741">
              <w:rPr>
                <w:rFonts w:cs="Arial"/>
                <w:color w:val="FF0000"/>
                <w:sz w:val="20"/>
                <w:szCs w:val="20"/>
                <w:lang w:val="ro-RO"/>
              </w:rPr>
              <w:t xml:space="preserve">despăgubire </w:t>
            </w:r>
            <w:r w:rsidRPr="00112741">
              <w:rPr>
                <w:rFonts w:cs="Arial"/>
                <w:color w:val="auto"/>
                <w:sz w:val="20"/>
                <w:szCs w:val="20"/>
                <w:lang w:val="ro-RO"/>
              </w:rPr>
              <w:t>contravaloarea gazelor naturale determinata pentru o perioada de 30 de zile de livrare.</w:t>
            </w:r>
          </w:p>
          <w:p w:rsidR="009859EA" w:rsidRPr="00112741" w:rsidRDefault="009859EA" w:rsidP="009859EA">
            <w:pPr>
              <w:pStyle w:val="Frspaiere"/>
              <w:numPr>
                <w:ilvl w:val="0"/>
                <w:numId w:val="19"/>
              </w:numPr>
              <w:spacing w:line="360" w:lineRule="auto"/>
              <w:jc w:val="both"/>
              <w:rPr>
                <w:rFonts w:cs="Arial"/>
                <w:color w:val="auto"/>
                <w:sz w:val="20"/>
                <w:szCs w:val="20"/>
                <w:lang w:val="ro-RO"/>
              </w:rPr>
            </w:pPr>
            <w:r w:rsidRPr="00112741">
              <w:rPr>
                <w:rFonts w:cs="Arial"/>
                <w:color w:val="auto"/>
                <w:sz w:val="20"/>
                <w:szCs w:val="20"/>
                <w:lang w:val="ro-RO"/>
              </w:rPr>
              <w:t>Prin excepție de la obligațiile prevăzute in cadrul prezentului Art. 6, Părțile pot conveni asupra formelor de garantare in cadrul „Anexei de tranzacționare”, inclusa in Anexa 1 la prezentul Contract.</w:t>
            </w:r>
          </w:p>
          <w:p w:rsidR="009859EA" w:rsidRPr="00112741" w:rsidRDefault="009859EA" w:rsidP="009859EA">
            <w:pPr>
              <w:spacing w:line="276" w:lineRule="auto"/>
              <w:rPr>
                <w:rFonts w:ascii="Arial" w:hAnsi="Arial" w:cs="Arial"/>
                <w:b/>
                <w:bCs/>
                <w:color w:val="4472C4" w:themeColor="accent1"/>
                <w:sz w:val="20"/>
                <w:szCs w:val="20"/>
              </w:rPr>
            </w:pP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Acceptat in principiu, in forma rezultata prin corelarea tuturor propunerilor primite. Singura propunere respinsa a fost cea a posibilitatii ca garantarea bunei-executii a contractului sa fie optionala.</w:t>
            </w:r>
          </w:p>
        </w:tc>
      </w:tr>
      <w:tr w:rsidR="009859EA" w:rsidRPr="00112741" w:rsidTr="00FD692B">
        <w:tc>
          <w:tcPr>
            <w:tcW w:w="7599"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Art. 8</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Vânzătorul va emite o factura fiscala, după cum urmează:</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w:t>
            </w:r>
            <w:r w:rsidRPr="00112741">
              <w:rPr>
                <w:rFonts w:ascii="Arial" w:hAnsi="Arial" w:cs="Arial"/>
                <w:sz w:val="20"/>
                <w:szCs w:val="20"/>
              </w:rPr>
              <w:tab/>
              <w:t>In termen de maximum 2 (doua) zile lucrătoare de la data semnarii Anexei de tranzacționare, Vânzătorul va emite o factură fiscală pentru 100% din valoarea Cantității Contractate pentru o lună care face obiectul Anexei de Tranzacționare. Factura astfel emisă de Vânzător are Data Scadentă de plată în termen de maximum 15 (cincisprezece) zile lucratoare, socotite de la data semnarii Anexei de tranzacționare;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Facturile întocmite de Vânzător corespunzător prevederilor prezentului Contract se vor transmite Cumpărătorului prin fax si/sau e-mail, la data emiterii, și în original, prin scrisoare recomandată cu confirmare de primire;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Plata gazelor naturale se va efectua de către Cumpărător prin virament bancar sau prin orice instrument de plată legal, agreat de către Părți potrivit Contractului și în baza facturilor emise de către Vânzător;</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(4)</w:t>
            </w:r>
            <w:r w:rsidRPr="00112741">
              <w:rPr>
                <w:rFonts w:ascii="Arial" w:hAnsi="Arial" w:cs="Arial"/>
                <w:sz w:val="20"/>
                <w:szCs w:val="20"/>
              </w:rPr>
              <w:tab/>
              <w:t>Plata prin virament bancar sau prin orice alte instrumente de plată se consideră efectuată la data la care contul bancar al Vânzătorului este creditat cu suma reprezentând valoarea facturată. Plata se va face în contul Vânzătorului înscris în factură;</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(5)</w:t>
            </w:r>
            <w:r w:rsidRPr="00112741">
              <w:rPr>
                <w:rFonts w:ascii="Arial" w:hAnsi="Arial" w:cs="Arial"/>
                <w:sz w:val="20"/>
                <w:szCs w:val="20"/>
              </w:rPr>
              <w:tab/>
              <w:t>Cumpărătorul va menționa in mod explicit pe ordinul de plata factura care se achita si va transmite imediat Vânzătorului o copie a acestuia, conform Art. 17 de mai jos;</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(6)</w:t>
            </w:r>
            <w:r w:rsidRPr="00112741">
              <w:rPr>
                <w:rFonts w:ascii="Arial" w:hAnsi="Arial" w:cs="Arial"/>
                <w:sz w:val="20"/>
                <w:szCs w:val="20"/>
              </w:rPr>
              <w:tab/>
              <w:t>Neachitarea la termenul scadent de plată a facturilor emise conform prezentului articol, dă dreptul Vânzătorului la: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limitarea/întreruperea furnizării de gaze naturale cu notificarea prealabilă a  Cumpărătorului in termen de 24 (douăzecişipatru) ore de la transmiterea în acest sens a unei notificări către Cumpărător si OTS;</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(7)</w:t>
            </w:r>
            <w:r w:rsidRPr="00112741">
              <w:rPr>
                <w:rFonts w:ascii="Arial" w:hAnsi="Arial" w:cs="Arial"/>
                <w:sz w:val="20"/>
                <w:szCs w:val="20"/>
              </w:rPr>
              <w:tab/>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art.9. Obiecțiile Cumpărătorului privind valorile facturate prezentate în nota explicativă se vor concilia între părți în termen de 5 (cinci) zile financiare 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9 alin. (6). În cazul în care, în urma contestației, s-a stabilit reducerea valorilor facturate, Cumpărătorului i se restituie eventualele sume și penalități aferente calculate potrivit art. 9, deja plătite, corespunzătoare reducerii respective. Procedura prevăzută de prezentul art. 9 alin. 7 nu va împiedica executarea garanției constituite de Cumpărător conform art.7 alin. (4).</w:t>
            </w:r>
          </w:p>
        </w:tc>
        <w:tc>
          <w:tcPr>
            <w:tcW w:w="7256" w:type="dxa"/>
          </w:tcPr>
          <w:p w:rsidR="009859EA" w:rsidRPr="00112741" w:rsidRDefault="009859EA" w:rsidP="009859EA">
            <w:pPr>
              <w:spacing w:line="276" w:lineRule="auto"/>
              <w:rPr>
                <w:rFonts w:ascii="Arial" w:hAnsi="Arial" w:cs="Arial"/>
                <w:b/>
                <w:bCs/>
                <w:color w:val="FF0000"/>
                <w:sz w:val="20"/>
                <w:szCs w:val="20"/>
              </w:rPr>
            </w:pPr>
            <w:r w:rsidRPr="00112741">
              <w:rPr>
                <w:rFonts w:ascii="Arial" w:hAnsi="Arial" w:cs="Arial"/>
                <w:b/>
                <w:bCs/>
                <w:color w:val="FF0000"/>
                <w:sz w:val="20"/>
                <w:szCs w:val="20"/>
              </w:rPr>
              <w:lastRenderedPageBreak/>
              <w:t>Observatie Engie România SA</w:t>
            </w:r>
          </w:p>
          <w:p w:rsidR="009859EA" w:rsidRPr="00112741" w:rsidRDefault="009859EA" w:rsidP="009859EA">
            <w:pPr>
              <w:spacing w:line="276" w:lineRule="auto"/>
              <w:rPr>
                <w:rFonts w:ascii="Arial" w:hAnsi="Arial" w:cs="Arial"/>
                <w:bCs/>
                <w:sz w:val="20"/>
                <w:szCs w:val="20"/>
                <w:highlight w:val="yellow"/>
              </w:rPr>
            </w:pPr>
            <w:r w:rsidRPr="00112741">
              <w:rPr>
                <w:rFonts w:ascii="Arial" w:hAnsi="Arial" w:cs="Arial"/>
                <w:bCs/>
                <w:sz w:val="20"/>
                <w:szCs w:val="20"/>
                <w:highlight w:val="yellow"/>
              </w:rPr>
              <w:t>Art. 8</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highlight w:val="yellow"/>
              </w:rPr>
              <w:t>(1) În cazul contractelor cu perioada de livrare de o săptămână, vanzatorul va emite o factura fiscala pentru 100% din valoarea Cantității Contractate, cu data scadenta in ultima zi lucrătoare înainte de începerea livrării.</w:t>
            </w:r>
            <w:r w:rsidRPr="00112741">
              <w:rPr>
                <w:rFonts w:ascii="Arial" w:hAnsi="Arial" w:cs="Arial"/>
                <w:bCs/>
                <w:sz w:val="20"/>
                <w:szCs w:val="20"/>
              </w:rPr>
              <w:t xml:space="preserve"> </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w:t>
            </w:r>
            <w:r w:rsidRPr="00112741">
              <w:rPr>
                <w:rFonts w:ascii="Arial" w:hAnsi="Arial" w:cs="Arial"/>
                <w:bCs/>
                <w:sz w:val="20"/>
                <w:szCs w:val="20"/>
                <w:highlight w:val="yellow"/>
              </w:rPr>
              <w:t>2) În cazul contractelor cu perioada de livrare de o luna sau mai mare de o lună,</w:t>
            </w:r>
            <w:r w:rsidRPr="00112741">
              <w:rPr>
                <w:rFonts w:ascii="Arial" w:hAnsi="Arial" w:cs="Arial"/>
                <w:bCs/>
                <w:sz w:val="20"/>
                <w:szCs w:val="20"/>
              </w:rPr>
              <w:t xml:space="preserve"> Vânzătorul </w:t>
            </w:r>
            <w:r w:rsidRPr="00112741">
              <w:rPr>
                <w:rFonts w:ascii="Arial" w:hAnsi="Arial" w:cs="Arial"/>
                <w:bCs/>
                <w:sz w:val="20"/>
                <w:szCs w:val="20"/>
                <w:highlight w:val="yellow"/>
              </w:rPr>
              <w:t>va transmite lunar Cumparatorului o  factura fiscala</w:t>
            </w:r>
            <w:r w:rsidRPr="00112741">
              <w:rPr>
                <w:rFonts w:ascii="Arial" w:hAnsi="Arial" w:cs="Arial"/>
                <w:bCs/>
                <w:sz w:val="20"/>
                <w:szCs w:val="20"/>
              </w:rPr>
              <w:t xml:space="preserve"> </w:t>
            </w:r>
            <w:r w:rsidRPr="00112741">
              <w:rPr>
                <w:rFonts w:ascii="Arial" w:hAnsi="Arial" w:cs="Arial"/>
                <w:bCs/>
                <w:strike/>
                <w:sz w:val="20"/>
                <w:szCs w:val="20"/>
                <w:highlight w:val="yellow"/>
              </w:rPr>
              <w:t>emite</w:t>
            </w:r>
            <w:r w:rsidRPr="00112741">
              <w:rPr>
                <w:rFonts w:ascii="Arial" w:hAnsi="Arial" w:cs="Arial"/>
                <w:bCs/>
                <w:sz w:val="20"/>
                <w:szCs w:val="20"/>
              </w:rPr>
              <w:t xml:space="preserve">  </w:t>
            </w:r>
            <w:r w:rsidRPr="00112741">
              <w:rPr>
                <w:rFonts w:ascii="Arial" w:hAnsi="Arial" w:cs="Arial"/>
                <w:bCs/>
                <w:sz w:val="20"/>
                <w:szCs w:val="20"/>
                <w:highlight w:val="yellow"/>
              </w:rPr>
              <w:t>care va avea data scadenta</w:t>
            </w:r>
            <w:r w:rsidRPr="00112741">
              <w:rPr>
                <w:rFonts w:ascii="Arial" w:hAnsi="Arial" w:cs="Arial"/>
                <w:bCs/>
                <w:sz w:val="20"/>
                <w:szCs w:val="20"/>
              </w:rPr>
              <w:t xml:space="preserve"> după cum urmează:</w:t>
            </w:r>
          </w:p>
          <w:p w:rsidR="009859EA" w:rsidRPr="00112741" w:rsidRDefault="009859EA" w:rsidP="009859EA">
            <w:pPr>
              <w:spacing w:line="276" w:lineRule="auto"/>
              <w:rPr>
                <w:rFonts w:ascii="Arial" w:hAnsi="Arial" w:cs="Arial"/>
                <w:bCs/>
                <w:sz w:val="20"/>
                <w:szCs w:val="20"/>
                <w:highlight w:val="yellow"/>
              </w:rPr>
            </w:pPr>
            <w:r w:rsidRPr="00112741">
              <w:rPr>
                <w:rFonts w:ascii="Arial" w:hAnsi="Arial" w:cs="Arial"/>
                <w:bCs/>
                <w:sz w:val="20"/>
                <w:szCs w:val="20"/>
              </w:rPr>
              <w:t>-</w:t>
            </w:r>
            <w:r w:rsidRPr="00112741">
              <w:rPr>
                <w:rFonts w:ascii="Arial" w:hAnsi="Arial" w:cs="Arial"/>
                <w:bCs/>
                <w:sz w:val="20"/>
                <w:szCs w:val="20"/>
              </w:rPr>
              <w:tab/>
            </w:r>
            <w:r w:rsidRPr="00112741">
              <w:rPr>
                <w:rFonts w:ascii="Arial" w:hAnsi="Arial" w:cs="Arial"/>
                <w:bCs/>
                <w:strike/>
                <w:sz w:val="20"/>
                <w:szCs w:val="20"/>
                <w:highlight w:val="yellow"/>
              </w:rPr>
              <w:t>In termen de maximum 2 (doua) zile lucrătoare de la data semnarii Anexei de tranzacționare</w:t>
            </w:r>
            <w:r w:rsidRPr="00112741">
              <w:rPr>
                <w:rFonts w:ascii="Arial" w:hAnsi="Arial" w:cs="Arial"/>
                <w:bCs/>
                <w:sz w:val="20"/>
                <w:szCs w:val="20"/>
              </w:rPr>
              <w:t xml:space="preserve">, </w:t>
            </w:r>
            <w:r w:rsidRPr="00112741">
              <w:rPr>
                <w:rFonts w:ascii="Arial" w:hAnsi="Arial" w:cs="Arial"/>
                <w:bCs/>
                <w:sz w:val="20"/>
                <w:szCs w:val="20"/>
                <w:highlight w:val="yellow"/>
              </w:rPr>
              <w:t>In cazul facturilor in avans, in ultima zi lucratoare inainte de inceperea livrarii;</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highlight w:val="yellow"/>
              </w:rPr>
              <w:t>-</w:t>
            </w:r>
            <w:r w:rsidRPr="00112741">
              <w:rPr>
                <w:rFonts w:ascii="Arial" w:hAnsi="Arial" w:cs="Arial"/>
                <w:bCs/>
                <w:sz w:val="20"/>
                <w:szCs w:val="20"/>
                <w:highlight w:val="yellow"/>
              </w:rPr>
              <w:tab/>
              <w:t>In cazul facturilor pentru plata dupa livrare, in termen de 15  (cincisprezece) zile lucratoare de la inceputul lunii imediat urmatoare lunii de livrare;</w:t>
            </w:r>
          </w:p>
          <w:p w:rsidR="009859EA" w:rsidRPr="00112741" w:rsidRDefault="009859EA" w:rsidP="009859EA">
            <w:pPr>
              <w:spacing w:line="276" w:lineRule="auto"/>
              <w:rPr>
                <w:rFonts w:ascii="Arial" w:hAnsi="Arial" w:cs="Arial"/>
                <w:bCs/>
                <w:strike/>
                <w:sz w:val="20"/>
                <w:szCs w:val="20"/>
              </w:rPr>
            </w:pPr>
            <w:r w:rsidRPr="00112741">
              <w:rPr>
                <w:rFonts w:ascii="Arial" w:hAnsi="Arial" w:cs="Arial"/>
                <w:bCs/>
                <w:strike/>
                <w:sz w:val="20"/>
                <w:szCs w:val="20"/>
                <w:highlight w:val="yellow"/>
              </w:rPr>
              <w:t>(1)</w:t>
            </w:r>
            <w:r w:rsidRPr="00112741">
              <w:rPr>
                <w:rFonts w:ascii="Arial" w:hAnsi="Arial" w:cs="Arial"/>
                <w:bCs/>
                <w:strike/>
                <w:sz w:val="20"/>
                <w:szCs w:val="20"/>
                <w:highlight w:val="yellow"/>
              </w:rPr>
              <w:tab/>
              <w:t>Vânzătorul va emite o factură fiscală pentru 100% din valoarea Cantității Contractate pentru o lună care face obiectul Anexei de Tranzacționare. Factura astfel emisă de Vânzător are Data Scadentă de plată în termen de maximum 15 (cincisprezece) zile lucratoare, socotite de la data semnarii Anexei de tranzacționare;</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 xml:space="preserve">(2) Facturile întocmite de Vânzător corespunzător prevederilor prezentului Contract se vor transmite Cumpărătorului prin fax si/sau e-mail, la data emiterii, </w:t>
            </w:r>
            <w:r w:rsidRPr="00112741">
              <w:rPr>
                <w:rFonts w:ascii="Arial" w:hAnsi="Arial" w:cs="Arial"/>
                <w:bCs/>
                <w:strike/>
                <w:sz w:val="20"/>
                <w:szCs w:val="20"/>
                <w:highlight w:val="yellow"/>
              </w:rPr>
              <w:t>și în original, prin scrisoare recomandată cu confirmare de primire</w:t>
            </w:r>
            <w:r w:rsidRPr="00112741">
              <w:rPr>
                <w:rFonts w:ascii="Arial" w:hAnsi="Arial" w:cs="Arial"/>
                <w:bCs/>
                <w:sz w:val="20"/>
                <w:szCs w:val="20"/>
              </w:rPr>
              <w:t>;</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 xml:space="preserve">(3) Plata gazelor naturale se va efectua de către Cumpărător prin virament bancar sau prin orice instrument de plată legal, agreat de către Părți potrivit </w:t>
            </w:r>
            <w:r w:rsidRPr="00112741">
              <w:rPr>
                <w:rFonts w:ascii="Arial" w:hAnsi="Arial" w:cs="Arial"/>
                <w:bCs/>
                <w:sz w:val="20"/>
                <w:szCs w:val="20"/>
              </w:rPr>
              <w:lastRenderedPageBreak/>
              <w:t>Contractului și în baza facturilor emise de către Vânzător;</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(4)</w:t>
            </w:r>
            <w:r w:rsidRPr="00112741">
              <w:rPr>
                <w:rFonts w:ascii="Arial" w:hAnsi="Arial" w:cs="Arial"/>
                <w:bCs/>
                <w:sz w:val="20"/>
                <w:szCs w:val="20"/>
              </w:rPr>
              <w:tab/>
              <w:t>Plata prin virament bancar sau prin orice alte instrumente de plată se consideră efectuată la data la care contul bancar al Vânzătorului este creditat cu suma reprezentând valoarea facturată. Plata se va face în contul Vânzătorului înscris în factură;</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(5)</w:t>
            </w:r>
            <w:r w:rsidRPr="00112741">
              <w:rPr>
                <w:rFonts w:ascii="Arial" w:hAnsi="Arial" w:cs="Arial"/>
                <w:bCs/>
                <w:sz w:val="20"/>
                <w:szCs w:val="20"/>
              </w:rPr>
              <w:tab/>
              <w:t>Cumpărătorul va menționa in mod explicit pe ordinul de plata factura care se achita si va transmite imediat Vânzătorului o copie a acestuia, conform Art. 17 de mai jos;</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(6)</w:t>
            </w:r>
            <w:r w:rsidRPr="00112741">
              <w:rPr>
                <w:rFonts w:ascii="Arial" w:hAnsi="Arial" w:cs="Arial"/>
                <w:bCs/>
                <w:sz w:val="20"/>
                <w:szCs w:val="20"/>
              </w:rPr>
              <w:tab/>
              <w:t>Neachitarea la termenul scadent de plată a facturilor emise conform prezentului articol, dă dreptul Vânzătorului la:</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a)</w:t>
            </w:r>
            <w:r w:rsidRPr="00112741">
              <w:rPr>
                <w:rFonts w:ascii="Arial" w:hAnsi="Arial" w:cs="Arial"/>
                <w:bCs/>
                <w:sz w:val="20"/>
                <w:szCs w:val="20"/>
              </w:rPr>
              <w:tab/>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rsidR="009859EA" w:rsidRPr="00112741" w:rsidRDefault="009859EA" w:rsidP="009859EA">
            <w:pPr>
              <w:spacing w:line="276" w:lineRule="auto"/>
              <w:rPr>
                <w:rFonts w:ascii="Arial" w:hAnsi="Arial" w:cs="Arial"/>
                <w:bCs/>
                <w:sz w:val="20"/>
                <w:szCs w:val="20"/>
              </w:rPr>
            </w:pPr>
            <w:r w:rsidRPr="00112741">
              <w:rPr>
                <w:rFonts w:ascii="Arial" w:hAnsi="Arial" w:cs="Arial"/>
                <w:bCs/>
                <w:sz w:val="20"/>
                <w:szCs w:val="20"/>
              </w:rPr>
              <w:t>b)</w:t>
            </w:r>
            <w:r w:rsidRPr="00112741">
              <w:rPr>
                <w:rFonts w:ascii="Arial" w:hAnsi="Arial" w:cs="Arial"/>
                <w:bCs/>
                <w:sz w:val="20"/>
                <w:szCs w:val="20"/>
              </w:rPr>
              <w:tab/>
              <w:t>limitarea/întreruperea furnizării de gaze naturale cu notificarea prealabilă a  Cumpărătorului in termen de 24 (douăzecişipatru) ore de la transmiterea în acest sens a unei notificări către Cumpărător si OTS;</w:t>
            </w:r>
          </w:p>
          <w:p w:rsidR="009859EA" w:rsidRPr="00112741" w:rsidRDefault="009859EA" w:rsidP="009859EA">
            <w:pPr>
              <w:spacing w:line="276" w:lineRule="auto"/>
              <w:rPr>
                <w:rFonts w:ascii="Arial" w:hAnsi="Arial" w:cs="Arial"/>
                <w:b/>
                <w:sz w:val="20"/>
                <w:szCs w:val="20"/>
              </w:rPr>
            </w:pPr>
            <w:r w:rsidRPr="00112741">
              <w:rPr>
                <w:rFonts w:ascii="Arial" w:hAnsi="Arial" w:cs="Arial"/>
                <w:bCs/>
                <w:sz w:val="20"/>
                <w:szCs w:val="20"/>
              </w:rPr>
              <w:t>(7)</w:t>
            </w:r>
            <w:r w:rsidRPr="00112741">
              <w:rPr>
                <w:rFonts w:ascii="Arial" w:hAnsi="Arial" w:cs="Arial"/>
                <w:bCs/>
                <w:sz w:val="20"/>
                <w:szCs w:val="20"/>
              </w:rPr>
              <w:tab/>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art.9. Obiecțiile Cumpărătorului privind valorile facturate prezentate în nota explicativă se vor concilia între părți în termen de 5 (cinci) zile financiare 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9 alin. (6). În cazul în care, în urma contestației, s-a stabilit reducerea valorilor facturate, Cumpărătorului i se restituie eventualele sume și penalități aferente calculate potrivit art. 9, deja plătite, corespunzătoare reducerii respective. Procedura prevăzută de prezentul art. 9 alin. 7 nu va împiedica executarea garanției constituite de Cumpărător conform</w:t>
            </w:r>
            <w:r w:rsidRPr="00112741">
              <w:rPr>
                <w:rFonts w:ascii="Arial" w:hAnsi="Arial" w:cs="Arial"/>
                <w:b/>
                <w:sz w:val="20"/>
                <w:szCs w:val="20"/>
              </w:rPr>
              <w:t xml:space="preserve"> art.7 alin. (4).</w:t>
            </w:r>
          </w:p>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Observatie EON ROMANIA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Art. 8</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Vânzătorul va emite o factura fiscala, după cum urmează:</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w:t>
            </w:r>
            <w:r w:rsidRPr="00112741">
              <w:rPr>
                <w:rFonts w:ascii="Arial" w:hAnsi="Arial" w:cs="Arial"/>
                <w:sz w:val="20"/>
                <w:szCs w:val="20"/>
              </w:rPr>
              <w:tab/>
              <w:t xml:space="preserve">In termen de maximum </w:t>
            </w:r>
            <w:r w:rsidRPr="00112741">
              <w:rPr>
                <w:rFonts w:ascii="Arial" w:hAnsi="Arial" w:cs="Arial"/>
                <w:strike/>
                <w:sz w:val="20"/>
                <w:szCs w:val="20"/>
                <w:highlight w:val="yellow"/>
              </w:rPr>
              <w:t>2</w:t>
            </w:r>
            <w:r w:rsidRPr="00112741">
              <w:rPr>
                <w:rFonts w:ascii="Arial" w:hAnsi="Arial" w:cs="Arial"/>
                <w:sz w:val="20"/>
                <w:szCs w:val="20"/>
                <w:highlight w:val="yellow"/>
              </w:rPr>
              <w:t xml:space="preserve"> 10 (zece </w:t>
            </w:r>
            <w:r w:rsidRPr="00112741">
              <w:rPr>
                <w:rFonts w:ascii="Arial" w:hAnsi="Arial" w:cs="Arial"/>
                <w:strike/>
                <w:sz w:val="20"/>
                <w:szCs w:val="20"/>
                <w:highlight w:val="yellow"/>
              </w:rPr>
              <w:t>doua</w:t>
            </w:r>
            <w:r w:rsidRPr="00112741">
              <w:rPr>
                <w:rFonts w:ascii="Arial" w:hAnsi="Arial" w:cs="Arial"/>
                <w:sz w:val="20"/>
                <w:szCs w:val="20"/>
                <w:highlight w:val="yellow"/>
              </w:rPr>
              <w:t>) zile</w:t>
            </w:r>
            <w:r w:rsidRPr="00112741">
              <w:rPr>
                <w:rFonts w:ascii="Arial" w:hAnsi="Arial" w:cs="Arial"/>
                <w:sz w:val="20"/>
                <w:szCs w:val="20"/>
              </w:rPr>
              <w:t xml:space="preserve"> lucrătoare </w:t>
            </w:r>
            <w:r w:rsidRPr="00112741">
              <w:rPr>
                <w:rFonts w:ascii="Arial" w:hAnsi="Arial" w:cs="Arial"/>
                <w:sz w:val="20"/>
                <w:szCs w:val="20"/>
                <w:highlight w:val="yellow"/>
              </w:rPr>
              <w:t xml:space="preserve">după sfârşitul lunii de livrare </w:t>
            </w:r>
            <w:r w:rsidRPr="00112741">
              <w:rPr>
                <w:rFonts w:ascii="Arial" w:hAnsi="Arial" w:cs="Arial"/>
                <w:strike/>
                <w:sz w:val="20"/>
                <w:szCs w:val="20"/>
                <w:highlight w:val="yellow"/>
              </w:rPr>
              <w:t>la data semnarii Anexei de tranzacționare</w:t>
            </w:r>
            <w:r w:rsidRPr="00112741">
              <w:rPr>
                <w:rFonts w:ascii="Arial" w:hAnsi="Arial" w:cs="Arial"/>
                <w:sz w:val="20"/>
                <w:szCs w:val="20"/>
              </w:rPr>
              <w:t xml:space="preserve">, Vânzătorul va emite o factură fiscală pentru 100% din valoarea Cantității Contractate </w:t>
            </w:r>
            <w:r w:rsidRPr="00112741">
              <w:rPr>
                <w:rFonts w:ascii="Arial" w:hAnsi="Arial" w:cs="Arial"/>
                <w:strike/>
                <w:sz w:val="20"/>
                <w:szCs w:val="20"/>
                <w:highlight w:val="yellow"/>
              </w:rPr>
              <w:t>pentru o lună</w:t>
            </w:r>
            <w:r w:rsidRPr="00112741">
              <w:rPr>
                <w:rFonts w:ascii="Arial" w:hAnsi="Arial" w:cs="Arial"/>
                <w:sz w:val="20"/>
                <w:szCs w:val="20"/>
              </w:rPr>
              <w:t xml:space="preserve"> </w:t>
            </w:r>
            <w:r w:rsidRPr="00112741">
              <w:rPr>
                <w:rFonts w:ascii="Arial" w:hAnsi="Arial" w:cs="Arial"/>
                <w:sz w:val="20"/>
                <w:szCs w:val="20"/>
                <w:highlight w:val="yellow"/>
              </w:rPr>
              <w:t>livrartă.</w:t>
            </w:r>
            <w:r w:rsidRPr="00112741">
              <w:rPr>
                <w:rFonts w:ascii="Arial" w:hAnsi="Arial" w:cs="Arial"/>
                <w:sz w:val="20"/>
                <w:szCs w:val="20"/>
              </w:rPr>
              <w:t xml:space="preserve"> </w:t>
            </w:r>
            <w:r w:rsidRPr="00112741">
              <w:rPr>
                <w:rFonts w:ascii="Arial" w:hAnsi="Arial" w:cs="Arial"/>
                <w:strike/>
                <w:sz w:val="20"/>
                <w:szCs w:val="20"/>
              </w:rPr>
              <w:t>care face obiectul Anexei de Tranzacționare</w:t>
            </w:r>
            <w:r w:rsidRPr="00112741">
              <w:rPr>
                <w:rFonts w:ascii="Arial" w:hAnsi="Arial" w:cs="Arial"/>
                <w:sz w:val="20"/>
                <w:szCs w:val="20"/>
              </w:rPr>
              <w:t xml:space="preserve">. Factura astfel emisă de Vânzător are Data Scadentă de plată în termen de maximum 15 (cincisprezece) zile lucratoare </w:t>
            </w:r>
            <w:r w:rsidRPr="00112741">
              <w:rPr>
                <w:rFonts w:ascii="Arial" w:hAnsi="Arial" w:cs="Arial"/>
                <w:sz w:val="20"/>
                <w:szCs w:val="20"/>
                <w:highlight w:val="yellow"/>
              </w:rPr>
              <w:t>de la data emiterii facturii</w:t>
            </w:r>
            <w:r w:rsidRPr="00112741">
              <w:rPr>
                <w:rFonts w:ascii="Arial" w:hAnsi="Arial" w:cs="Arial"/>
                <w:sz w:val="20"/>
                <w:szCs w:val="20"/>
              </w:rPr>
              <w:t xml:space="preserve">, </w:t>
            </w:r>
            <w:r w:rsidRPr="00112741">
              <w:rPr>
                <w:rFonts w:ascii="Arial" w:hAnsi="Arial" w:cs="Arial"/>
                <w:strike/>
                <w:sz w:val="20"/>
                <w:szCs w:val="20"/>
                <w:highlight w:val="yellow"/>
              </w:rPr>
              <w:t xml:space="preserve">socotite de la data </w:t>
            </w:r>
            <w:r w:rsidRPr="00112741">
              <w:rPr>
                <w:rFonts w:ascii="Arial" w:hAnsi="Arial" w:cs="Arial"/>
                <w:strike/>
                <w:sz w:val="20"/>
                <w:szCs w:val="20"/>
                <w:highlight w:val="yellow"/>
              </w:rPr>
              <w:lastRenderedPageBreak/>
              <w:t>semnarii Anexei de tranzacționare;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Facturile întocmite de Vânzător corespunzător prevederilor prezentului Contract se vor transmite Cumpărătorului prin fax si/sau e-mail, la data emiterii, și în original, prin scrisoare recomandată cu confirmare de primire;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Plata gazelor naturale se va efectua de către Cumpărător prin virament bancar sau prin orice instrument de plată legal, agreat de către Părți potrivit Contractului și în baza facturilor emise de către Vânzător;</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(4)</w:t>
            </w:r>
            <w:r w:rsidRPr="00112741">
              <w:rPr>
                <w:rFonts w:ascii="Arial" w:hAnsi="Arial" w:cs="Arial"/>
                <w:sz w:val="20"/>
                <w:szCs w:val="20"/>
              </w:rPr>
              <w:tab/>
              <w:t>Plata prin virament bancar sau prin orice alte instrumente de plată se consideră efectuată la data la care contul bancar al Vânzătorului este creditat cu suma reprezentând valoarea facturată. Plata se va face în contul Vânzătorului înscris în factură;</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(5)</w:t>
            </w:r>
            <w:r w:rsidRPr="00112741">
              <w:rPr>
                <w:rFonts w:ascii="Arial" w:hAnsi="Arial" w:cs="Arial"/>
                <w:sz w:val="20"/>
                <w:szCs w:val="20"/>
              </w:rPr>
              <w:tab/>
              <w:t xml:space="preserve">Cumpărătorul va menționa in mod explicit pe ordinul de plata factura care se achita si va transmite imediat Vânzătorului, </w:t>
            </w:r>
            <w:r w:rsidRPr="00112741">
              <w:rPr>
                <w:rFonts w:ascii="Arial" w:hAnsi="Arial" w:cs="Arial"/>
                <w:sz w:val="20"/>
                <w:szCs w:val="20"/>
                <w:highlight w:val="yellow"/>
              </w:rPr>
              <w:t>la cerere</w:t>
            </w:r>
            <w:r w:rsidRPr="00112741">
              <w:rPr>
                <w:rFonts w:ascii="Arial" w:hAnsi="Arial" w:cs="Arial"/>
                <w:sz w:val="20"/>
                <w:szCs w:val="20"/>
              </w:rPr>
              <w:t>, o copie a acestuia, conform Art. 17 de mai jos;</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(6)</w:t>
            </w:r>
            <w:r w:rsidRPr="00112741">
              <w:rPr>
                <w:rFonts w:ascii="Arial" w:hAnsi="Arial" w:cs="Arial"/>
                <w:sz w:val="20"/>
                <w:szCs w:val="20"/>
              </w:rPr>
              <w:tab/>
              <w:t>Neachitarea la termenul scadent de plată a facturilor emise conform prezentului articol, dă dreptul Vânzătorului la: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limitarea/întreruperea furnizării de gaze naturale cu notificarea prealabilă a  Cumpărătorului in termen de 24 (douăzecişipatru) ore de la transmiterea în acest sens a unei notificări către Cumpărător si OTS;</w:t>
            </w:r>
          </w:p>
          <w:p w:rsidR="009859EA" w:rsidRPr="00112741" w:rsidRDefault="009859EA" w:rsidP="009859EA">
            <w:pPr>
              <w:spacing w:after="480" w:line="276" w:lineRule="auto"/>
              <w:rPr>
                <w:rFonts w:ascii="Arial" w:hAnsi="Arial" w:cs="Arial"/>
                <w:strike/>
                <w:sz w:val="20"/>
                <w:szCs w:val="20"/>
              </w:rPr>
            </w:pPr>
            <w:r w:rsidRPr="00112741">
              <w:rPr>
                <w:rFonts w:ascii="Arial" w:hAnsi="Arial" w:cs="Arial"/>
                <w:sz w:val="20"/>
                <w:szCs w:val="20"/>
              </w:rPr>
              <w:t>(7)</w:t>
            </w:r>
            <w:r w:rsidRPr="00112741">
              <w:rPr>
                <w:rFonts w:ascii="Arial" w:hAnsi="Arial" w:cs="Arial"/>
                <w:sz w:val="20"/>
                <w:szCs w:val="20"/>
              </w:rPr>
              <w:tab/>
              <w:t xml:space="preserve">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art.9. Obiecțiile Cumpărătorului privind valorile facturate prezentate în nota explicativă se vor concilia între părți în termen de 5 (cinci) zile financiare 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9 alin. (6). În cazul în care, în urma contestației, s-a stabilit reducerea valorilor facturate, Cumpărătorului i se restituie eventualele sume și penalități aferente calculate potrivit art. 9, deja plătite, corespunzătoare </w:t>
            </w:r>
            <w:r w:rsidRPr="00112741">
              <w:rPr>
                <w:rFonts w:ascii="Arial" w:hAnsi="Arial" w:cs="Arial"/>
                <w:sz w:val="20"/>
                <w:szCs w:val="20"/>
              </w:rPr>
              <w:lastRenderedPageBreak/>
              <w:t>reducerii respective.</w:t>
            </w:r>
            <w:r w:rsidRPr="00112741">
              <w:rPr>
                <w:rFonts w:ascii="Arial" w:hAnsi="Arial" w:cs="Arial"/>
                <w:strike/>
                <w:sz w:val="20"/>
                <w:szCs w:val="20"/>
              </w:rPr>
              <w:t xml:space="preserve"> </w:t>
            </w:r>
            <w:r w:rsidRPr="00112741">
              <w:rPr>
                <w:rFonts w:ascii="Arial" w:hAnsi="Arial" w:cs="Arial"/>
                <w:strike/>
                <w:sz w:val="20"/>
                <w:szCs w:val="20"/>
                <w:highlight w:val="yellow"/>
              </w:rPr>
              <w:t>Procedura prevăzută de prezentul art. 9 alin. 7 nu va împiedica executarea garanției constituite de Cumpărător conform art.7 alin. (4).</w:t>
            </w:r>
          </w:p>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Observatie Petrom</w:t>
            </w: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Art. 7 Facturare si plata</w:t>
            </w:r>
          </w:p>
          <w:p w:rsidR="009859EA" w:rsidRPr="00112741" w:rsidRDefault="009859EA" w:rsidP="009859EA">
            <w:pPr>
              <w:pStyle w:val="Frspaiere"/>
              <w:numPr>
                <w:ilvl w:val="0"/>
                <w:numId w:val="21"/>
              </w:numPr>
              <w:spacing w:line="360" w:lineRule="auto"/>
              <w:rPr>
                <w:rFonts w:cs="Arial"/>
                <w:color w:val="auto"/>
                <w:sz w:val="20"/>
                <w:szCs w:val="20"/>
                <w:lang w:val="ro-RO"/>
              </w:rPr>
            </w:pPr>
            <w:r w:rsidRPr="00112741">
              <w:rPr>
                <w:rFonts w:cs="Arial"/>
                <w:color w:val="auto"/>
                <w:sz w:val="20"/>
                <w:szCs w:val="20"/>
                <w:lang w:val="ro-RO"/>
              </w:rPr>
              <w:t>Vânzătorul emite factura Cumpărătorului, după cum urmează:</w:t>
            </w:r>
          </w:p>
          <w:p w:rsidR="009859EA" w:rsidRPr="00112741" w:rsidRDefault="009859EA" w:rsidP="009859EA">
            <w:pPr>
              <w:pStyle w:val="Frspaiere"/>
              <w:numPr>
                <w:ilvl w:val="0"/>
                <w:numId w:val="23"/>
              </w:numPr>
              <w:spacing w:line="360" w:lineRule="auto"/>
              <w:jc w:val="both"/>
              <w:rPr>
                <w:rFonts w:cs="Arial"/>
                <w:color w:val="auto"/>
                <w:sz w:val="20"/>
                <w:szCs w:val="20"/>
                <w:lang w:val="ro-RO"/>
              </w:rPr>
            </w:pPr>
            <w:r w:rsidRPr="00112741">
              <w:rPr>
                <w:rFonts w:cs="Arial"/>
                <w:color w:val="auto"/>
                <w:sz w:val="20"/>
                <w:szCs w:val="20"/>
                <w:lang w:val="ro-RO"/>
              </w:rPr>
              <w:t xml:space="preserve">pentru plata in avans: factura are termenul scadent (Data Scadentei) cu </w:t>
            </w:r>
            <w:r w:rsidRPr="00112741">
              <w:rPr>
                <w:rFonts w:cs="Arial"/>
                <w:b/>
                <w:color w:val="auto"/>
                <w:sz w:val="20"/>
                <w:szCs w:val="20"/>
                <w:lang w:val="ro-RO"/>
              </w:rPr>
              <w:t>cel puțin 2 zile lucrătoare înainte</w:t>
            </w:r>
            <w:r w:rsidRPr="00112741">
              <w:rPr>
                <w:rFonts w:cs="Arial"/>
                <w:color w:val="auto"/>
                <w:sz w:val="20"/>
                <w:szCs w:val="20"/>
                <w:lang w:val="ro-RO"/>
              </w:rPr>
              <w:t xml:space="preserve"> de începerea livrării;</w:t>
            </w:r>
          </w:p>
          <w:p w:rsidR="009859EA" w:rsidRPr="00112741" w:rsidRDefault="009859EA" w:rsidP="009859EA">
            <w:pPr>
              <w:pStyle w:val="Frspaiere"/>
              <w:numPr>
                <w:ilvl w:val="0"/>
                <w:numId w:val="23"/>
              </w:numPr>
              <w:spacing w:line="360" w:lineRule="auto"/>
              <w:jc w:val="both"/>
              <w:rPr>
                <w:rFonts w:cs="Arial"/>
                <w:color w:val="auto"/>
                <w:sz w:val="20"/>
                <w:szCs w:val="20"/>
                <w:lang w:val="ro-RO"/>
              </w:rPr>
            </w:pPr>
            <w:r w:rsidRPr="00112741">
              <w:rPr>
                <w:rFonts w:cs="Arial"/>
                <w:color w:val="auto"/>
                <w:sz w:val="20"/>
                <w:szCs w:val="20"/>
                <w:lang w:val="ro-RO"/>
              </w:rPr>
              <w:t xml:space="preserve">pentru plata după livrare: factura are termenul scadent (Data Scadentei) la </w:t>
            </w:r>
            <w:r w:rsidRPr="00112741">
              <w:rPr>
                <w:rFonts w:cs="Arial"/>
                <w:b/>
                <w:color w:val="auto"/>
                <w:sz w:val="20"/>
                <w:szCs w:val="20"/>
                <w:lang w:val="ro-RO"/>
              </w:rPr>
              <w:t>20 zile calendaristice de la sfârșitul lunii de livrare</w:t>
            </w:r>
            <w:r w:rsidRPr="00112741">
              <w:rPr>
                <w:rFonts w:cs="Arial"/>
                <w:color w:val="auto"/>
                <w:sz w:val="20"/>
                <w:szCs w:val="20"/>
                <w:lang w:val="ro-RO"/>
              </w:rPr>
              <w:t>.</w:t>
            </w:r>
          </w:p>
          <w:p w:rsidR="009859EA" w:rsidRPr="00112741" w:rsidRDefault="009859EA" w:rsidP="009859EA">
            <w:pPr>
              <w:pStyle w:val="Frspaiere"/>
              <w:numPr>
                <w:ilvl w:val="0"/>
                <w:numId w:val="21"/>
              </w:numPr>
              <w:spacing w:line="360" w:lineRule="auto"/>
              <w:jc w:val="both"/>
              <w:rPr>
                <w:rFonts w:cs="Arial"/>
                <w:color w:val="auto"/>
                <w:sz w:val="20"/>
                <w:szCs w:val="20"/>
                <w:lang w:val="ro-RO"/>
              </w:rPr>
            </w:pPr>
            <w:r w:rsidRPr="00112741">
              <w:rPr>
                <w:rFonts w:cs="Arial"/>
                <w:color w:val="auto"/>
                <w:sz w:val="20"/>
                <w:szCs w:val="20"/>
                <w:lang w:val="ro-RO"/>
              </w:rPr>
              <w:t>Plata contravalorii gazelor naturale se efectuează de către Cumpărător prin virament bancar sau prin orice alte instrumente de plată, în baza facturilor emise de către Vânzător. Plata se consideră efectuată la data la care contul bancar al Vânzătorului este creditat cu suma reprezentând valoarea facturată. Plata se va face în contul bancar al Vânzătorului înscris în factură.</w:t>
            </w:r>
          </w:p>
          <w:p w:rsidR="009859EA" w:rsidRPr="00112741" w:rsidRDefault="009859EA" w:rsidP="009859EA">
            <w:pPr>
              <w:pStyle w:val="Frspaiere"/>
              <w:numPr>
                <w:ilvl w:val="0"/>
                <w:numId w:val="21"/>
              </w:numPr>
              <w:spacing w:line="360" w:lineRule="auto"/>
              <w:jc w:val="both"/>
              <w:rPr>
                <w:rFonts w:cs="Arial"/>
                <w:color w:val="auto"/>
                <w:sz w:val="20"/>
                <w:szCs w:val="20"/>
                <w:lang w:val="ro-RO"/>
              </w:rPr>
            </w:pPr>
            <w:r w:rsidRPr="00112741">
              <w:rPr>
                <w:rFonts w:cs="Arial"/>
                <w:color w:val="auto"/>
                <w:sz w:val="20"/>
                <w:szCs w:val="20"/>
                <w:lang w:val="ro-RO"/>
              </w:rPr>
              <w:t>Cumpărătorul menționează în ordinul de plata seria/ numărul facturii care se achită și transmite Vânzătorului o copie a acestuia, la adresele de corespondență prevăzute la art. 14.</w:t>
            </w:r>
          </w:p>
          <w:p w:rsidR="009859EA" w:rsidRPr="00112741" w:rsidRDefault="009859EA" w:rsidP="009859EA">
            <w:pPr>
              <w:pStyle w:val="Frspaiere"/>
              <w:numPr>
                <w:ilvl w:val="0"/>
                <w:numId w:val="21"/>
              </w:numPr>
              <w:spacing w:line="360" w:lineRule="auto"/>
              <w:jc w:val="both"/>
              <w:rPr>
                <w:rFonts w:cs="Arial"/>
                <w:color w:val="auto"/>
                <w:sz w:val="20"/>
                <w:szCs w:val="20"/>
                <w:lang w:val="ro-RO"/>
              </w:rPr>
            </w:pPr>
            <w:r w:rsidRPr="00112741">
              <w:rPr>
                <w:rFonts w:cs="Arial"/>
                <w:color w:val="auto"/>
                <w:sz w:val="20"/>
                <w:szCs w:val="20"/>
                <w:lang w:val="ro-RO"/>
              </w:rPr>
              <w:t>Neachitarea la termenul scadent de plată a facturilor emise conform prezentului articol, dă dreptul Vânzătorului la:</w:t>
            </w:r>
          </w:p>
          <w:p w:rsidR="009859EA" w:rsidRPr="00112741" w:rsidRDefault="009859EA" w:rsidP="009859EA">
            <w:pPr>
              <w:pStyle w:val="Frspaiere"/>
              <w:numPr>
                <w:ilvl w:val="0"/>
                <w:numId w:val="22"/>
              </w:numPr>
              <w:spacing w:line="360" w:lineRule="auto"/>
              <w:jc w:val="both"/>
              <w:rPr>
                <w:rFonts w:cs="Arial"/>
                <w:color w:val="auto"/>
                <w:sz w:val="20"/>
                <w:szCs w:val="20"/>
                <w:lang w:val="ro-RO"/>
              </w:rPr>
            </w:pPr>
            <w:r w:rsidRPr="00112741">
              <w:rPr>
                <w:rFonts w:cs="Arial"/>
                <w:color w:val="auto"/>
                <w:sz w:val="20"/>
                <w:szCs w:val="20"/>
                <w:lang w:val="ro-RO"/>
              </w:rPr>
              <w:t xml:space="preserve">perceperea unei </w:t>
            </w:r>
            <w:r w:rsidRPr="00112741">
              <w:rPr>
                <w:rFonts w:cs="Arial"/>
                <w:color w:val="auto"/>
                <w:sz w:val="20"/>
                <w:szCs w:val="20"/>
                <w:highlight w:val="yellow"/>
                <w:lang w:val="ro-RO"/>
              </w:rPr>
              <w:t>cote a dobânzilor de întârziere</w:t>
            </w:r>
            <w:r w:rsidRPr="00112741">
              <w:rPr>
                <w:rFonts w:cs="Arial"/>
                <w:color w:val="auto"/>
                <w:sz w:val="20"/>
                <w:szCs w:val="20"/>
                <w:lang w:val="ro-RO"/>
              </w:rPr>
              <w:t xml:space="preserve"> la plata;</w:t>
            </w:r>
          </w:p>
          <w:p w:rsidR="009859EA" w:rsidRPr="00112741" w:rsidRDefault="009859EA" w:rsidP="009859EA">
            <w:pPr>
              <w:pStyle w:val="Frspaiere"/>
              <w:numPr>
                <w:ilvl w:val="0"/>
                <w:numId w:val="22"/>
              </w:numPr>
              <w:spacing w:line="360" w:lineRule="auto"/>
              <w:jc w:val="both"/>
              <w:rPr>
                <w:rFonts w:cs="Arial"/>
                <w:color w:val="auto"/>
                <w:sz w:val="20"/>
                <w:szCs w:val="20"/>
                <w:lang w:val="ro-RO"/>
              </w:rPr>
            </w:pPr>
            <w:r w:rsidRPr="00112741">
              <w:rPr>
                <w:rFonts w:cs="Arial"/>
                <w:color w:val="auto"/>
                <w:sz w:val="20"/>
                <w:szCs w:val="20"/>
                <w:lang w:val="ro-RO"/>
              </w:rPr>
              <w:t>limitarea/ întreruperea livrării de gaze naturale cu notificarea prealabilă a Cumpărătorului in termen de 24 (</w:t>
            </w:r>
            <w:proofErr w:type="spellStart"/>
            <w:r w:rsidRPr="00112741">
              <w:rPr>
                <w:rFonts w:cs="Arial"/>
                <w:color w:val="auto"/>
                <w:sz w:val="20"/>
                <w:szCs w:val="20"/>
                <w:lang w:val="ro-RO"/>
              </w:rPr>
              <w:t>douăzecişipatru</w:t>
            </w:r>
            <w:proofErr w:type="spellEnd"/>
            <w:r w:rsidRPr="00112741">
              <w:rPr>
                <w:rFonts w:cs="Arial"/>
                <w:color w:val="auto"/>
                <w:sz w:val="20"/>
                <w:szCs w:val="20"/>
                <w:lang w:val="ro-RO"/>
              </w:rPr>
              <w:t>) ore de la transmiterea în acest sens a unei notificări către Cumpărător si OTS;</w:t>
            </w:r>
          </w:p>
          <w:p w:rsidR="009859EA" w:rsidRPr="00112741" w:rsidRDefault="009859EA" w:rsidP="009859EA">
            <w:pPr>
              <w:pStyle w:val="Frspaiere"/>
              <w:numPr>
                <w:ilvl w:val="0"/>
                <w:numId w:val="22"/>
              </w:numPr>
              <w:spacing w:line="360" w:lineRule="auto"/>
              <w:jc w:val="both"/>
              <w:rPr>
                <w:rFonts w:cs="Arial"/>
                <w:color w:val="auto"/>
                <w:sz w:val="20"/>
                <w:szCs w:val="20"/>
                <w:lang w:val="ro-RO"/>
              </w:rPr>
            </w:pPr>
            <w:r w:rsidRPr="00112741">
              <w:rPr>
                <w:rFonts w:cs="Arial"/>
                <w:color w:val="auto"/>
                <w:sz w:val="20"/>
                <w:szCs w:val="20"/>
                <w:lang w:val="ro-RO"/>
              </w:rPr>
              <w:t>rezilierea prezentului Contract în mod unilateral din culpa Cumpărătorului, în cazul în care întârzierea plății depășește 10 zile.</w:t>
            </w:r>
          </w:p>
          <w:p w:rsidR="009859EA" w:rsidRPr="00112741" w:rsidRDefault="009859EA" w:rsidP="009859EA">
            <w:pPr>
              <w:pStyle w:val="Frspaiere"/>
              <w:numPr>
                <w:ilvl w:val="0"/>
                <w:numId w:val="21"/>
              </w:numPr>
              <w:spacing w:line="360" w:lineRule="auto"/>
              <w:jc w:val="both"/>
              <w:rPr>
                <w:rFonts w:cs="Arial"/>
                <w:b/>
                <w:color w:val="auto"/>
                <w:sz w:val="20"/>
                <w:szCs w:val="20"/>
                <w:lang w:val="ro-RO"/>
              </w:rPr>
            </w:pPr>
            <w:r w:rsidRPr="00112741">
              <w:rPr>
                <w:rFonts w:cs="Arial"/>
                <w:color w:val="auto"/>
                <w:sz w:val="20"/>
                <w:szCs w:val="20"/>
                <w:lang w:val="ro-RO"/>
              </w:rPr>
              <w:t>În cazul în care o sumă facturată de către Vânzător este contestată integral sau în parte de Cumpărător, acesta va achita suma facturata si va transmite Vânzătorului o Nota explicativa cuprinzând obiecțiile sale, în termen de 5 (cinci) zile lucrătoare de la data transmiterii facturii. Obiecțiile Cumpărătorului privind valoarea facturata prezentate în Nota explicativă se vor concilia între Părți în termen de 5 (cinci) zile lucrătoarele la data Notei explicative. Pentru sumele contestate dar plătite, conciliate pe cale amiabilă sau stabilite prin hotărâre judecătorească a fi datorate de Vânzător, acesta va plăti, pe lângă suma datorată,  dobânzile de întârziere la plata.</w:t>
            </w:r>
          </w:p>
          <w:p w:rsidR="009859EA" w:rsidRPr="00112741" w:rsidRDefault="009859EA" w:rsidP="009859EA">
            <w:pPr>
              <w:pStyle w:val="Frspaiere"/>
              <w:numPr>
                <w:ilvl w:val="0"/>
                <w:numId w:val="21"/>
              </w:numPr>
              <w:spacing w:line="360" w:lineRule="auto"/>
              <w:jc w:val="both"/>
              <w:rPr>
                <w:rFonts w:cs="Arial"/>
                <w:color w:val="FF0000"/>
                <w:sz w:val="20"/>
                <w:szCs w:val="20"/>
                <w:lang w:val="ro-RO"/>
              </w:rPr>
            </w:pPr>
            <w:r w:rsidRPr="00112741">
              <w:rPr>
                <w:rFonts w:cs="Arial"/>
                <w:color w:val="FF0000"/>
                <w:sz w:val="20"/>
                <w:szCs w:val="20"/>
                <w:lang w:val="ro-RO"/>
              </w:rPr>
              <w:lastRenderedPageBreak/>
              <w:t xml:space="preserve">Facturile întocmite de Vânzător corespunzător prevederilor prezentului Contract se transmit Cumpărătorului prin fax si/sau e-mail, la data emiterii, la adresele de corespondență prevăzute la art. 14. </w:t>
            </w:r>
          </w:p>
          <w:p w:rsidR="009859EA" w:rsidRPr="00112741" w:rsidRDefault="009859EA" w:rsidP="009859EA">
            <w:pPr>
              <w:pStyle w:val="Frspaiere"/>
              <w:numPr>
                <w:ilvl w:val="0"/>
                <w:numId w:val="21"/>
              </w:numPr>
              <w:spacing w:line="360" w:lineRule="auto"/>
              <w:jc w:val="both"/>
              <w:rPr>
                <w:rFonts w:cs="Arial"/>
                <w:b/>
                <w:color w:val="FF0000"/>
                <w:sz w:val="20"/>
                <w:szCs w:val="20"/>
                <w:lang w:val="ro-RO"/>
              </w:rPr>
            </w:pPr>
            <w:r w:rsidRPr="00112741">
              <w:rPr>
                <w:rFonts w:cs="Arial"/>
                <w:color w:val="FF0000"/>
                <w:sz w:val="20"/>
                <w:szCs w:val="20"/>
                <w:lang w:val="ro-RO"/>
              </w:rPr>
              <w:t>Facturile întocmite de Cumpărător corespunzător prevederilor prezentului Contract se transmit Vânzătorului prin fax si/sau e-mail, la data emiterii, la adresele de corespondență prevăzute la art. 14.</w:t>
            </w:r>
          </w:p>
          <w:p w:rsidR="009859EA" w:rsidRPr="00112741" w:rsidRDefault="009859EA" w:rsidP="009859EA">
            <w:pPr>
              <w:pStyle w:val="Frspaiere"/>
              <w:numPr>
                <w:ilvl w:val="0"/>
                <w:numId w:val="21"/>
              </w:numPr>
              <w:spacing w:line="360" w:lineRule="auto"/>
              <w:jc w:val="both"/>
              <w:rPr>
                <w:rFonts w:cs="Arial"/>
                <w:color w:val="auto"/>
                <w:sz w:val="20"/>
                <w:szCs w:val="20"/>
                <w:lang w:val="ro-RO"/>
              </w:rPr>
            </w:pPr>
            <w:r w:rsidRPr="00112741">
              <w:rPr>
                <w:rFonts w:cs="Arial"/>
                <w:color w:val="auto"/>
                <w:sz w:val="20"/>
                <w:szCs w:val="20"/>
                <w:highlight w:val="green"/>
                <w:lang w:val="ro-RO"/>
              </w:rPr>
              <w:t>Neplata la Data Scadenta a facturilor emise conform prezentului Contract determina, pentru emitentul facturii,  dreptul de a percepe o cota a dobânzii de întârziere la plata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r w:rsidRPr="00112741">
              <w:rPr>
                <w:rFonts w:cs="Arial"/>
                <w:color w:val="auto"/>
                <w:sz w:val="20"/>
                <w:szCs w:val="20"/>
                <w:lang w:val="ro-RO"/>
              </w:rPr>
              <w:t>.</w:t>
            </w:r>
          </w:p>
          <w:p w:rsidR="009859EA" w:rsidRPr="00112741" w:rsidRDefault="009859EA" w:rsidP="009859EA">
            <w:pPr>
              <w:spacing w:after="480" w:line="276" w:lineRule="auto"/>
              <w:rPr>
                <w:rFonts w:ascii="Arial" w:hAnsi="Arial" w:cs="Arial"/>
                <w:b/>
                <w:bCs/>
                <w:sz w:val="20"/>
                <w:szCs w:val="20"/>
              </w:rPr>
            </w:pP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Acceptat in principiu, in forma rezultata prin corelarea tuturor propunerilor primite.</w:t>
            </w: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 in principiu, in forma rezultata prin corelarea tuturor propunerilor primite.</w:t>
            </w: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w:t>
            </w: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Respins. O posibila contestare a sumelor nu poate suspenda mecanismul de garantare. De altfel, garantiile bancare sunt instrumente pe care banca le executa neconditionat, la simpla cerere a beneficiarului.</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 in principiu, in forma rezultata prin corelarea tuturor propunerilor primite.</w:t>
            </w:r>
          </w:p>
          <w:p w:rsidR="009859EA" w:rsidRPr="00112741" w:rsidRDefault="009859EA" w:rsidP="009859EA">
            <w:pPr>
              <w:spacing w:after="480" w:line="276" w:lineRule="auto"/>
              <w:rPr>
                <w:rFonts w:ascii="Arial" w:hAnsi="Arial" w:cs="Arial"/>
                <w:sz w:val="20"/>
                <w:szCs w:val="20"/>
              </w:rPr>
            </w:pPr>
          </w:p>
        </w:tc>
      </w:tr>
      <w:tr w:rsidR="009859EA" w:rsidRPr="00112741" w:rsidTr="00FD692B">
        <w:tc>
          <w:tcPr>
            <w:tcW w:w="7599" w:type="dxa"/>
          </w:tcPr>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lastRenderedPageBreak/>
              <w:t>Cap. VIII Taxe şi impozite</w:t>
            </w:r>
          </w:p>
          <w:p w:rsidR="009859EA" w:rsidRPr="00112741" w:rsidRDefault="009859EA" w:rsidP="009859EA">
            <w:pPr>
              <w:pStyle w:val="Frspaiere"/>
              <w:spacing w:line="276" w:lineRule="auto"/>
              <w:rPr>
                <w:rFonts w:cs="Arial"/>
                <w:b/>
                <w:color w:val="auto"/>
                <w:sz w:val="20"/>
                <w:szCs w:val="20"/>
                <w:lang w:val="ro-RO"/>
              </w:rPr>
            </w:pPr>
            <w:r w:rsidRPr="00112741">
              <w:rPr>
                <w:rFonts w:cs="Arial"/>
                <w:b/>
                <w:color w:val="auto"/>
                <w:sz w:val="20"/>
                <w:szCs w:val="20"/>
                <w:lang w:val="ro-RO"/>
              </w:rPr>
              <w:t>Art. 10</w:t>
            </w:r>
          </w:p>
          <w:p w:rsidR="009859EA" w:rsidRPr="00112741" w:rsidRDefault="009859EA" w:rsidP="009859EA">
            <w:pPr>
              <w:pStyle w:val="Frspaiere"/>
              <w:numPr>
                <w:ilvl w:val="0"/>
                <w:numId w:val="12"/>
              </w:numPr>
              <w:spacing w:line="276" w:lineRule="auto"/>
              <w:jc w:val="both"/>
              <w:rPr>
                <w:rFonts w:cs="Arial"/>
                <w:color w:val="auto"/>
                <w:sz w:val="20"/>
                <w:szCs w:val="20"/>
                <w:lang w:val="ro-RO"/>
              </w:rPr>
            </w:pPr>
            <w:r w:rsidRPr="00112741">
              <w:rPr>
                <w:rFonts w:cs="Arial"/>
                <w:color w:val="auto"/>
                <w:sz w:val="20"/>
                <w:szCs w:val="20"/>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rsidR="009859EA" w:rsidRPr="00112741" w:rsidRDefault="009859EA" w:rsidP="009859EA">
            <w:pPr>
              <w:pStyle w:val="Frspaiere"/>
              <w:numPr>
                <w:ilvl w:val="0"/>
                <w:numId w:val="12"/>
              </w:numPr>
              <w:spacing w:line="276" w:lineRule="auto"/>
              <w:jc w:val="both"/>
              <w:rPr>
                <w:rFonts w:cs="Arial"/>
                <w:color w:val="auto"/>
                <w:sz w:val="20"/>
                <w:szCs w:val="20"/>
                <w:lang w:val="ro-RO"/>
              </w:rPr>
            </w:pPr>
            <w:r w:rsidRPr="00112741">
              <w:rPr>
                <w:rFonts w:cs="Arial"/>
                <w:color w:val="auto"/>
                <w:sz w:val="20"/>
                <w:szCs w:val="20"/>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rsidR="009859EA" w:rsidRPr="00112741" w:rsidRDefault="009859EA" w:rsidP="009859EA">
            <w:pPr>
              <w:tabs>
                <w:tab w:val="left" w:pos="2670"/>
              </w:tabs>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Observatie EON ROMANIA</w:t>
            </w:r>
          </w:p>
          <w:p w:rsidR="009859EA" w:rsidRPr="00112741" w:rsidRDefault="009859EA" w:rsidP="009859EA">
            <w:pPr>
              <w:pStyle w:val="Frspaiere"/>
              <w:spacing w:line="276" w:lineRule="auto"/>
              <w:jc w:val="both"/>
              <w:rPr>
                <w:rFonts w:cs="Arial"/>
                <w:bCs/>
                <w:color w:val="auto"/>
                <w:sz w:val="20"/>
                <w:szCs w:val="20"/>
                <w:lang w:val="ro-RO"/>
              </w:rPr>
            </w:pPr>
            <w:r w:rsidRPr="00112741">
              <w:rPr>
                <w:rFonts w:cs="Arial"/>
                <w:bCs/>
                <w:color w:val="auto"/>
                <w:sz w:val="20"/>
                <w:szCs w:val="20"/>
                <w:lang w:val="ro-RO"/>
              </w:rPr>
              <w:t>Cap. VIII Taxe şi impozite</w:t>
            </w:r>
          </w:p>
          <w:p w:rsidR="009859EA" w:rsidRPr="00112741" w:rsidRDefault="009859EA" w:rsidP="009859EA">
            <w:pPr>
              <w:pStyle w:val="Frspaiere"/>
              <w:spacing w:line="276" w:lineRule="auto"/>
              <w:jc w:val="both"/>
              <w:rPr>
                <w:rFonts w:cs="Arial"/>
                <w:bCs/>
                <w:color w:val="auto"/>
                <w:sz w:val="20"/>
                <w:szCs w:val="20"/>
                <w:lang w:val="ro-RO"/>
              </w:rPr>
            </w:pPr>
            <w:r w:rsidRPr="00112741">
              <w:rPr>
                <w:rFonts w:cs="Arial"/>
                <w:bCs/>
                <w:color w:val="auto"/>
                <w:sz w:val="20"/>
                <w:szCs w:val="20"/>
                <w:lang w:val="ro-RO"/>
              </w:rPr>
              <w:t>Art. 10</w:t>
            </w:r>
          </w:p>
          <w:p w:rsidR="009859EA" w:rsidRPr="00112741" w:rsidRDefault="009859EA" w:rsidP="009859EA">
            <w:pPr>
              <w:pStyle w:val="Frspaiere"/>
              <w:spacing w:line="276" w:lineRule="auto"/>
              <w:jc w:val="both"/>
              <w:rPr>
                <w:rFonts w:cs="Arial"/>
                <w:bCs/>
                <w:color w:val="auto"/>
                <w:sz w:val="20"/>
                <w:szCs w:val="20"/>
                <w:lang w:val="ro-RO"/>
              </w:rPr>
            </w:pPr>
            <w:r w:rsidRPr="00112741">
              <w:rPr>
                <w:rFonts w:cs="Arial"/>
                <w:bCs/>
                <w:color w:val="auto"/>
                <w:sz w:val="20"/>
                <w:szCs w:val="20"/>
                <w:lang w:val="ro-RO"/>
              </w:rPr>
              <w:t xml:space="preserve">(1) 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rsidR="009859EA" w:rsidRPr="00112741" w:rsidRDefault="009859EA" w:rsidP="009859EA">
            <w:pPr>
              <w:pStyle w:val="Frspaiere"/>
              <w:spacing w:line="276" w:lineRule="auto"/>
              <w:jc w:val="both"/>
              <w:rPr>
                <w:rFonts w:cs="Arial"/>
                <w:bCs/>
                <w:color w:val="auto"/>
                <w:sz w:val="20"/>
                <w:szCs w:val="20"/>
                <w:lang w:val="ro-RO"/>
              </w:rPr>
            </w:pPr>
            <w:r w:rsidRPr="00112741">
              <w:rPr>
                <w:rFonts w:cs="Arial"/>
                <w:bCs/>
                <w:color w:val="auto"/>
                <w:sz w:val="20"/>
                <w:szCs w:val="20"/>
                <w:lang w:val="ro-RO"/>
              </w:rPr>
              <w:t>(2) 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rsidR="009859EA" w:rsidRPr="00112741" w:rsidRDefault="009859EA" w:rsidP="009859EA">
            <w:pPr>
              <w:pStyle w:val="Frspaiere"/>
              <w:spacing w:line="276" w:lineRule="auto"/>
              <w:jc w:val="both"/>
              <w:rPr>
                <w:rFonts w:cs="Arial"/>
                <w:bCs/>
                <w:color w:val="auto"/>
                <w:sz w:val="20"/>
                <w:szCs w:val="20"/>
                <w:lang w:val="ro-RO"/>
              </w:rPr>
            </w:pPr>
            <w:r w:rsidRPr="00112741">
              <w:rPr>
                <w:rFonts w:cs="Arial"/>
                <w:bCs/>
                <w:color w:val="auto"/>
                <w:sz w:val="20"/>
                <w:szCs w:val="20"/>
                <w:highlight w:val="yellow"/>
                <w:lang w:val="ro-RO"/>
              </w:rPr>
              <w:t>(3) Cumpărătorul declara ca nu este consumator final in sensul art. 356  din Legea 227/2015 privind Codul Fiscal.</w:t>
            </w:r>
          </w:p>
          <w:p w:rsidR="009859EA" w:rsidRPr="00112741" w:rsidRDefault="009859EA" w:rsidP="009859EA">
            <w:pPr>
              <w:spacing w:line="276" w:lineRule="auto"/>
              <w:rPr>
                <w:rFonts w:ascii="Arial" w:hAnsi="Arial" w:cs="Arial"/>
                <w:b/>
                <w:bCs/>
                <w:sz w:val="20"/>
                <w:szCs w:val="20"/>
              </w:rPr>
            </w:pPr>
          </w:p>
        </w:tc>
        <w:tc>
          <w:tcPr>
            <w:tcW w:w="7190" w:type="dxa"/>
          </w:tcPr>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Respins. Conform prevederilor Ordinului 105/2018, vor putea incheia acest contract si clienti finali cu acces in PVT.</w:t>
            </w: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Cap. IX Drepturi și Obligații</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Art. 11 Drepturile și Obligațiile Vânzătorului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Vânzătorul are următoarele drepturi: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să factureze Cumpărătorului cantitatea de gaze naturale livrată și penalitățile - atunci când este cazul – în conformitate cu prevederile contractuale și să încaseze contravaloarea acestora;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 xml:space="preserve">să sisteze livrările de gaze naturale Cumpărătorului, cu respectarea </w:t>
            </w:r>
            <w:r w:rsidRPr="00112741">
              <w:rPr>
                <w:rFonts w:ascii="Arial" w:hAnsi="Arial" w:cs="Arial"/>
                <w:sz w:val="20"/>
                <w:szCs w:val="20"/>
              </w:rPr>
              <w:lastRenderedPageBreak/>
              <w:t>prevederilor de la art. 9 alin. (6) litera b);</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să execute garanția constituită de către Cumpărător conform art. 7 alin. (4), în cazul unei întârzieri la plată a Cumpărătorului mai mare de 30 de zile.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Vânzătorul are următoarele obligații: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să livreze Cumpărătorului cantitățile de gaze naturale stabilite potrivit prezentului Contract si in baza tuturor Anexelor de tranzacționare care fac parte integranta din Contract;</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să asigure parametrii specificați ai gazelor naturale livrate, în conformitate cu legislația în vigoare;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să dețină și să mențină în vigoare, pe toata durata contractului, licența de furnizare a gazelor naturale si/ sau de trader și să respecte prevederile acesteia;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să asigure livrarea către Cumpărător a cantității de gaze naturale contractate în termenii prezentului contract;</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să returneze Cumpărătorului garanția de bună execuție în termen de 1 (una) zi lucratoare din momentul achitării tuturor datoriilor financiare, în cazul în care contractul a încetat;</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sa plătească Cumpărătorului, în caz de denunțare unilaterală de către Vânzător sau reziliere din vina Vânzătorului, contravaloarea gazelor naturale nelivrate;</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g)</w:t>
            </w:r>
            <w:r w:rsidRPr="00112741">
              <w:rPr>
                <w:rFonts w:ascii="Arial" w:hAnsi="Arial" w:cs="Arial"/>
                <w:sz w:val="20"/>
                <w:szCs w:val="20"/>
              </w:rPr>
              <w:tab/>
              <w:t>să reia livrarea gazelor naturale către Cumpărător în termen de maximum 24 (douăzecisipatru) ore de la data încetării motivului întreruperii, cu excepția situațiilor de forță majoră și a stării de necesitate.</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h)</w:t>
            </w:r>
            <w:r w:rsidRPr="00112741">
              <w:rPr>
                <w:rFonts w:ascii="Arial" w:hAnsi="Arial" w:cs="Arial"/>
                <w:sz w:val="20"/>
                <w:szCs w:val="20"/>
              </w:rPr>
              <w:tab/>
              <w:t>să constituie o garanție de bună-execuție prin intermediul unei scrisori de garanție bancară, având ca valoare garantată întreaga valoare a Cantității Contractate care face obiectul Anexei de Tranzacționare pentru o luna.</w:t>
            </w:r>
          </w:p>
        </w:tc>
        <w:tc>
          <w:tcPr>
            <w:tcW w:w="7256" w:type="dxa"/>
          </w:tcPr>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lastRenderedPageBreak/>
              <w:t>Observatie EON ROMANIA</w:t>
            </w:r>
          </w:p>
          <w:p w:rsidR="009859EA" w:rsidRPr="00112741" w:rsidRDefault="009859EA" w:rsidP="009859EA">
            <w:pPr>
              <w:spacing w:line="276" w:lineRule="auto"/>
              <w:rPr>
                <w:rFonts w:ascii="Arial" w:hAnsi="Arial" w:cs="Arial"/>
                <w:b/>
                <w:bCs/>
                <w:sz w:val="20"/>
                <w:szCs w:val="20"/>
              </w:rPr>
            </w:pPr>
            <w:r w:rsidRPr="00112741">
              <w:rPr>
                <w:rFonts w:ascii="Arial" w:hAnsi="Arial" w:cs="Arial"/>
                <w:b/>
                <w:bCs/>
                <w:sz w:val="20"/>
                <w:szCs w:val="20"/>
              </w:rPr>
              <w:t>Cap. IX Drepturi și Obligații</w:t>
            </w:r>
          </w:p>
          <w:p w:rsidR="009859EA" w:rsidRPr="00112741" w:rsidRDefault="009859EA" w:rsidP="009859EA">
            <w:pPr>
              <w:spacing w:line="276" w:lineRule="auto"/>
              <w:rPr>
                <w:rFonts w:ascii="Arial" w:hAnsi="Arial" w:cs="Arial"/>
                <w:sz w:val="20"/>
                <w:szCs w:val="20"/>
              </w:rPr>
            </w:pPr>
          </w:p>
          <w:p w:rsidR="009859EA" w:rsidRPr="00112741" w:rsidRDefault="009859EA" w:rsidP="009859EA">
            <w:pPr>
              <w:spacing w:line="276" w:lineRule="auto"/>
              <w:rPr>
                <w:rFonts w:ascii="Arial" w:hAnsi="Arial" w:cs="Arial"/>
                <w:b/>
                <w:bCs/>
                <w:sz w:val="20"/>
                <w:szCs w:val="20"/>
              </w:rPr>
            </w:pPr>
            <w:r w:rsidRPr="00112741">
              <w:rPr>
                <w:rFonts w:ascii="Arial" w:hAnsi="Arial" w:cs="Arial"/>
                <w:b/>
                <w:bCs/>
                <w:sz w:val="20"/>
                <w:szCs w:val="20"/>
              </w:rPr>
              <w:t>Art. 11 Drepturile și Obligațiile Vânzătorului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Vânzătorul are următoarele drepturi: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să factureze Cumpărătorului cantitatea de gaze naturale livrată și penalitățile - atunci când este cazul – în conformitate cu prevederile contractuale și să încaseze contravaloarea acestora;</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să sisteze livrările de gaze naturale Cumpărătorului, cu respectarea prevederilor de la art. 9 alin. (6) litera b);</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lastRenderedPageBreak/>
              <w:t>c)</w:t>
            </w:r>
            <w:r w:rsidRPr="00112741">
              <w:rPr>
                <w:rFonts w:ascii="Arial" w:hAnsi="Arial" w:cs="Arial"/>
                <w:sz w:val="20"/>
                <w:szCs w:val="20"/>
              </w:rPr>
              <w:tab/>
              <w:t>să execute garanția constituită de către Cumpărător conform art. 7 alin. (4), în cazul unei întârzieri la plată a Cumpărătorului mai mare de 30 de zile.</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Vânzătorul are următoarele obligații: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să livreze Cumpărătorului cantitățile de gaze naturale stabilite potrivit prezentului Contract si in baza tuturor Anexelor de tranzacționare care fac parte integranta din Contract;</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să asigure parametrii specificați ai gazelor naturale livrate, în conformitate cu legislația în vigoare;</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să dețină și să mențină în vigoare, pe toata durata contractului, licența de furnizare a gazelor naturale si/ sau de trader și să respecte prevederile acesteia;</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să asigure livrarea către Cumpărător a cantității de gaze naturale contractate în termenii prezentului contract;</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să returneze Cumpărătorului garanția de bună execuție în termen de 1 (una) zi lucratoare din momentul achitării tuturor datoriilor financiare, în cazul în care contractul a încetat;</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 xml:space="preserve">sa plătească Cumpărătorului, în caz de denunțare unilaterală de către Vânzător sau reziliere din vina Vânzătorului, </w:t>
            </w:r>
            <w:r w:rsidRPr="00112741">
              <w:rPr>
                <w:rFonts w:ascii="Arial" w:hAnsi="Arial" w:cs="Arial"/>
                <w:sz w:val="20"/>
                <w:szCs w:val="20"/>
                <w:highlight w:val="yellow"/>
              </w:rPr>
              <w:t>100% din</w:t>
            </w:r>
            <w:r w:rsidRPr="00112741">
              <w:rPr>
                <w:rFonts w:ascii="Arial" w:hAnsi="Arial" w:cs="Arial"/>
                <w:sz w:val="20"/>
                <w:szCs w:val="20"/>
              </w:rPr>
              <w:t xml:space="preserve"> contravaloarea gazelor naturale nelivrate;</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g)</w:t>
            </w:r>
            <w:r w:rsidRPr="00112741">
              <w:rPr>
                <w:rFonts w:ascii="Arial" w:hAnsi="Arial" w:cs="Arial"/>
                <w:sz w:val="20"/>
                <w:szCs w:val="20"/>
              </w:rPr>
              <w:tab/>
              <w:t>să reia livrarea gazelor naturale către Cumpărător în termen de maximum 24 (douăzecisipatru) ore de la data încetării motivului întreruperii, cu excepția situațiilor de forță majoră și a stării de necesitate.</w:t>
            </w:r>
          </w:p>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sz w:val="20"/>
                <w:szCs w:val="20"/>
              </w:rPr>
              <w:t>h)</w:t>
            </w:r>
            <w:r w:rsidRPr="00112741">
              <w:rPr>
                <w:rFonts w:ascii="Arial" w:hAnsi="Arial" w:cs="Arial"/>
                <w:sz w:val="20"/>
                <w:szCs w:val="20"/>
              </w:rPr>
              <w:tab/>
              <w:t xml:space="preserve">să constituie o garanție de bună-execuție prin intermediul unei scrisori de garanție bancară, având ca valoare garantată întreaga valoare a Cantității Contractate care face obiectul Anexei de Tranzacționare pentru o luna </w:t>
            </w:r>
            <w:r w:rsidRPr="00112741">
              <w:rPr>
                <w:rFonts w:ascii="Arial" w:hAnsi="Arial" w:cs="Arial"/>
                <w:sz w:val="20"/>
                <w:szCs w:val="20"/>
                <w:highlight w:val="yellow"/>
              </w:rPr>
              <w:t>de livrare, în cazul produselor lunare/trimestriale/semestriale si anuale</w:t>
            </w:r>
            <w:r w:rsidRPr="00112741">
              <w:rPr>
                <w:rFonts w:ascii="Arial" w:hAnsi="Arial" w:cs="Arial"/>
                <w:color w:val="4472C4" w:themeColor="accent1"/>
                <w:sz w:val="20"/>
                <w:szCs w:val="20"/>
              </w:rPr>
              <w:t>.</w:t>
            </w:r>
          </w:p>
          <w:p w:rsidR="009859EA" w:rsidRPr="00112741" w:rsidRDefault="009859EA" w:rsidP="009859EA">
            <w:pPr>
              <w:spacing w:line="276" w:lineRule="auto"/>
              <w:rPr>
                <w:rFonts w:ascii="Arial" w:hAnsi="Arial" w:cs="Arial"/>
                <w:b/>
                <w:bCs/>
                <w:sz w:val="20"/>
                <w:szCs w:val="20"/>
              </w:rPr>
            </w:pPr>
            <w:r w:rsidRPr="00112741">
              <w:rPr>
                <w:rFonts w:ascii="Arial" w:hAnsi="Arial" w:cs="Arial"/>
                <w:b/>
                <w:bCs/>
                <w:sz w:val="20"/>
                <w:szCs w:val="20"/>
              </w:rPr>
              <w:t xml:space="preserve"> </w:t>
            </w:r>
          </w:p>
          <w:p w:rsidR="009859EA" w:rsidRPr="00112741" w:rsidRDefault="009859EA" w:rsidP="009859EA">
            <w:pPr>
              <w:spacing w:line="276" w:lineRule="auto"/>
              <w:rPr>
                <w:rFonts w:ascii="Arial" w:hAnsi="Arial" w:cs="Arial"/>
                <w:b/>
                <w:bCs/>
                <w:sz w:val="20"/>
                <w:szCs w:val="20"/>
              </w:rPr>
            </w:pPr>
          </w:p>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Observatii Petrom</w:t>
            </w:r>
          </w:p>
          <w:p w:rsidR="009859EA" w:rsidRPr="00112741" w:rsidRDefault="009859EA" w:rsidP="009859EA">
            <w:pPr>
              <w:spacing w:line="276" w:lineRule="auto"/>
              <w:rPr>
                <w:rFonts w:ascii="Arial" w:hAnsi="Arial" w:cs="Arial"/>
                <w:b/>
                <w:bCs/>
                <w:sz w:val="20"/>
                <w:szCs w:val="20"/>
              </w:rPr>
            </w:pP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VIII. Drepturi și Obligații</w:t>
            </w:r>
          </w:p>
          <w:p w:rsidR="009859EA" w:rsidRPr="00112741" w:rsidRDefault="009859EA" w:rsidP="009859EA">
            <w:pPr>
              <w:pStyle w:val="Frspaiere"/>
              <w:spacing w:line="360" w:lineRule="auto"/>
              <w:jc w:val="both"/>
              <w:rPr>
                <w:rFonts w:cs="Arial"/>
                <w:b/>
                <w:color w:val="auto"/>
                <w:sz w:val="20"/>
                <w:szCs w:val="20"/>
                <w:lang w:val="ro-RO"/>
              </w:rPr>
            </w:pPr>
            <w:r w:rsidRPr="00112741">
              <w:rPr>
                <w:rFonts w:cs="Arial"/>
                <w:b/>
                <w:color w:val="auto"/>
                <w:sz w:val="20"/>
                <w:szCs w:val="20"/>
                <w:lang w:val="ro-RO"/>
              </w:rPr>
              <w:t xml:space="preserve">Art. 9 </w:t>
            </w:r>
          </w:p>
          <w:p w:rsidR="009859EA" w:rsidRPr="00112741" w:rsidRDefault="009859EA" w:rsidP="009859EA">
            <w:pPr>
              <w:pStyle w:val="Frspaiere"/>
              <w:numPr>
                <w:ilvl w:val="0"/>
                <w:numId w:val="24"/>
              </w:numPr>
              <w:spacing w:line="360" w:lineRule="auto"/>
              <w:jc w:val="both"/>
              <w:rPr>
                <w:rFonts w:cs="Arial"/>
                <w:color w:val="auto"/>
                <w:sz w:val="20"/>
                <w:szCs w:val="20"/>
                <w:lang w:val="ro-RO"/>
              </w:rPr>
            </w:pPr>
            <w:r w:rsidRPr="00112741">
              <w:rPr>
                <w:rFonts w:cs="Arial"/>
                <w:color w:val="auto"/>
                <w:sz w:val="20"/>
                <w:szCs w:val="20"/>
                <w:lang w:val="ro-RO"/>
              </w:rPr>
              <w:t>Vânzătorul are următoarele drepturi:</w:t>
            </w:r>
          </w:p>
          <w:p w:rsidR="009859EA" w:rsidRPr="00112741" w:rsidRDefault="009859EA" w:rsidP="009859EA">
            <w:pPr>
              <w:pStyle w:val="Frspaiere"/>
              <w:numPr>
                <w:ilvl w:val="0"/>
                <w:numId w:val="26"/>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să factureze Cumpărătorului si sa încaseze contravaloarea cantității de gaze naturale livrate conform prezentului Contract;</w:t>
            </w:r>
          </w:p>
          <w:p w:rsidR="009859EA" w:rsidRPr="00112741" w:rsidRDefault="009859EA" w:rsidP="009859EA">
            <w:pPr>
              <w:pStyle w:val="Frspaiere"/>
              <w:numPr>
                <w:ilvl w:val="0"/>
                <w:numId w:val="26"/>
              </w:numPr>
              <w:spacing w:line="360" w:lineRule="auto"/>
              <w:jc w:val="both"/>
              <w:rPr>
                <w:rFonts w:cs="Arial"/>
                <w:color w:val="auto"/>
                <w:sz w:val="20"/>
                <w:szCs w:val="20"/>
                <w:lang w:val="ro-RO"/>
              </w:rPr>
            </w:pPr>
            <w:r w:rsidRPr="00112741">
              <w:rPr>
                <w:rFonts w:cs="Arial"/>
                <w:color w:val="auto"/>
                <w:sz w:val="20"/>
                <w:szCs w:val="20"/>
                <w:lang w:val="ro-RO"/>
              </w:rPr>
              <w:t xml:space="preserve">sa factureze </w:t>
            </w:r>
            <w:r w:rsidRPr="00112741">
              <w:rPr>
                <w:rFonts w:cs="Arial"/>
                <w:color w:val="FF0000"/>
                <w:sz w:val="20"/>
                <w:szCs w:val="20"/>
                <w:lang w:val="ro-RO"/>
              </w:rPr>
              <w:t>penalitățile</w:t>
            </w:r>
            <w:r w:rsidRPr="00112741">
              <w:rPr>
                <w:rFonts w:cs="Arial"/>
                <w:color w:val="auto"/>
                <w:sz w:val="20"/>
                <w:szCs w:val="20"/>
                <w:lang w:val="ro-RO"/>
              </w:rPr>
              <w:t xml:space="preserve">, </w:t>
            </w:r>
            <w:r w:rsidRPr="00112741">
              <w:rPr>
                <w:rFonts w:cs="Arial"/>
                <w:color w:val="FF0000"/>
                <w:sz w:val="20"/>
                <w:szCs w:val="20"/>
                <w:lang w:val="ro-RO"/>
              </w:rPr>
              <w:t xml:space="preserve">despăgubirile </w:t>
            </w:r>
            <w:r w:rsidRPr="00112741">
              <w:rPr>
                <w:rFonts w:cs="Arial"/>
                <w:color w:val="auto"/>
                <w:sz w:val="20"/>
                <w:szCs w:val="20"/>
                <w:lang w:val="ro-RO"/>
              </w:rPr>
              <w:t xml:space="preserve">si/sau </w:t>
            </w:r>
            <w:r w:rsidRPr="00112741">
              <w:rPr>
                <w:rFonts w:cs="Arial"/>
                <w:color w:val="FF0000"/>
                <w:sz w:val="20"/>
                <w:szCs w:val="20"/>
                <w:lang w:val="ro-RO"/>
              </w:rPr>
              <w:t xml:space="preserve">dobânzile de întârziere </w:t>
            </w:r>
            <w:r w:rsidRPr="00112741">
              <w:rPr>
                <w:rFonts w:cs="Arial"/>
                <w:color w:val="auto"/>
                <w:sz w:val="20"/>
                <w:szCs w:val="20"/>
                <w:lang w:val="ro-RO"/>
              </w:rPr>
              <w:t>la plata - atunci când este cazul – în conformitate cu prevederile prezentului Contract și să încaseze contravaloarea acestora;</w:t>
            </w:r>
          </w:p>
          <w:p w:rsidR="009859EA" w:rsidRPr="00112741" w:rsidRDefault="009859EA" w:rsidP="009859EA">
            <w:pPr>
              <w:pStyle w:val="Listparagraf"/>
              <w:widowControl/>
              <w:numPr>
                <w:ilvl w:val="0"/>
                <w:numId w:val="26"/>
              </w:numPr>
              <w:tabs>
                <w:tab w:val="left" w:pos="851"/>
              </w:tabs>
              <w:overflowPunct/>
              <w:autoSpaceDE/>
              <w:autoSpaceDN/>
              <w:spacing w:before="120" w:after="120" w:line="360" w:lineRule="auto"/>
              <w:contextualSpacing w:val="0"/>
              <w:textAlignment w:val="auto"/>
              <w:rPr>
                <w:rFonts w:ascii="Arial" w:eastAsia="Arial" w:hAnsi="Arial"/>
                <w:sz w:val="20"/>
                <w:szCs w:val="20"/>
                <w:lang w:val="ro-RO"/>
              </w:rPr>
            </w:pPr>
            <w:r w:rsidRPr="00112741">
              <w:rPr>
                <w:rFonts w:ascii="Arial" w:eastAsia="Arial" w:hAnsi="Arial"/>
                <w:sz w:val="20"/>
                <w:szCs w:val="20"/>
                <w:lang w:val="ro-RO"/>
              </w:rPr>
              <w:t xml:space="preserve">să factureze Cumpărătorului </w:t>
            </w:r>
            <w:r w:rsidRPr="00112741">
              <w:rPr>
                <w:rFonts w:ascii="Arial" w:eastAsia="Arial" w:hAnsi="Arial"/>
                <w:color w:val="FF0000"/>
                <w:sz w:val="20"/>
                <w:szCs w:val="20"/>
                <w:lang w:val="ro-RO"/>
              </w:rPr>
              <w:t xml:space="preserve">contravaloarea dezechilibrelor </w:t>
            </w:r>
            <w:r w:rsidRPr="00112741">
              <w:rPr>
                <w:rFonts w:ascii="Arial" w:eastAsia="Arial" w:hAnsi="Arial"/>
                <w:sz w:val="20"/>
                <w:szCs w:val="20"/>
                <w:lang w:val="ro-RO"/>
              </w:rPr>
              <w:t xml:space="preserve">generate </w:t>
            </w:r>
            <w:r w:rsidRPr="00112741">
              <w:rPr>
                <w:rFonts w:ascii="Arial" w:eastAsia="Arial" w:hAnsi="Arial"/>
                <w:sz w:val="20"/>
                <w:szCs w:val="20"/>
                <w:lang w:val="ro-RO"/>
              </w:rPr>
              <w:lastRenderedPageBreak/>
              <w:t xml:space="preserve">Vânzătorului </w:t>
            </w:r>
            <w:r w:rsidRPr="00112741">
              <w:rPr>
                <w:rFonts w:ascii="Arial" w:hAnsi="Arial"/>
                <w:sz w:val="20"/>
                <w:szCs w:val="20"/>
                <w:lang w:val="ro-RO"/>
              </w:rPr>
              <w:t>în conformitate cu prevederile prezentului Contract</w:t>
            </w:r>
            <w:r w:rsidRPr="00112741">
              <w:rPr>
                <w:rFonts w:ascii="Arial" w:eastAsia="Arial" w:hAnsi="Arial"/>
                <w:sz w:val="20"/>
                <w:szCs w:val="20"/>
                <w:lang w:val="ro-RO"/>
              </w:rPr>
              <w:t>;</w:t>
            </w:r>
          </w:p>
          <w:p w:rsidR="009859EA" w:rsidRPr="00112741" w:rsidRDefault="009859EA" w:rsidP="009859EA">
            <w:pPr>
              <w:pStyle w:val="Frspaiere"/>
              <w:numPr>
                <w:ilvl w:val="0"/>
                <w:numId w:val="26"/>
              </w:numPr>
              <w:spacing w:line="360" w:lineRule="auto"/>
              <w:jc w:val="both"/>
              <w:rPr>
                <w:rFonts w:cs="Arial"/>
                <w:color w:val="FF0000"/>
                <w:sz w:val="20"/>
                <w:szCs w:val="20"/>
                <w:highlight w:val="green"/>
                <w:lang w:val="ro-RO"/>
              </w:rPr>
            </w:pPr>
            <w:r w:rsidRPr="00112741">
              <w:rPr>
                <w:rFonts w:cs="Arial"/>
                <w:color w:val="auto"/>
                <w:sz w:val="20"/>
                <w:szCs w:val="20"/>
                <w:highlight w:val="green"/>
                <w:lang w:val="ro-RO"/>
              </w:rPr>
              <w:t xml:space="preserve">să limiteze/ întrerupă livrarea gazelor naturale către Cumpărător, cu respectarea prevederilor </w:t>
            </w:r>
            <w:r w:rsidRPr="00112741">
              <w:rPr>
                <w:rFonts w:cs="Arial"/>
                <w:color w:val="FF0000"/>
                <w:sz w:val="20"/>
                <w:szCs w:val="20"/>
                <w:highlight w:val="green"/>
                <w:lang w:val="ro-RO"/>
              </w:rPr>
              <w:t>de la art. 7 alin. (4) litera b);</w:t>
            </w:r>
          </w:p>
          <w:p w:rsidR="009859EA" w:rsidRPr="00112741" w:rsidRDefault="009859EA" w:rsidP="009859EA">
            <w:pPr>
              <w:pStyle w:val="Frspaiere"/>
              <w:numPr>
                <w:ilvl w:val="0"/>
                <w:numId w:val="26"/>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 xml:space="preserve">să execute scrisoarea de garanție bancară constituită de către Cumpărător </w:t>
            </w:r>
            <w:r w:rsidRPr="00112741">
              <w:rPr>
                <w:rFonts w:cs="Arial"/>
                <w:color w:val="FF0000"/>
                <w:sz w:val="20"/>
                <w:szCs w:val="20"/>
                <w:highlight w:val="green"/>
                <w:lang w:val="ro-RO"/>
              </w:rPr>
              <w:t xml:space="preserve">conform art. 6, în </w:t>
            </w:r>
            <w:r w:rsidRPr="00112741">
              <w:rPr>
                <w:rFonts w:cs="Arial"/>
                <w:color w:val="auto"/>
                <w:sz w:val="20"/>
                <w:szCs w:val="20"/>
                <w:highlight w:val="green"/>
                <w:lang w:val="ro-RO"/>
              </w:rPr>
              <w:t>cazul unei întârzieri la plata oricărei facturi emise de Vânzător.</w:t>
            </w:r>
          </w:p>
          <w:p w:rsidR="009859EA" w:rsidRPr="00112741" w:rsidRDefault="009859EA" w:rsidP="009859EA">
            <w:pPr>
              <w:pStyle w:val="Frspaiere"/>
              <w:spacing w:line="360" w:lineRule="auto"/>
              <w:ind w:left="927"/>
              <w:jc w:val="both"/>
              <w:rPr>
                <w:rFonts w:cs="Arial"/>
                <w:color w:val="auto"/>
                <w:sz w:val="20"/>
                <w:szCs w:val="20"/>
                <w:lang w:val="ro-RO"/>
              </w:rPr>
            </w:pPr>
          </w:p>
          <w:p w:rsidR="009859EA" w:rsidRPr="00112741" w:rsidRDefault="009859EA" w:rsidP="009859EA">
            <w:pPr>
              <w:pStyle w:val="Frspaiere"/>
              <w:numPr>
                <w:ilvl w:val="0"/>
                <w:numId w:val="24"/>
              </w:numPr>
              <w:spacing w:line="360" w:lineRule="auto"/>
              <w:jc w:val="both"/>
              <w:rPr>
                <w:rFonts w:cs="Arial"/>
                <w:color w:val="auto"/>
                <w:sz w:val="20"/>
                <w:szCs w:val="20"/>
                <w:lang w:val="ro-RO"/>
              </w:rPr>
            </w:pPr>
            <w:r w:rsidRPr="00112741">
              <w:rPr>
                <w:rFonts w:cs="Arial"/>
                <w:color w:val="auto"/>
                <w:sz w:val="20"/>
                <w:szCs w:val="20"/>
                <w:lang w:val="ro-RO"/>
              </w:rPr>
              <w:t>Vânzătorul are următoarele obligații:</w:t>
            </w:r>
          </w:p>
          <w:p w:rsidR="009859EA" w:rsidRPr="00112741" w:rsidRDefault="009859EA" w:rsidP="009859EA">
            <w:pPr>
              <w:pStyle w:val="Frspaiere"/>
              <w:numPr>
                <w:ilvl w:val="0"/>
                <w:numId w:val="25"/>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să livreze Cumpărătorului cantitățile de gaze naturale contractate in baza prezentului Contract, conform „Anexei de tranzacționare” care face parte integrantă din Contract;</w:t>
            </w:r>
          </w:p>
          <w:p w:rsidR="009859EA" w:rsidRPr="00112741" w:rsidRDefault="009859EA" w:rsidP="009859EA">
            <w:pPr>
              <w:pStyle w:val="Frspaiere"/>
              <w:numPr>
                <w:ilvl w:val="0"/>
                <w:numId w:val="25"/>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să dețină și să mențină în vigoare, pe toata durata Contractului, toate aprobările necesare desfășurării de activități pe piețele centralizate de gaze naturale, conform reglementarilor aplicabile, cum ar fi, fără a se limita la, licența emisa de ANRE și să respecte prevederile acesteia;</w:t>
            </w:r>
          </w:p>
          <w:p w:rsidR="009859EA" w:rsidRPr="00112741" w:rsidRDefault="009859EA" w:rsidP="009859EA">
            <w:pPr>
              <w:pStyle w:val="Frspaiere"/>
              <w:numPr>
                <w:ilvl w:val="0"/>
                <w:numId w:val="25"/>
              </w:numPr>
              <w:spacing w:line="360" w:lineRule="auto"/>
              <w:jc w:val="both"/>
              <w:rPr>
                <w:rFonts w:cs="Arial"/>
                <w:color w:val="auto"/>
                <w:sz w:val="20"/>
                <w:szCs w:val="20"/>
                <w:lang w:val="ro-RO"/>
              </w:rPr>
            </w:pPr>
            <w:r w:rsidRPr="00112741">
              <w:rPr>
                <w:rFonts w:cs="Arial"/>
                <w:color w:val="auto"/>
                <w:sz w:val="20"/>
                <w:szCs w:val="20"/>
                <w:lang w:val="ro-RO"/>
              </w:rPr>
              <w:t>să reia livrarea gazelor naturale către Cumpărător în termen de maximum 24 (</w:t>
            </w:r>
            <w:proofErr w:type="spellStart"/>
            <w:r w:rsidRPr="00112741">
              <w:rPr>
                <w:rFonts w:cs="Arial"/>
                <w:color w:val="auto"/>
                <w:sz w:val="20"/>
                <w:szCs w:val="20"/>
                <w:lang w:val="ro-RO"/>
              </w:rPr>
              <w:t>douăzecisipatru</w:t>
            </w:r>
            <w:proofErr w:type="spellEnd"/>
            <w:r w:rsidRPr="00112741">
              <w:rPr>
                <w:rFonts w:cs="Arial"/>
                <w:color w:val="auto"/>
                <w:sz w:val="20"/>
                <w:szCs w:val="20"/>
                <w:lang w:val="ro-RO"/>
              </w:rPr>
              <w:t xml:space="preserve">) ore de la data încetării motivului limitării/ întreruperii, cu excepția situațiilor de forță majoră și a stării de necesitate. </w:t>
            </w:r>
          </w:p>
          <w:p w:rsidR="009859EA" w:rsidRPr="00112741" w:rsidRDefault="009859EA" w:rsidP="009859EA">
            <w:pPr>
              <w:pStyle w:val="Frspaiere"/>
              <w:numPr>
                <w:ilvl w:val="0"/>
                <w:numId w:val="25"/>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 xml:space="preserve">să constituie, după caz, o garanție de bună execuție prin intermediul unei scrisori de garanție bancară, conform prevederilor art. 6 si ale „Anexei de tranzacționare” din Anexa 1 a prezentului Contract. </w:t>
            </w:r>
          </w:p>
          <w:p w:rsidR="009859EA" w:rsidRPr="00112741" w:rsidRDefault="009859EA" w:rsidP="009859EA">
            <w:pPr>
              <w:pStyle w:val="Frspaiere"/>
              <w:numPr>
                <w:ilvl w:val="0"/>
                <w:numId w:val="25"/>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să reîntregească garanția acoperită de scrisoarea de garanție bancară după fiecare executare a acesteia de către Vânzător. Toate comisioanele legate de scrisoarea de garanție bancară și de executarea acesteia vor fi suportate de către Cumpărător;</w:t>
            </w:r>
          </w:p>
          <w:p w:rsidR="009859EA" w:rsidRPr="00112741" w:rsidRDefault="009859EA" w:rsidP="009859EA">
            <w:pPr>
              <w:pStyle w:val="Frspaiere"/>
              <w:numPr>
                <w:ilvl w:val="0"/>
                <w:numId w:val="25"/>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să returneze Cumpărătorului, la solicitarea acestuia, garanția de bună execuție după achitarea tuturor datoriilor financiare, în cazul în care Contractul a încetat;</w:t>
            </w:r>
          </w:p>
          <w:p w:rsidR="009859EA" w:rsidRPr="00112741" w:rsidRDefault="009859EA" w:rsidP="009859EA">
            <w:pPr>
              <w:spacing w:line="276" w:lineRule="auto"/>
              <w:rPr>
                <w:rFonts w:ascii="Arial" w:hAnsi="Arial" w:cs="Arial"/>
                <w:b/>
                <w:bCs/>
                <w:sz w:val="20"/>
                <w:szCs w:val="20"/>
              </w:rPr>
            </w:pPr>
          </w:p>
        </w:tc>
        <w:tc>
          <w:tcPr>
            <w:tcW w:w="7190" w:type="dxa"/>
          </w:tcPr>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 ca principiu contractual, se regaseste formulat ca penalitate de nelivrare/nepreluare.</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 intr-o forma ce tine cont de toate observatiile primite.</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Acceptate ca principii contractuale, se regasesc in forma finala a contractului in diverse clauze ale acestuia.</w:t>
            </w:r>
          </w:p>
          <w:p w:rsidR="009859EA" w:rsidRPr="00112741" w:rsidRDefault="009859EA" w:rsidP="009859EA">
            <w:pPr>
              <w:spacing w:after="480" w:line="276" w:lineRule="auto"/>
              <w:rPr>
                <w:rFonts w:ascii="Arial" w:hAnsi="Arial" w:cs="Arial"/>
                <w:sz w:val="20"/>
                <w:szCs w:val="20"/>
              </w:rPr>
            </w:pP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lastRenderedPageBreak/>
              <w:t>Art. 12 Drepturile și Obligațiile Cumpărătorului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Cumpărătorul are următoarele drepturi: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 xml:space="preserve">să solicite și să preia cantitățile de gaze naturale, în conformitate cu prevederile prezentului Contract si a tuturor Anexelor de tranzacționare care fac </w:t>
            </w:r>
            <w:r w:rsidRPr="00112741">
              <w:rPr>
                <w:rFonts w:ascii="Arial" w:hAnsi="Arial" w:cs="Arial"/>
                <w:sz w:val="20"/>
                <w:szCs w:val="20"/>
              </w:rPr>
              <w:lastRenderedPageBreak/>
              <w:t>parte integrala din Contract;</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 xml:space="preserve">să execute garanția constituită de către Vanzator conform art. 7 alin. (4), în cazul unei neindepliniri a Vanzatorului a obligatiei de livrare. </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Cumpărătorul are următoarele obligații: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să preia şi sau sa plătească cantitățile de gaze naturale puse la dispoziție de către Vânzător în condițiile prezentului Contract;</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să achite integral și la termen contravaloarea gazelor naturale cumpărate în condițiile prezentului Contract;</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să plătească Vânzătorului, în caz de denunțare unilaterală de către Cumpărător sau reziliere din vina Cumpărătorului, contravaloarea gazelor naturale nepreluate.</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d)</w:t>
            </w:r>
            <w:r w:rsidRPr="00112741">
              <w:rPr>
                <w:rFonts w:ascii="Arial" w:hAnsi="Arial" w:cs="Arial"/>
                <w:sz w:val="20"/>
                <w:szCs w:val="20"/>
              </w:rPr>
              <w:tab/>
              <w:t>Să constituie o garanție de bună-execuție prin intermediul unei scrisori de garanție bancară, având ca valoare garantată întreagavaloare a Cantității Contractate care face obiectul Anexei de Tranzacționare pentru o luna.</w:t>
            </w:r>
          </w:p>
        </w:tc>
        <w:tc>
          <w:tcPr>
            <w:tcW w:w="7256" w:type="dxa"/>
          </w:tcPr>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lastRenderedPageBreak/>
              <w:t>Observatie EON ROMANIA</w:t>
            </w:r>
          </w:p>
          <w:p w:rsidR="009859EA" w:rsidRPr="00112741" w:rsidRDefault="009859EA" w:rsidP="009859EA">
            <w:pPr>
              <w:spacing w:line="276" w:lineRule="auto"/>
              <w:rPr>
                <w:rFonts w:ascii="Arial" w:hAnsi="Arial" w:cs="Arial"/>
                <w:b/>
                <w:bCs/>
                <w:sz w:val="20"/>
                <w:szCs w:val="20"/>
              </w:rPr>
            </w:pPr>
            <w:r w:rsidRPr="00112741">
              <w:rPr>
                <w:rFonts w:ascii="Arial" w:hAnsi="Arial" w:cs="Arial"/>
                <w:b/>
                <w:bCs/>
                <w:sz w:val="20"/>
                <w:szCs w:val="20"/>
              </w:rPr>
              <w:t>Art. 12 Drepturile și Obligațiile Cumpărătorului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Cumpărătorul are următoarele drepturi: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 xml:space="preserve">să solicite și să preia cantitățile de gaze naturale, în conformitate cu prevederile prezentului Contract si a tuturor Anexelor de tranzacționare care fac parte integrala din Contract </w:t>
            </w:r>
            <w:r w:rsidRPr="00112741">
              <w:rPr>
                <w:rFonts w:ascii="Arial" w:hAnsi="Arial" w:cs="Arial"/>
                <w:sz w:val="20"/>
                <w:szCs w:val="20"/>
                <w:highlight w:val="yellow"/>
              </w:rPr>
              <w:t xml:space="preserve">sau sa primeasca 100% din contravaloare gazelor naturale nelivrate din culpa Vanzatorului sau ca urmare a denuntarii </w:t>
            </w:r>
            <w:r w:rsidRPr="00112741">
              <w:rPr>
                <w:rFonts w:ascii="Arial" w:hAnsi="Arial" w:cs="Arial"/>
                <w:sz w:val="20"/>
                <w:szCs w:val="20"/>
                <w:highlight w:val="yellow"/>
              </w:rPr>
              <w:lastRenderedPageBreak/>
              <w:t>unilaterale a contractului de catre Vanzator;</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 xml:space="preserve">să execute garanția constituită de către Vanzator conform art. 7 alin. (4), în cazul unei neindepliniri a Vanzatorului a obligatiei de livrare. </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Cumpărătorul are următoarele obligații: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să preia şi sau sa plătească cantitățile de gaze naturale puse la dispoziție de către Vânzător în condițiile prezentului Contract;</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să achite integral și la termen contravaloarea gazelor naturale cumpărate în condițiile prezentului Contract;</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să plătească Vânzătorului, în caz de denunțare unilaterală de către Cumpărător sau reziliere din vina Cumpărătorului, contravaloarea gazelor naturale nepreluate.</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Să constituie o garanție de bună-execuție prin intermediul unei scrisori de garanție bancară, având ca valoare garantată întreagavaloare a Cantității Contractate care face obiectul Anexei de Tranzacționare pentru o luna.</w:t>
            </w:r>
          </w:p>
          <w:p w:rsidR="009859EA" w:rsidRPr="00112741" w:rsidRDefault="009859EA" w:rsidP="009859EA">
            <w:pPr>
              <w:spacing w:line="276" w:lineRule="auto"/>
              <w:rPr>
                <w:rFonts w:ascii="Arial" w:hAnsi="Arial" w:cs="Arial"/>
                <w:b/>
                <w:bCs/>
                <w:sz w:val="20"/>
                <w:szCs w:val="20"/>
              </w:rPr>
            </w:pPr>
          </w:p>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Observatii Petrom</w:t>
            </w: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 xml:space="preserve">Art. 10 </w:t>
            </w:r>
          </w:p>
          <w:p w:rsidR="009859EA" w:rsidRPr="00112741" w:rsidRDefault="009859EA" w:rsidP="009859EA">
            <w:pPr>
              <w:pStyle w:val="Frspaiere"/>
              <w:numPr>
                <w:ilvl w:val="0"/>
                <w:numId w:val="27"/>
              </w:numPr>
              <w:spacing w:line="360" w:lineRule="auto"/>
              <w:jc w:val="both"/>
              <w:rPr>
                <w:rFonts w:cs="Arial"/>
                <w:color w:val="auto"/>
                <w:sz w:val="20"/>
                <w:szCs w:val="20"/>
                <w:lang w:val="ro-RO"/>
              </w:rPr>
            </w:pPr>
            <w:r w:rsidRPr="00112741">
              <w:rPr>
                <w:rFonts w:cs="Arial"/>
                <w:color w:val="auto"/>
                <w:sz w:val="20"/>
                <w:szCs w:val="20"/>
                <w:lang w:val="ro-RO"/>
              </w:rPr>
              <w:t>Cumpărătorul are următoarele drepturi:</w:t>
            </w:r>
          </w:p>
          <w:p w:rsidR="009859EA" w:rsidRPr="00112741" w:rsidRDefault="009859EA" w:rsidP="009859EA">
            <w:pPr>
              <w:pStyle w:val="Frspaiere"/>
              <w:numPr>
                <w:ilvl w:val="0"/>
                <w:numId w:val="28"/>
              </w:numPr>
              <w:spacing w:line="360" w:lineRule="auto"/>
              <w:jc w:val="both"/>
              <w:rPr>
                <w:rFonts w:cs="Arial"/>
                <w:color w:val="auto"/>
                <w:sz w:val="20"/>
                <w:szCs w:val="20"/>
                <w:lang w:val="ro-RO"/>
              </w:rPr>
            </w:pPr>
            <w:r w:rsidRPr="00112741">
              <w:rPr>
                <w:rFonts w:cs="Arial"/>
                <w:color w:val="auto"/>
                <w:sz w:val="20"/>
                <w:szCs w:val="20"/>
                <w:highlight w:val="green"/>
                <w:lang w:val="ro-RO"/>
              </w:rPr>
              <w:t>să preia cantitățile de gaze naturale contractate in baza prezentului Contract, conform „Anexei de tranzacționare” care face parte integrala din Contract;</w:t>
            </w:r>
          </w:p>
          <w:p w:rsidR="009859EA" w:rsidRPr="00112741" w:rsidRDefault="009859EA" w:rsidP="009859EA">
            <w:pPr>
              <w:pStyle w:val="Frspaiere"/>
              <w:numPr>
                <w:ilvl w:val="0"/>
                <w:numId w:val="28"/>
              </w:numPr>
              <w:spacing w:line="360" w:lineRule="auto"/>
              <w:jc w:val="both"/>
              <w:rPr>
                <w:rFonts w:cs="Arial"/>
                <w:color w:val="auto"/>
                <w:sz w:val="20"/>
                <w:szCs w:val="20"/>
                <w:lang w:val="ro-RO"/>
              </w:rPr>
            </w:pPr>
            <w:r w:rsidRPr="00112741">
              <w:rPr>
                <w:rFonts w:cs="Arial"/>
                <w:color w:val="auto"/>
                <w:sz w:val="20"/>
                <w:szCs w:val="20"/>
                <w:lang w:val="ro-RO"/>
              </w:rPr>
              <w:t xml:space="preserve">sa factureze </w:t>
            </w:r>
            <w:r w:rsidRPr="00112741">
              <w:rPr>
                <w:rFonts w:cs="Arial"/>
                <w:color w:val="FF0000"/>
                <w:sz w:val="20"/>
                <w:szCs w:val="20"/>
                <w:lang w:val="ro-RO"/>
              </w:rPr>
              <w:t>penalitățile</w:t>
            </w:r>
            <w:r w:rsidRPr="00112741">
              <w:rPr>
                <w:rFonts w:cs="Arial"/>
                <w:color w:val="auto"/>
                <w:sz w:val="20"/>
                <w:szCs w:val="20"/>
                <w:lang w:val="ro-RO"/>
              </w:rPr>
              <w:t xml:space="preserve">, </w:t>
            </w:r>
            <w:r w:rsidRPr="00112741">
              <w:rPr>
                <w:rFonts w:cs="Arial"/>
                <w:color w:val="FF0000"/>
                <w:sz w:val="20"/>
                <w:szCs w:val="20"/>
                <w:lang w:val="ro-RO"/>
              </w:rPr>
              <w:t xml:space="preserve">despăgubirile </w:t>
            </w:r>
            <w:r w:rsidRPr="00112741">
              <w:rPr>
                <w:rFonts w:cs="Arial"/>
                <w:color w:val="auto"/>
                <w:sz w:val="20"/>
                <w:szCs w:val="20"/>
                <w:lang w:val="ro-RO"/>
              </w:rPr>
              <w:t xml:space="preserve">si/sau </w:t>
            </w:r>
            <w:r w:rsidRPr="00112741">
              <w:rPr>
                <w:rFonts w:cs="Arial"/>
                <w:color w:val="FF0000"/>
                <w:sz w:val="20"/>
                <w:szCs w:val="20"/>
                <w:lang w:val="ro-RO"/>
              </w:rPr>
              <w:t xml:space="preserve">dobânzile de întârziere la plata </w:t>
            </w:r>
            <w:r w:rsidRPr="00112741">
              <w:rPr>
                <w:rFonts w:cs="Arial"/>
                <w:color w:val="auto"/>
                <w:sz w:val="20"/>
                <w:szCs w:val="20"/>
                <w:lang w:val="ro-RO"/>
              </w:rPr>
              <w:t>- atunci când este cazul – în conformitate cu prevederile contractuale și să încaseze contravaloarea acestora;</w:t>
            </w:r>
          </w:p>
          <w:p w:rsidR="009859EA" w:rsidRPr="00112741" w:rsidRDefault="009859EA" w:rsidP="009859EA">
            <w:pPr>
              <w:pStyle w:val="Frspaiere"/>
              <w:numPr>
                <w:ilvl w:val="0"/>
                <w:numId w:val="28"/>
              </w:numPr>
              <w:spacing w:line="360" w:lineRule="auto"/>
              <w:jc w:val="both"/>
              <w:rPr>
                <w:rFonts w:cs="Arial"/>
                <w:color w:val="auto"/>
                <w:sz w:val="20"/>
                <w:szCs w:val="20"/>
                <w:lang w:val="ro-RO"/>
              </w:rPr>
            </w:pPr>
            <w:r w:rsidRPr="00112741">
              <w:rPr>
                <w:rFonts w:cs="Arial"/>
                <w:sz w:val="20"/>
                <w:szCs w:val="20"/>
                <w:lang w:val="ro-RO"/>
              </w:rPr>
              <w:t xml:space="preserve">să factureze Vânzătorului </w:t>
            </w:r>
            <w:r w:rsidRPr="00112741">
              <w:rPr>
                <w:rFonts w:cs="Arial"/>
                <w:color w:val="FF0000"/>
                <w:sz w:val="20"/>
                <w:szCs w:val="20"/>
                <w:lang w:val="ro-RO"/>
              </w:rPr>
              <w:t xml:space="preserve">contravaloarea dezechilibrelor </w:t>
            </w:r>
            <w:r w:rsidRPr="00112741">
              <w:rPr>
                <w:rFonts w:cs="Arial"/>
                <w:sz w:val="20"/>
                <w:szCs w:val="20"/>
                <w:lang w:val="ro-RO"/>
              </w:rPr>
              <w:t xml:space="preserve">generate </w:t>
            </w:r>
            <w:r w:rsidRPr="00112741">
              <w:rPr>
                <w:rFonts w:cs="Arial"/>
                <w:color w:val="auto"/>
                <w:sz w:val="20"/>
                <w:szCs w:val="20"/>
                <w:lang w:val="ro-RO"/>
              </w:rPr>
              <w:t>în conformitate cu prevederile prezentului Contract</w:t>
            </w:r>
            <w:r w:rsidRPr="00112741">
              <w:rPr>
                <w:rFonts w:cs="Arial"/>
                <w:sz w:val="20"/>
                <w:szCs w:val="20"/>
                <w:lang w:val="ro-RO"/>
              </w:rPr>
              <w:t>;</w:t>
            </w:r>
          </w:p>
          <w:p w:rsidR="009859EA" w:rsidRPr="00112741" w:rsidRDefault="009859EA" w:rsidP="009859EA">
            <w:pPr>
              <w:pStyle w:val="Frspaiere"/>
              <w:numPr>
                <w:ilvl w:val="0"/>
                <w:numId w:val="28"/>
              </w:numPr>
              <w:spacing w:line="360" w:lineRule="auto"/>
              <w:jc w:val="both"/>
              <w:rPr>
                <w:rFonts w:cs="Arial"/>
                <w:color w:val="auto"/>
                <w:sz w:val="20"/>
                <w:szCs w:val="20"/>
                <w:lang w:val="ro-RO"/>
              </w:rPr>
            </w:pPr>
            <w:r w:rsidRPr="00112741">
              <w:rPr>
                <w:rFonts w:cs="Arial"/>
                <w:color w:val="auto"/>
                <w:sz w:val="20"/>
                <w:szCs w:val="20"/>
                <w:highlight w:val="green"/>
                <w:lang w:val="ro-RO"/>
              </w:rPr>
              <w:t xml:space="preserve">să execute scrisoarea de garanție bancară constituită de către Vânzător </w:t>
            </w:r>
            <w:r w:rsidRPr="00112741">
              <w:rPr>
                <w:rFonts w:cs="Arial"/>
                <w:color w:val="FF0000"/>
                <w:sz w:val="20"/>
                <w:szCs w:val="20"/>
                <w:highlight w:val="green"/>
                <w:lang w:val="ro-RO"/>
              </w:rPr>
              <w:t xml:space="preserve">conform art. 6, în </w:t>
            </w:r>
            <w:r w:rsidRPr="00112741">
              <w:rPr>
                <w:rFonts w:cs="Arial"/>
                <w:color w:val="auto"/>
                <w:sz w:val="20"/>
                <w:szCs w:val="20"/>
                <w:highlight w:val="green"/>
                <w:lang w:val="ro-RO"/>
              </w:rPr>
              <w:t xml:space="preserve">cazul unei întârzieri la plata oricărei facturi emise de </w:t>
            </w:r>
            <w:r w:rsidRPr="00112741">
              <w:rPr>
                <w:rFonts w:cs="Arial"/>
                <w:color w:val="auto"/>
                <w:sz w:val="20"/>
                <w:szCs w:val="20"/>
                <w:lang w:val="ro-RO"/>
              </w:rPr>
              <w:t>Cumpărător;</w:t>
            </w:r>
          </w:p>
          <w:p w:rsidR="009859EA" w:rsidRPr="00112741" w:rsidRDefault="009859EA" w:rsidP="009859EA">
            <w:pPr>
              <w:pStyle w:val="Frspaiere"/>
              <w:numPr>
                <w:ilvl w:val="0"/>
                <w:numId w:val="28"/>
              </w:numPr>
              <w:spacing w:line="360" w:lineRule="auto"/>
              <w:jc w:val="both"/>
              <w:rPr>
                <w:rFonts w:cs="Arial"/>
                <w:color w:val="auto"/>
                <w:sz w:val="20"/>
                <w:szCs w:val="20"/>
                <w:lang w:val="ro-RO"/>
              </w:rPr>
            </w:pPr>
            <w:r w:rsidRPr="00112741">
              <w:rPr>
                <w:rFonts w:cs="Arial"/>
                <w:color w:val="auto"/>
                <w:sz w:val="20"/>
                <w:szCs w:val="20"/>
                <w:lang w:val="ro-RO"/>
              </w:rPr>
              <w:t xml:space="preserve">să pretindă </w:t>
            </w:r>
            <w:r w:rsidRPr="00112741">
              <w:rPr>
                <w:rFonts w:cs="Arial"/>
                <w:color w:val="auto"/>
                <w:sz w:val="20"/>
                <w:szCs w:val="20"/>
                <w:highlight w:val="red"/>
                <w:lang w:val="ro-RO"/>
              </w:rPr>
              <w:t>daune</w:t>
            </w:r>
            <w:r w:rsidRPr="00112741">
              <w:rPr>
                <w:rFonts w:cs="Arial"/>
                <w:color w:val="auto"/>
                <w:sz w:val="20"/>
                <w:szCs w:val="20"/>
                <w:lang w:val="ro-RO"/>
              </w:rPr>
              <w:t xml:space="preserve"> Vânzătorului în cazul limitărilor si/sau întreruperilor în livrarea gazelor naturale, în alte situații decât cele permise în prezentul Contract sau de legea aplicabilă, cauzate din </w:t>
            </w:r>
            <w:r w:rsidRPr="00112741">
              <w:rPr>
                <w:rFonts w:cs="Arial"/>
                <w:color w:val="auto"/>
                <w:sz w:val="20"/>
                <w:szCs w:val="20"/>
                <w:highlight w:val="red"/>
                <w:lang w:val="ro-RO"/>
              </w:rPr>
              <w:t>culpa</w:t>
            </w:r>
            <w:r w:rsidRPr="00112741">
              <w:rPr>
                <w:rFonts w:cs="Arial"/>
                <w:color w:val="auto"/>
                <w:sz w:val="20"/>
                <w:szCs w:val="20"/>
                <w:lang w:val="ro-RO"/>
              </w:rPr>
              <w:t xml:space="preserve"> acestuia, culpă rezultată în baza unei expertize tehnice. Pentru evitarea oricărui dubiu, culpa trebuie dovedită.</w:t>
            </w:r>
          </w:p>
          <w:p w:rsidR="009859EA" w:rsidRPr="00112741" w:rsidRDefault="009859EA" w:rsidP="009859EA">
            <w:pPr>
              <w:pStyle w:val="Frspaiere"/>
              <w:spacing w:line="360" w:lineRule="auto"/>
              <w:jc w:val="both"/>
              <w:rPr>
                <w:rFonts w:cs="Arial"/>
                <w:color w:val="auto"/>
                <w:sz w:val="20"/>
                <w:szCs w:val="20"/>
                <w:lang w:val="ro-RO"/>
              </w:rPr>
            </w:pPr>
          </w:p>
          <w:p w:rsidR="009859EA" w:rsidRPr="00112741" w:rsidRDefault="009859EA" w:rsidP="009859EA">
            <w:pPr>
              <w:pStyle w:val="Frspaiere"/>
              <w:numPr>
                <w:ilvl w:val="0"/>
                <w:numId w:val="27"/>
              </w:numPr>
              <w:spacing w:line="360" w:lineRule="auto"/>
              <w:jc w:val="both"/>
              <w:rPr>
                <w:rFonts w:cs="Arial"/>
                <w:color w:val="auto"/>
                <w:sz w:val="20"/>
                <w:szCs w:val="20"/>
                <w:lang w:val="ro-RO"/>
              </w:rPr>
            </w:pPr>
            <w:r w:rsidRPr="00112741">
              <w:rPr>
                <w:rFonts w:cs="Arial"/>
                <w:color w:val="auto"/>
                <w:sz w:val="20"/>
                <w:szCs w:val="20"/>
                <w:lang w:val="ro-RO"/>
              </w:rPr>
              <w:lastRenderedPageBreak/>
              <w:t>Cumpărătorul are următoarele obligații:</w:t>
            </w:r>
          </w:p>
          <w:p w:rsidR="009859EA" w:rsidRPr="00112741" w:rsidRDefault="009859EA" w:rsidP="009859EA">
            <w:pPr>
              <w:pStyle w:val="Frspaiere"/>
              <w:numPr>
                <w:ilvl w:val="0"/>
                <w:numId w:val="29"/>
              </w:numPr>
              <w:spacing w:line="360" w:lineRule="auto"/>
              <w:jc w:val="both"/>
              <w:rPr>
                <w:rFonts w:cs="Arial"/>
                <w:color w:val="auto"/>
                <w:sz w:val="20"/>
                <w:szCs w:val="20"/>
                <w:lang w:val="ro-RO"/>
              </w:rPr>
            </w:pPr>
            <w:r w:rsidRPr="00112741">
              <w:rPr>
                <w:rFonts w:cs="Arial"/>
                <w:color w:val="auto"/>
                <w:sz w:val="20"/>
                <w:szCs w:val="20"/>
                <w:highlight w:val="green"/>
                <w:lang w:val="ro-RO"/>
              </w:rPr>
              <w:t>să preia cantitățile de gaze naturale contractate in baza prezentului Contract, conform „Anexei de tranzacționare” care face parte integrala din Contract</w:t>
            </w:r>
            <w:r w:rsidRPr="00112741">
              <w:rPr>
                <w:rFonts w:cs="Arial"/>
                <w:color w:val="auto"/>
                <w:sz w:val="20"/>
                <w:szCs w:val="20"/>
                <w:lang w:val="ro-RO"/>
              </w:rPr>
              <w:t>;</w:t>
            </w:r>
          </w:p>
          <w:p w:rsidR="009859EA" w:rsidRPr="00112741" w:rsidRDefault="009859EA" w:rsidP="009859EA">
            <w:pPr>
              <w:pStyle w:val="Frspaiere"/>
              <w:numPr>
                <w:ilvl w:val="0"/>
                <w:numId w:val="29"/>
              </w:numPr>
              <w:spacing w:line="360" w:lineRule="auto"/>
              <w:jc w:val="both"/>
              <w:rPr>
                <w:rFonts w:cs="Arial"/>
                <w:color w:val="auto"/>
                <w:sz w:val="20"/>
                <w:szCs w:val="20"/>
                <w:lang w:val="ro-RO"/>
              </w:rPr>
            </w:pPr>
            <w:r w:rsidRPr="00112741">
              <w:rPr>
                <w:rFonts w:cs="Arial"/>
                <w:color w:val="auto"/>
                <w:sz w:val="20"/>
                <w:szCs w:val="20"/>
                <w:highlight w:val="green"/>
                <w:lang w:val="ro-RO"/>
              </w:rPr>
              <w:t>să achite integral și la termen facturile emise de Vânzător  în condițiile prezentului Contract;</w:t>
            </w:r>
          </w:p>
          <w:p w:rsidR="009859EA" w:rsidRPr="00112741" w:rsidRDefault="009859EA" w:rsidP="009859EA">
            <w:pPr>
              <w:pStyle w:val="Frspaiere"/>
              <w:numPr>
                <w:ilvl w:val="0"/>
                <w:numId w:val="29"/>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să dețină și să mențină în vigoare, pe toata durata Contractului, toate aprobările necesare desfășurării de activități pe piețele centralizate de gaze naturale, conform reglementarilor aplicabile, cum ar fi, fără a se limita la, licența emisa de ANRE și să respecte prevederile acesteia;</w:t>
            </w:r>
          </w:p>
          <w:p w:rsidR="009859EA" w:rsidRPr="00112741" w:rsidRDefault="009859EA" w:rsidP="009859EA">
            <w:pPr>
              <w:pStyle w:val="Frspaiere"/>
              <w:numPr>
                <w:ilvl w:val="0"/>
                <w:numId w:val="29"/>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 xml:space="preserve">să constituie, după caz, o garanție de bună plata prin intermediul unei scrisori de garanție bancară, conform prevederilor art. 6 si ale „Anexei de tranzacționare” inclusa in Anexa 1 </w:t>
            </w:r>
            <w:r w:rsidRPr="00112741">
              <w:rPr>
                <w:rFonts w:cs="Arial"/>
                <w:sz w:val="20"/>
                <w:szCs w:val="20"/>
                <w:highlight w:val="green"/>
                <w:lang w:val="ro-RO"/>
              </w:rPr>
              <w:t>a prezentului Contract.</w:t>
            </w:r>
          </w:p>
          <w:p w:rsidR="009859EA" w:rsidRPr="00112741" w:rsidRDefault="009859EA" w:rsidP="009859EA">
            <w:pPr>
              <w:pStyle w:val="Frspaiere"/>
              <w:numPr>
                <w:ilvl w:val="0"/>
                <w:numId w:val="29"/>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să reîntregească garanția acoperită de scrisoarea de garanție bancară după fiecare executare a acesteia de către Vânzător. Toate comisioanele legate de scrisoarea de garanție bancară și de executarea acesteia vor fi suportate de către Cumpărător.</w:t>
            </w:r>
          </w:p>
          <w:p w:rsidR="009859EA" w:rsidRPr="00112741" w:rsidRDefault="009859EA" w:rsidP="009859EA">
            <w:pPr>
              <w:pStyle w:val="Frspaiere"/>
              <w:numPr>
                <w:ilvl w:val="0"/>
                <w:numId w:val="25"/>
              </w:numPr>
              <w:spacing w:line="360" w:lineRule="auto"/>
              <w:jc w:val="both"/>
              <w:rPr>
                <w:rFonts w:cs="Arial"/>
                <w:color w:val="auto"/>
                <w:sz w:val="20"/>
                <w:szCs w:val="20"/>
                <w:highlight w:val="green"/>
                <w:lang w:val="ro-RO"/>
              </w:rPr>
            </w:pPr>
            <w:r w:rsidRPr="00112741">
              <w:rPr>
                <w:rFonts w:cs="Arial"/>
                <w:color w:val="auto"/>
                <w:sz w:val="20"/>
                <w:szCs w:val="20"/>
                <w:highlight w:val="green"/>
                <w:lang w:val="ro-RO"/>
              </w:rPr>
              <w:t>să returneze Vânzătorului, la solicitarea acestuia, garanția de bună execuție după achitarea tuturor datoriilor financiare, în cazul în care Contractul a încetat;</w:t>
            </w:r>
          </w:p>
          <w:p w:rsidR="009859EA" w:rsidRPr="00112741" w:rsidRDefault="009859EA" w:rsidP="009859EA">
            <w:pPr>
              <w:pStyle w:val="Frspaiere"/>
              <w:spacing w:line="360" w:lineRule="auto"/>
              <w:ind w:left="720"/>
              <w:rPr>
                <w:rFonts w:cs="Arial"/>
                <w:color w:val="auto"/>
                <w:sz w:val="20"/>
                <w:szCs w:val="20"/>
                <w:lang w:val="ro-RO"/>
              </w:rPr>
            </w:pPr>
          </w:p>
          <w:p w:rsidR="009859EA" w:rsidRPr="00112741" w:rsidRDefault="009859EA" w:rsidP="009859EA">
            <w:pPr>
              <w:spacing w:line="276" w:lineRule="auto"/>
              <w:rPr>
                <w:rFonts w:ascii="Arial" w:hAnsi="Arial" w:cs="Arial"/>
                <w:b/>
                <w:bCs/>
                <w:sz w:val="20"/>
                <w:szCs w:val="20"/>
              </w:rPr>
            </w:pPr>
          </w:p>
        </w:tc>
        <w:tc>
          <w:tcPr>
            <w:tcW w:w="7190" w:type="dxa"/>
          </w:tcPr>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b/>
                <w:bCs/>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 xml:space="preserve">Acceptate ca principiu contractual, se regaseste formulat ca penalitate de </w:t>
            </w:r>
            <w:r w:rsidRPr="00112741">
              <w:rPr>
                <w:rFonts w:ascii="Arial" w:hAnsi="Arial" w:cs="Arial"/>
                <w:sz w:val="20"/>
                <w:szCs w:val="20"/>
              </w:rPr>
              <w:lastRenderedPageBreak/>
              <w:t>nelivrare/nepreluare.</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Acceptate ca principii contractuale, se regasesc in forma finala a contractului in diverse clauze ale acestuia.</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b/>
                <w:bCs/>
                <w:sz w:val="20"/>
                <w:szCs w:val="20"/>
              </w:rPr>
            </w:pPr>
          </w:p>
        </w:tc>
      </w:tr>
      <w:tr w:rsidR="009859EA" w:rsidRPr="00112741" w:rsidTr="00FD692B">
        <w:tc>
          <w:tcPr>
            <w:tcW w:w="7599" w:type="dxa"/>
          </w:tcPr>
          <w:p w:rsidR="009859EA" w:rsidRPr="00112741" w:rsidRDefault="009859EA" w:rsidP="009859EA">
            <w:pPr>
              <w:pStyle w:val="Frspaiere"/>
              <w:spacing w:line="360" w:lineRule="auto"/>
              <w:jc w:val="both"/>
              <w:rPr>
                <w:rFonts w:eastAsia="Times New Roman" w:cs="Arial"/>
                <w:b/>
                <w:bCs/>
                <w:noProof/>
                <w:color w:val="auto"/>
                <w:sz w:val="20"/>
                <w:szCs w:val="20"/>
                <w:lang w:val="ro-RO"/>
              </w:rPr>
            </w:pPr>
            <w:r w:rsidRPr="00112741">
              <w:rPr>
                <w:rFonts w:eastAsia="Times New Roman" w:cs="Arial"/>
                <w:b/>
                <w:bCs/>
                <w:noProof/>
                <w:color w:val="auto"/>
                <w:sz w:val="20"/>
                <w:szCs w:val="20"/>
                <w:lang w:val="ro-RO"/>
              </w:rPr>
              <w:lastRenderedPageBreak/>
              <w:t>Răspunderea contractuală</w:t>
            </w:r>
          </w:p>
          <w:p w:rsidR="009859EA" w:rsidRPr="00112741" w:rsidRDefault="009859EA" w:rsidP="009859EA">
            <w:pPr>
              <w:pStyle w:val="Frspaiere"/>
              <w:spacing w:line="360" w:lineRule="auto"/>
              <w:jc w:val="both"/>
              <w:rPr>
                <w:rFonts w:eastAsia="Times New Roman" w:cs="Arial"/>
                <w:b/>
                <w:bCs/>
                <w:noProof/>
                <w:color w:val="auto"/>
                <w:sz w:val="20"/>
                <w:szCs w:val="20"/>
                <w:lang w:val="ro-RO"/>
              </w:rPr>
            </w:pPr>
            <w:r w:rsidRPr="00112741">
              <w:rPr>
                <w:rFonts w:eastAsia="Times New Roman" w:cs="Arial"/>
                <w:noProof/>
                <w:color w:val="auto"/>
                <w:sz w:val="20"/>
                <w:szCs w:val="20"/>
                <w:lang w:val="ro-RO"/>
              </w:rPr>
              <w:br/>
            </w:r>
            <w:r w:rsidRPr="00112741">
              <w:rPr>
                <w:rFonts w:eastAsia="Times New Roman" w:cs="Arial"/>
                <w:b/>
                <w:bCs/>
                <w:noProof/>
                <w:color w:val="auto"/>
                <w:sz w:val="20"/>
                <w:szCs w:val="20"/>
                <w:lang w:val="ro-RO"/>
              </w:rPr>
              <w:t xml:space="preserve">Art. 12. </w:t>
            </w:r>
          </w:p>
          <w:p w:rsidR="009859EA" w:rsidRPr="00112741" w:rsidRDefault="009859EA" w:rsidP="009859EA">
            <w:pPr>
              <w:pStyle w:val="Frspaiere"/>
              <w:spacing w:line="360" w:lineRule="auto"/>
              <w:jc w:val="both"/>
              <w:rPr>
                <w:rFonts w:eastAsia="Times New Roman" w:cs="Arial"/>
                <w:noProof/>
                <w:color w:val="auto"/>
                <w:sz w:val="20"/>
                <w:szCs w:val="20"/>
                <w:lang w:val="ro-RO"/>
              </w:rPr>
            </w:pPr>
          </w:p>
          <w:p w:rsidR="009859EA" w:rsidRPr="00112741" w:rsidRDefault="009859EA" w:rsidP="009859EA">
            <w:pPr>
              <w:pStyle w:val="Frspaiere"/>
              <w:spacing w:line="360" w:lineRule="auto"/>
              <w:jc w:val="both"/>
              <w:rPr>
                <w:rFonts w:eastAsia="Times New Roman" w:cs="Arial"/>
                <w:noProof/>
                <w:color w:val="auto"/>
                <w:sz w:val="20"/>
                <w:szCs w:val="20"/>
                <w:lang w:val="ro-RO"/>
              </w:rPr>
            </w:pPr>
            <w:r w:rsidRPr="00112741">
              <w:rPr>
                <w:rFonts w:eastAsia="Times New Roman" w:cs="Arial"/>
                <w:noProof/>
                <w:color w:val="auto"/>
                <w:sz w:val="20"/>
                <w:szCs w:val="20"/>
                <w:lang w:val="ro-RO"/>
              </w:rPr>
              <w:t xml:space="preserve">Fiecare Parte va fi răspunzătoare doar pentru executarea și îndeplinirea obligațiilor sale contractuale, in conformitate cu dreptul comun. </w:t>
            </w:r>
          </w:p>
        </w:tc>
        <w:tc>
          <w:tcPr>
            <w:tcW w:w="7256" w:type="dxa"/>
          </w:tcPr>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Observatii Petrom</w:t>
            </w: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Art. 12</w:t>
            </w:r>
          </w:p>
          <w:p w:rsidR="009859EA" w:rsidRPr="00112741" w:rsidRDefault="009859EA" w:rsidP="009859EA">
            <w:pPr>
              <w:spacing w:before="120" w:after="120" w:line="360" w:lineRule="auto"/>
              <w:rPr>
                <w:rFonts w:ascii="Arial" w:hAnsi="Arial" w:cs="Arial"/>
                <w:b/>
                <w:sz w:val="20"/>
                <w:szCs w:val="20"/>
              </w:rPr>
            </w:pPr>
            <w:r w:rsidRPr="00112741">
              <w:rPr>
                <w:rFonts w:ascii="Arial" w:hAnsi="Arial" w:cs="Arial"/>
                <w:sz w:val="20"/>
                <w:szCs w:val="20"/>
              </w:rPr>
              <w:t>Fiecare Parte va fi răspunzătoare doar pentru executarea și îndeplinirea obligațiilor sale contractuale; Părțile nu sunt răspunzătoare pentru daunele cauzate ca urmare a culpei simple. Părțile vor fi răspunzătoare numai pentru daunele directe dovedite care pot fi atribuite intenției sau culpei grave a acestora. Răspunderea Părților pentru daune indirecte este exclusă în mod expres.</w:t>
            </w: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Respins. Aceasta propunere prezinta inconsecvente cu regimul legal al raspunderii contractuale.</w:t>
            </w:r>
          </w:p>
        </w:tc>
      </w:tr>
      <w:tr w:rsidR="009859EA" w:rsidRPr="00112741" w:rsidTr="00FD692B">
        <w:tc>
          <w:tcPr>
            <w:tcW w:w="7599" w:type="dxa"/>
          </w:tcPr>
          <w:p w:rsidR="009859EA" w:rsidRPr="00112741" w:rsidRDefault="009859EA" w:rsidP="009859EA">
            <w:pPr>
              <w:spacing w:after="480" w:line="276" w:lineRule="auto"/>
              <w:rPr>
                <w:rFonts w:ascii="Arial" w:hAnsi="Arial" w:cs="Arial"/>
                <w:b/>
                <w:bCs/>
                <w:sz w:val="20"/>
                <w:szCs w:val="20"/>
              </w:rPr>
            </w:pPr>
            <w:r w:rsidRPr="00112741">
              <w:rPr>
                <w:rFonts w:ascii="Arial" w:hAnsi="Arial" w:cs="Arial"/>
                <w:b/>
                <w:bCs/>
                <w:sz w:val="20"/>
                <w:szCs w:val="20"/>
              </w:rPr>
              <w:t>Cap. XII Încetarea Contractului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Art. 16</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Prezentul Contract încetează la:</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a)</w:t>
            </w:r>
            <w:r w:rsidRPr="00112741">
              <w:rPr>
                <w:rFonts w:ascii="Arial" w:hAnsi="Arial" w:cs="Arial"/>
                <w:sz w:val="20"/>
                <w:szCs w:val="20"/>
              </w:rPr>
              <w:tab/>
              <w:t>încheierea perioadei de valabilitate a Contractului;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b)</w:t>
            </w:r>
            <w:r w:rsidRPr="00112741">
              <w:rPr>
                <w:rFonts w:ascii="Arial" w:hAnsi="Arial" w:cs="Arial"/>
                <w:sz w:val="20"/>
                <w:szCs w:val="20"/>
              </w:rPr>
              <w:tab/>
              <w:t>prin acordul Părților;</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în situația în care una dintre Părți încetează să mai dețină autorizațiile/licențele necesare executării obligațiilor din prezentul Contract;</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în cazul în care evenimentele de forță majoră împiedică Părțile să își îndeplinească obligațiile contractuale conform Contractului;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prin rezilierea de către oricare Parte, ca urmare a simplei neexecutări de către cealaltă Parte a obligațiilor contractuale, fără intervenția instanței, fără punere în întârziere și fără altă formalitate prealabilă, cu excepția transmiterii unei notificări scrise de reziliere celeilalte Părți aflate în culpă, cu cel puțin 3 (trei) zile calendaristice înainte de data menționată în notificare pentru încetarea Contractului;</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prin încetare de drept în caz de faliment sau dizolvare, după caz, a partenerului contractual;</w:t>
            </w: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Încetarea prezentului Contract nu are nici un efect asupra obligațiilor contractuale asumate de către Părți și neexecutate încă.</w:t>
            </w:r>
          </w:p>
          <w:p w:rsidR="009859EA" w:rsidRPr="00112741" w:rsidRDefault="009859EA" w:rsidP="009859EA">
            <w:pPr>
              <w:spacing w:after="480" w:line="276" w:lineRule="auto"/>
              <w:rPr>
                <w:rFonts w:ascii="Arial" w:hAnsi="Arial" w:cs="Arial"/>
                <w:b/>
                <w:bCs/>
                <w:sz w:val="20"/>
                <w:szCs w:val="20"/>
              </w:rPr>
            </w:pPr>
            <w:r w:rsidRPr="00112741">
              <w:rPr>
                <w:rFonts w:ascii="Arial" w:hAnsi="Arial" w:cs="Arial"/>
                <w:sz w:val="20"/>
                <w:szCs w:val="20"/>
              </w:rPr>
              <w:t>(3)</w:t>
            </w:r>
            <w:r w:rsidRPr="00112741">
              <w:rPr>
                <w:rFonts w:ascii="Arial" w:hAnsi="Arial" w:cs="Arial"/>
                <w:sz w:val="20"/>
                <w:szCs w:val="20"/>
              </w:rPr>
              <w:tab/>
              <w:t>Oricare dintre părți are dreptul să denunțe unilateral acest contract cu un preaviz de 30 (treizeci) de zile calendaristice, sub rezerva achitării obligațiilor de plată stabilite prin Anexele de tranzacționare în vigoare.</w:t>
            </w:r>
          </w:p>
        </w:tc>
        <w:tc>
          <w:tcPr>
            <w:tcW w:w="7256" w:type="dxa"/>
          </w:tcPr>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lastRenderedPageBreak/>
              <w:t>Observatie EON ROMANIA</w:t>
            </w:r>
          </w:p>
          <w:p w:rsidR="009859EA" w:rsidRPr="00112741" w:rsidRDefault="009859EA" w:rsidP="009859EA">
            <w:pPr>
              <w:spacing w:line="276" w:lineRule="auto"/>
              <w:rPr>
                <w:rFonts w:ascii="Arial" w:hAnsi="Arial" w:cs="Arial"/>
                <w:b/>
                <w:bCs/>
                <w:sz w:val="20"/>
                <w:szCs w:val="20"/>
              </w:rPr>
            </w:pPr>
            <w:r w:rsidRPr="00112741">
              <w:rPr>
                <w:rFonts w:ascii="Arial" w:hAnsi="Arial" w:cs="Arial"/>
                <w:b/>
                <w:bCs/>
                <w:sz w:val="20"/>
                <w:szCs w:val="20"/>
              </w:rPr>
              <w:t>Cap. XII Încetarea Contractului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Art. 16</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(1)</w:t>
            </w:r>
            <w:r w:rsidRPr="00112741">
              <w:rPr>
                <w:rFonts w:ascii="Arial" w:hAnsi="Arial" w:cs="Arial"/>
                <w:sz w:val="20"/>
                <w:szCs w:val="20"/>
              </w:rPr>
              <w:tab/>
              <w:t>Prezentul Contract încetează la:</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a)</w:t>
            </w:r>
            <w:r w:rsidRPr="00112741">
              <w:rPr>
                <w:rFonts w:ascii="Arial" w:hAnsi="Arial" w:cs="Arial"/>
                <w:sz w:val="20"/>
                <w:szCs w:val="20"/>
              </w:rPr>
              <w:tab/>
              <w:t>încheierea perioadei de valabilitate a Contractului;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lastRenderedPageBreak/>
              <w:t>b)</w:t>
            </w:r>
            <w:r w:rsidRPr="00112741">
              <w:rPr>
                <w:rFonts w:ascii="Arial" w:hAnsi="Arial" w:cs="Arial"/>
                <w:sz w:val="20"/>
                <w:szCs w:val="20"/>
              </w:rPr>
              <w:tab/>
              <w:t>prin acordul Părților;</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c)</w:t>
            </w:r>
            <w:r w:rsidRPr="00112741">
              <w:rPr>
                <w:rFonts w:ascii="Arial" w:hAnsi="Arial" w:cs="Arial"/>
                <w:sz w:val="20"/>
                <w:szCs w:val="20"/>
              </w:rPr>
              <w:tab/>
              <w:t>în situația în care una dintre Părți încetează să mai dețină autorizațiile/licențele necesare executării obligațiilor din prezentul Contract;</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d)</w:t>
            </w:r>
            <w:r w:rsidRPr="00112741">
              <w:rPr>
                <w:rFonts w:ascii="Arial" w:hAnsi="Arial" w:cs="Arial"/>
                <w:sz w:val="20"/>
                <w:szCs w:val="20"/>
              </w:rPr>
              <w:tab/>
              <w:t>în cazul în care evenimentele de forță majoră împiedică Părțile să își îndeplinească obligațiile contractuale conform Contractului;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e)</w:t>
            </w:r>
            <w:r w:rsidRPr="00112741">
              <w:rPr>
                <w:rFonts w:ascii="Arial" w:hAnsi="Arial" w:cs="Arial"/>
                <w:sz w:val="20"/>
                <w:szCs w:val="20"/>
              </w:rPr>
              <w:tab/>
              <w:t>prin rezilierea de către oricare Parte, ca urmare a simplei neexecutări de către cealaltă Parte a obligațiilor contractuale, fără intervenția instanței, fără punere în întârziere și fără altă formalitate prealabilă, cu excepția transmiterii unei notificări scrise de reziliere celeilalte Părți aflate în culpă, cu cel puțin 3 (trei) zile calendaristice înainte de data menționată în notificare pentru încetarea Contractului;</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f)</w:t>
            </w:r>
            <w:r w:rsidRPr="00112741">
              <w:rPr>
                <w:rFonts w:ascii="Arial" w:hAnsi="Arial" w:cs="Arial"/>
                <w:sz w:val="20"/>
                <w:szCs w:val="20"/>
              </w:rPr>
              <w:tab/>
              <w:t>prin încetare de drept în caz de faliment sau dizolvare, după caz, a partenerului contractual;</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(2)</w:t>
            </w:r>
            <w:r w:rsidRPr="00112741">
              <w:rPr>
                <w:rFonts w:ascii="Arial" w:hAnsi="Arial" w:cs="Arial"/>
                <w:sz w:val="20"/>
                <w:szCs w:val="20"/>
              </w:rPr>
              <w:tab/>
              <w:t>Încetarea prezentului Contract nu are nici un efect asupra obligațiilor contractuale asumate de către Părți și neexecutate încă.</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(3)</w:t>
            </w:r>
            <w:r w:rsidRPr="00112741">
              <w:rPr>
                <w:rFonts w:ascii="Arial" w:hAnsi="Arial" w:cs="Arial"/>
                <w:sz w:val="20"/>
                <w:szCs w:val="20"/>
              </w:rPr>
              <w:tab/>
              <w:t xml:space="preserve">Oricare dintre părți are dreptul să denunțe unilateral acest contract cu un preaviz de 30 (treizeci) de zile calendaristice., </w:t>
            </w:r>
            <w:r w:rsidRPr="00112741">
              <w:rPr>
                <w:rFonts w:ascii="Arial" w:hAnsi="Arial" w:cs="Arial"/>
                <w:strike/>
                <w:sz w:val="20"/>
                <w:szCs w:val="20"/>
                <w:highlight w:val="yellow"/>
              </w:rPr>
              <w:t>sub rezerva achitării obligațiilor de plată stabilite prin Anexele de tranzacționare în vigoare,</w:t>
            </w:r>
            <w:r w:rsidRPr="00112741">
              <w:rPr>
                <w:rFonts w:ascii="Arial" w:hAnsi="Arial" w:cs="Arial"/>
                <w:sz w:val="20"/>
                <w:szCs w:val="20"/>
              </w:rPr>
              <w:t xml:space="preserve"> </w:t>
            </w:r>
            <w:r w:rsidRPr="00112741">
              <w:rPr>
                <w:rFonts w:ascii="Arial" w:hAnsi="Arial" w:cs="Arial"/>
                <w:sz w:val="20"/>
                <w:szCs w:val="20"/>
                <w:highlight w:val="yellow"/>
              </w:rPr>
              <w:t>cu plata contravalorii a 100% din gazelor naturale nelivarate/nepreluate.</w:t>
            </w:r>
          </w:p>
          <w:p w:rsidR="009859EA" w:rsidRPr="00112741" w:rsidRDefault="009859EA" w:rsidP="009859EA">
            <w:pPr>
              <w:spacing w:line="276" w:lineRule="auto"/>
              <w:rPr>
                <w:rFonts w:ascii="Arial" w:hAnsi="Arial" w:cs="Arial"/>
                <w:color w:val="4472C4" w:themeColor="accent1"/>
                <w:sz w:val="20"/>
                <w:szCs w:val="20"/>
              </w:rPr>
            </w:pPr>
          </w:p>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Observatii Petrom</w:t>
            </w:r>
          </w:p>
          <w:p w:rsidR="009859EA" w:rsidRPr="00112741" w:rsidRDefault="009859EA" w:rsidP="009859EA">
            <w:pPr>
              <w:tabs>
                <w:tab w:val="left" w:pos="1515"/>
              </w:tabs>
              <w:rPr>
                <w:rFonts w:ascii="Arial" w:hAnsi="Arial" w:cs="Arial"/>
                <w:sz w:val="20"/>
                <w:szCs w:val="20"/>
              </w:rPr>
            </w:pP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Art. 13</w:t>
            </w:r>
          </w:p>
          <w:p w:rsidR="009859EA" w:rsidRPr="00112741" w:rsidRDefault="009859EA" w:rsidP="009859EA">
            <w:pPr>
              <w:pStyle w:val="Frspaiere"/>
              <w:numPr>
                <w:ilvl w:val="0"/>
                <w:numId w:val="30"/>
              </w:numPr>
              <w:spacing w:line="360" w:lineRule="auto"/>
              <w:jc w:val="both"/>
              <w:rPr>
                <w:rFonts w:cs="Arial"/>
                <w:color w:val="auto"/>
                <w:sz w:val="20"/>
                <w:szCs w:val="20"/>
                <w:lang w:val="ro-RO"/>
              </w:rPr>
            </w:pPr>
            <w:r w:rsidRPr="00112741">
              <w:rPr>
                <w:rFonts w:cs="Arial"/>
                <w:color w:val="auto"/>
                <w:sz w:val="20"/>
                <w:szCs w:val="20"/>
                <w:lang w:val="ro-RO"/>
              </w:rPr>
              <w:t>Prezentul Contract încetează la:</w:t>
            </w:r>
          </w:p>
          <w:p w:rsidR="009859EA" w:rsidRPr="00112741" w:rsidRDefault="009859EA" w:rsidP="009859EA">
            <w:pPr>
              <w:pStyle w:val="Frspaiere"/>
              <w:numPr>
                <w:ilvl w:val="0"/>
                <w:numId w:val="31"/>
              </w:numPr>
              <w:spacing w:line="360" w:lineRule="auto"/>
              <w:jc w:val="both"/>
              <w:rPr>
                <w:rFonts w:cs="Arial"/>
                <w:color w:val="auto"/>
                <w:sz w:val="20"/>
                <w:szCs w:val="20"/>
                <w:lang w:val="ro-RO"/>
              </w:rPr>
            </w:pPr>
            <w:r w:rsidRPr="00112741">
              <w:rPr>
                <w:rFonts w:cs="Arial"/>
                <w:color w:val="auto"/>
                <w:sz w:val="20"/>
                <w:szCs w:val="20"/>
                <w:lang w:val="ro-RO"/>
              </w:rPr>
              <w:t>încheierea Perioadei de Valabilitate a Contractului;</w:t>
            </w:r>
          </w:p>
          <w:p w:rsidR="009859EA" w:rsidRPr="00112741" w:rsidRDefault="009859EA" w:rsidP="009859EA">
            <w:pPr>
              <w:pStyle w:val="Frspaiere"/>
              <w:numPr>
                <w:ilvl w:val="0"/>
                <w:numId w:val="31"/>
              </w:numPr>
              <w:spacing w:line="360" w:lineRule="auto"/>
              <w:jc w:val="both"/>
              <w:rPr>
                <w:rFonts w:cs="Arial"/>
                <w:color w:val="auto"/>
                <w:sz w:val="20"/>
                <w:szCs w:val="20"/>
                <w:lang w:val="ro-RO"/>
              </w:rPr>
            </w:pPr>
            <w:r w:rsidRPr="00112741">
              <w:rPr>
                <w:rFonts w:cs="Arial"/>
                <w:color w:val="auto"/>
                <w:sz w:val="20"/>
                <w:szCs w:val="20"/>
                <w:lang w:val="ro-RO"/>
              </w:rPr>
              <w:t>prin acordul Părților;</w:t>
            </w:r>
          </w:p>
          <w:p w:rsidR="009859EA" w:rsidRPr="00112741" w:rsidRDefault="009859EA" w:rsidP="009859EA">
            <w:pPr>
              <w:pStyle w:val="Frspaiere"/>
              <w:numPr>
                <w:ilvl w:val="0"/>
                <w:numId w:val="31"/>
              </w:numPr>
              <w:spacing w:line="360" w:lineRule="auto"/>
              <w:jc w:val="both"/>
              <w:rPr>
                <w:rFonts w:cs="Arial"/>
                <w:color w:val="auto"/>
                <w:sz w:val="20"/>
                <w:szCs w:val="20"/>
                <w:lang w:val="ro-RO"/>
              </w:rPr>
            </w:pPr>
            <w:r w:rsidRPr="00112741">
              <w:rPr>
                <w:rFonts w:cs="Arial"/>
                <w:color w:val="auto"/>
                <w:sz w:val="20"/>
                <w:szCs w:val="20"/>
                <w:lang w:val="ro-RO"/>
              </w:rPr>
              <w:t>în situația în care una dintre Părți încetează să mai dețină autorizațiile/ licențele necesare executării obligațiilor din prezentul Contract;</w:t>
            </w:r>
          </w:p>
          <w:p w:rsidR="009859EA" w:rsidRPr="00112741" w:rsidRDefault="009859EA" w:rsidP="009859EA">
            <w:pPr>
              <w:pStyle w:val="Frspaiere"/>
              <w:numPr>
                <w:ilvl w:val="0"/>
                <w:numId w:val="31"/>
              </w:numPr>
              <w:spacing w:line="360" w:lineRule="auto"/>
              <w:jc w:val="both"/>
              <w:rPr>
                <w:rFonts w:cs="Arial"/>
                <w:color w:val="auto"/>
                <w:sz w:val="20"/>
                <w:szCs w:val="20"/>
                <w:lang w:val="ro-RO"/>
              </w:rPr>
            </w:pPr>
            <w:r w:rsidRPr="00112741">
              <w:rPr>
                <w:rFonts w:cs="Arial"/>
                <w:color w:val="auto"/>
                <w:sz w:val="20"/>
                <w:szCs w:val="20"/>
                <w:lang w:val="ro-RO"/>
              </w:rPr>
              <w:t>în cazul în care evenimente de forță majoră împiedică Părțile să își îndeplinească obligațiile contractuale conform Contractului;</w:t>
            </w:r>
          </w:p>
          <w:p w:rsidR="009859EA" w:rsidRPr="00112741" w:rsidRDefault="009859EA" w:rsidP="009859EA">
            <w:pPr>
              <w:pStyle w:val="Frspaiere"/>
              <w:numPr>
                <w:ilvl w:val="0"/>
                <w:numId w:val="31"/>
              </w:numPr>
              <w:spacing w:line="360" w:lineRule="auto"/>
              <w:jc w:val="both"/>
              <w:rPr>
                <w:rFonts w:cs="Arial"/>
                <w:color w:val="auto"/>
                <w:sz w:val="20"/>
                <w:szCs w:val="20"/>
                <w:lang w:val="ro-RO"/>
              </w:rPr>
            </w:pPr>
            <w:r w:rsidRPr="00112741">
              <w:rPr>
                <w:rFonts w:cs="Arial"/>
                <w:color w:val="auto"/>
                <w:sz w:val="20"/>
                <w:szCs w:val="20"/>
                <w:lang w:val="ro-RO"/>
              </w:rPr>
              <w:t>prin rezilierea de către oricare Parte, în condițiile prevăzute de prezentul Contract;</w:t>
            </w:r>
          </w:p>
          <w:p w:rsidR="009859EA" w:rsidRPr="00112741" w:rsidRDefault="009859EA" w:rsidP="009859EA">
            <w:pPr>
              <w:pStyle w:val="Frspaiere"/>
              <w:numPr>
                <w:ilvl w:val="0"/>
                <w:numId w:val="31"/>
              </w:numPr>
              <w:spacing w:line="360" w:lineRule="auto"/>
              <w:jc w:val="both"/>
              <w:rPr>
                <w:rFonts w:cs="Arial"/>
                <w:color w:val="auto"/>
                <w:sz w:val="20"/>
                <w:szCs w:val="20"/>
                <w:lang w:val="ro-RO"/>
              </w:rPr>
            </w:pPr>
            <w:r w:rsidRPr="00112741">
              <w:rPr>
                <w:rFonts w:cs="Arial"/>
                <w:color w:val="auto"/>
                <w:sz w:val="20"/>
                <w:szCs w:val="20"/>
                <w:lang w:val="ro-RO"/>
              </w:rPr>
              <w:t>prin încetare de drept în caz de faliment sau dizolvare, după caz, a partenerului contractual.</w:t>
            </w:r>
          </w:p>
          <w:p w:rsidR="009859EA" w:rsidRPr="00112741" w:rsidRDefault="009859EA" w:rsidP="009859EA">
            <w:pPr>
              <w:pStyle w:val="Frspaiere"/>
              <w:numPr>
                <w:ilvl w:val="0"/>
                <w:numId w:val="30"/>
              </w:numPr>
              <w:spacing w:line="360" w:lineRule="auto"/>
              <w:jc w:val="both"/>
              <w:rPr>
                <w:rFonts w:cs="Arial"/>
                <w:color w:val="FF0000"/>
                <w:sz w:val="20"/>
                <w:szCs w:val="20"/>
                <w:lang w:val="ro-RO"/>
              </w:rPr>
            </w:pPr>
            <w:r w:rsidRPr="00112741">
              <w:rPr>
                <w:rFonts w:cs="Arial"/>
                <w:color w:val="FF0000"/>
                <w:sz w:val="20"/>
                <w:szCs w:val="20"/>
                <w:lang w:val="ro-RO"/>
              </w:rPr>
              <w:t>Încetarea prezentului Contract nu are nici un efect asupra obligațiilor contractuale deja scadente asumate de către Părți și neexecutate încă.</w:t>
            </w:r>
          </w:p>
          <w:p w:rsidR="009859EA" w:rsidRPr="00112741" w:rsidRDefault="009859EA" w:rsidP="009859EA">
            <w:pPr>
              <w:pStyle w:val="Frspaiere"/>
              <w:numPr>
                <w:ilvl w:val="0"/>
                <w:numId w:val="30"/>
              </w:numPr>
              <w:spacing w:line="360" w:lineRule="auto"/>
              <w:jc w:val="both"/>
              <w:rPr>
                <w:rFonts w:cs="Arial"/>
                <w:color w:val="FF0000"/>
                <w:sz w:val="20"/>
                <w:szCs w:val="20"/>
                <w:lang w:val="ro-RO"/>
              </w:rPr>
            </w:pPr>
            <w:r w:rsidRPr="00112741">
              <w:rPr>
                <w:rFonts w:cs="Arial"/>
                <w:color w:val="FF0000"/>
                <w:sz w:val="20"/>
                <w:szCs w:val="20"/>
                <w:lang w:val="ro-RO"/>
              </w:rPr>
              <w:t xml:space="preserve">Oricare dintre Părți are dreptul să denunțe unilateral acest contract cu un preaviz de 30 (treizeci) de zile calendaristice, cu obligația de plată a unei penalități determinata pentru cantitatea de gaze naturale nelivrată/ </w:t>
            </w:r>
            <w:r w:rsidRPr="00112741">
              <w:rPr>
                <w:rFonts w:cs="Arial"/>
                <w:color w:val="FF0000"/>
                <w:sz w:val="20"/>
                <w:szCs w:val="20"/>
                <w:lang w:val="ro-RO"/>
              </w:rPr>
              <w:lastRenderedPageBreak/>
              <w:t>nepreluata, conform art. 3 alin. (11).</w:t>
            </w:r>
          </w:p>
          <w:p w:rsidR="009859EA" w:rsidRPr="00112741" w:rsidRDefault="009859EA" w:rsidP="009859EA">
            <w:pPr>
              <w:tabs>
                <w:tab w:val="left" w:pos="1515"/>
              </w:tabs>
              <w:rPr>
                <w:rFonts w:ascii="Arial" w:hAnsi="Arial" w:cs="Arial"/>
                <w:sz w:val="20"/>
                <w:szCs w:val="20"/>
              </w:rPr>
            </w:pP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Posibilitatea denuntarii unilaterale a fost eliminata, intrucat aceasta nu este compatibila cu o obligatie de livrare ferma, prevazuta de Ordinul 105/2018.</w:t>
            </w: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p>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Posibilitatea denuntarii unilaterale a fost eliminata, intrucat aceasta nu este compatibila cu o obligatie de livrare ferma, prevazuta de Ordinul 105/2018.</w:t>
            </w:r>
          </w:p>
        </w:tc>
      </w:tr>
      <w:tr w:rsidR="009859EA" w:rsidRPr="00112741" w:rsidTr="00FD692B">
        <w:tc>
          <w:tcPr>
            <w:tcW w:w="7599" w:type="dxa"/>
          </w:tcPr>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lastRenderedPageBreak/>
              <w:t>Cesiune</w:t>
            </w:r>
          </w:p>
          <w:p w:rsidR="009859EA" w:rsidRPr="00112741" w:rsidRDefault="009859EA" w:rsidP="009859EA">
            <w:pPr>
              <w:pStyle w:val="Frspaiere"/>
              <w:spacing w:line="360" w:lineRule="auto"/>
              <w:rPr>
                <w:rFonts w:cs="Arial"/>
                <w:b/>
                <w:color w:val="auto"/>
                <w:sz w:val="20"/>
                <w:szCs w:val="20"/>
                <w:lang w:val="ro-RO"/>
              </w:rPr>
            </w:pP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Art. 18</w:t>
            </w:r>
          </w:p>
          <w:p w:rsidR="009859EA" w:rsidRPr="00112741" w:rsidRDefault="009859EA" w:rsidP="009859EA">
            <w:pPr>
              <w:spacing w:after="480"/>
              <w:rPr>
                <w:rFonts w:ascii="Arial" w:hAnsi="Arial" w:cs="Arial"/>
                <w:b/>
                <w:bCs/>
                <w:sz w:val="20"/>
                <w:szCs w:val="20"/>
              </w:rPr>
            </w:pPr>
            <w:r w:rsidRPr="00112741">
              <w:rPr>
                <w:rFonts w:ascii="Arial" w:hAnsi="Arial" w:cs="Arial"/>
                <w:sz w:val="20"/>
                <w:szCs w:val="20"/>
              </w:rPr>
              <w:t>Nici una dintre Părți nu va putea ceda unui terț, în orice mod, în tot sau în parte, drepturile și/sau obligațiile sale decurgând din prezentul Contract.</w:t>
            </w:r>
          </w:p>
        </w:tc>
        <w:tc>
          <w:tcPr>
            <w:tcW w:w="7256" w:type="dxa"/>
          </w:tcPr>
          <w:p w:rsidR="009859EA" w:rsidRPr="00112741" w:rsidRDefault="009859EA" w:rsidP="009859EA">
            <w:pPr>
              <w:pStyle w:val="Frspaiere"/>
              <w:spacing w:line="360" w:lineRule="auto"/>
              <w:rPr>
                <w:rFonts w:cs="Arial"/>
                <w:b/>
                <w:color w:val="auto"/>
                <w:sz w:val="20"/>
                <w:szCs w:val="20"/>
                <w:lang w:val="ro-RO"/>
              </w:rPr>
            </w:pPr>
          </w:p>
          <w:p w:rsidR="009859EA" w:rsidRPr="00112741" w:rsidRDefault="009859EA" w:rsidP="009859EA">
            <w:pPr>
              <w:spacing w:line="276" w:lineRule="auto"/>
              <w:rPr>
                <w:rFonts w:ascii="Arial" w:hAnsi="Arial" w:cs="Arial"/>
                <w:color w:val="4472C4" w:themeColor="accent1"/>
                <w:sz w:val="20"/>
                <w:szCs w:val="20"/>
              </w:rPr>
            </w:pPr>
            <w:r w:rsidRPr="00112741">
              <w:rPr>
                <w:rFonts w:ascii="Arial" w:hAnsi="Arial" w:cs="Arial"/>
                <w:color w:val="4472C4" w:themeColor="accent1"/>
                <w:sz w:val="20"/>
                <w:szCs w:val="20"/>
              </w:rPr>
              <w:t>Observatii Petrom</w:t>
            </w:r>
          </w:p>
          <w:p w:rsidR="009859EA" w:rsidRPr="00112741" w:rsidRDefault="009859EA" w:rsidP="009859EA">
            <w:pPr>
              <w:pStyle w:val="Frspaiere"/>
              <w:spacing w:line="360" w:lineRule="auto"/>
              <w:rPr>
                <w:rFonts w:cs="Arial"/>
                <w:b/>
                <w:color w:val="auto"/>
                <w:sz w:val="20"/>
                <w:szCs w:val="20"/>
                <w:lang w:val="ro-RO"/>
              </w:rPr>
            </w:pPr>
          </w:p>
          <w:p w:rsidR="009859EA" w:rsidRPr="00112741" w:rsidRDefault="009859EA" w:rsidP="009859EA">
            <w:pPr>
              <w:pStyle w:val="Frspaiere"/>
              <w:spacing w:line="360" w:lineRule="auto"/>
              <w:rPr>
                <w:rFonts w:cs="Arial"/>
                <w:b/>
                <w:color w:val="auto"/>
                <w:sz w:val="20"/>
                <w:szCs w:val="20"/>
                <w:lang w:val="ro-RO"/>
              </w:rPr>
            </w:pPr>
            <w:r w:rsidRPr="00112741">
              <w:rPr>
                <w:rFonts w:cs="Arial"/>
                <w:b/>
                <w:color w:val="auto"/>
                <w:sz w:val="20"/>
                <w:szCs w:val="20"/>
                <w:lang w:val="ro-RO"/>
              </w:rPr>
              <w:t>Art. 18</w:t>
            </w:r>
          </w:p>
          <w:p w:rsidR="009859EA" w:rsidRPr="00112741" w:rsidRDefault="009859EA" w:rsidP="009859EA">
            <w:pPr>
              <w:pStyle w:val="Listparagraf"/>
              <w:widowControl/>
              <w:numPr>
                <w:ilvl w:val="0"/>
                <w:numId w:val="32"/>
              </w:numPr>
              <w:overflowPunct/>
              <w:autoSpaceDE/>
              <w:autoSpaceDN/>
              <w:spacing w:before="120" w:after="120" w:line="360" w:lineRule="auto"/>
              <w:ind w:left="571" w:hanging="571"/>
              <w:contextualSpacing w:val="0"/>
              <w:textAlignment w:val="auto"/>
              <w:rPr>
                <w:rFonts w:ascii="Arial" w:hAnsi="Arial"/>
                <w:bCs/>
                <w:sz w:val="20"/>
                <w:szCs w:val="20"/>
                <w:lang w:val="ro-RO"/>
              </w:rPr>
            </w:pPr>
            <w:r w:rsidRPr="00112741">
              <w:rPr>
                <w:rFonts w:ascii="Arial" w:hAnsi="Arial"/>
                <w:bCs/>
                <w:sz w:val="20"/>
                <w:szCs w:val="20"/>
                <w:lang w:val="ro-RO"/>
              </w:rPr>
              <w:t>Nici una dintre Părți nu va putea ceda unui terț, în orice mod, în tot sau în parte, drepturile și/sau obligațiile sale decurgând din prezentul Contract decât cu acordul scris al celeilalte Părți, care nu poate fi refuzat nemotivat.</w:t>
            </w:r>
          </w:p>
          <w:p w:rsidR="009859EA" w:rsidRPr="00112741" w:rsidRDefault="009859EA" w:rsidP="009859EA">
            <w:pPr>
              <w:pStyle w:val="Listparagraf"/>
              <w:widowControl/>
              <w:numPr>
                <w:ilvl w:val="0"/>
                <w:numId w:val="32"/>
              </w:numPr>
              <w:overflowPunct/>
              <w:autoSpaceDE/>
              <w:autoSpaceDN/>
              <w:spacing w:before="120" w:after="120" w:line="360" w:lineRule="auto"/>
              <w:ind w:left="567" w:hanging="567"/>
              <w:contextualSpacing w:val="0"/>
              <w:textAlignment w:val="auto"/>
              <w:rPr>
                <w:rFonts w:ascii="Arial" w:hAnsi="Arial"/>
                <w:bCs/>
                <w:sz w:val="20"/>
                <w:szCs w:val="20"/>
                <w:lang w:val="ro-RO"/>
              </w:rPr>
            </w:pPr>
            <w:r w:rsidRPr="00112741">
              <w:rPr>
                <w:rFonts w:ascii="Arial" w:hAnsi="Arial"/>
                <w:bCs/>
                <w:sz w:val="20"/>
                <w:szCs w:val="20"/>
                <w:lang w:val="ro-RO"/>
              </w:rPr>
              <w:t xml:space="preserve">Notificarea intenției de cesionare se înaintează celeilalte Părți cu minim 5 (cinci)zile lucrătoare înaintea datei prevăzute pentru cesionare. </w:t>
            </w:r>
          </w:p>
          <w:p w:rsidR="009859EA" w:rsidRPr="00112741" w:rsidRDefault="009859EA" w:rsidP="009859EA">
            <w:pPr>
              <w:pStyle w:val="Listparagraf"/>
              <w:widowControl/>
              <w:numPr>
                <w:ilvl w:val="0"/>
                <w:numId w:val="32"/>
              </w:numPr>
              <w:overflowPunct/>
              <w:autoSpaceDE/>
              <w:autoSpaceDN/>
              <w:spacing w:before="120" w:after="120" w:line="360" w:lineRule="auto"/>
              <w:ind w:left="567" w:hanging="567"/>
              <w:contextualSpacing w:val="0"/>
              <w:textAlignment w:val="auto"/>
              <w:rPr>
                <w:rFonts w:ascii="Arial" w:hAnsi="Arial"/>
                <w:bCs/>
                <w:sz w:val="20"/>
                <w:szCs w:val="20"/>
                <w:lang w:val="ro-RO"/>
              </w:rPr>
            </w:pPr>
            <w:r w:rsidRPr="00112741">
              <w:rPr>
                <w:rFonts w:ascii="Arial" w:hAnsi="Arial"/>
                <w:bCs/>
                <w:sz w:val="20"/>
                <w:szCs w:val="20"/>
                <w:lang w:val="ro-RO"/>
              </w:rPr>
              <w:t>Partea notificată are obligația de a răspunde motivat în termen de maxim 5 (cinci) zile lucrătoare de la data înregistrării notificării.</w:t>
            </w:r>
          </w:p>
          <w:p w:rsidR="009859EA" w:rsidRPr="00112741" w:rsidRDefault="009859EA" w:rsidP="009859EA">
            <w:pPr>
              <w:spacing w:line="276" w:lineRule="auto"/>
              <w:rPr>
                <w:rFonts w:ascii="Arial" w:hAnsi="Arial" w:cs="Arial"/>
                <w:color w:val="4472C4" w:themeColor="accent1"/>
                <w:sz w:val="20"/>
                <w:szCs w:val="20"/>
              </w:rPr>
            </w:pP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t>Respins. Posibilitatea expresa a cesiunii contractului catre un tert deroga de la obligatia de a incheia contractul cu participantul cu care s-a realizat tranzactia, in mod, anonim, pe piata centralizata.</w:t>
            </w:r>
          </w:p>
        </w:tc>
      </w:tr>
      <w:tr w:rsidR="009859EA" w:rsidRPr="00112741" w:rsidTr="00FD692B">
        <w:tc>
          <w:tcPr>
            <w:tcW w:w="7599" w:type="dxa"/>
          </w:tcPr>
          <w:p w:rsidR="009859EA" w:rsidRPr="00112741" w:rsidRDefault="009859EA" w:rsidP="009859EA">
            <w:pPr>
              <w:spacing w:line="276" w:lineRule="auto"/>
              <w:jc w:val="right"/>
              <w:rPr>
                <w:rFonts w:ascii="Arial" w:hAnsi="Arial" w:cs="Arial"/>
                <w:b/>
                <w:sz w:val="20"/>
                <w:szCs w:val="20"/>
              </w:rPr>
            </w:pPr>
            <w:r w:rsidRPr="00112741">
              <w:rPr>
                <w:rFonts w:ascii="Arial" w:hAnsi="Arial" w:cs="Arial"/>
                <w:b/>
                <w:sz w:val="20"/>
                <w:szCs w:val="20"/>
                <w:lang w:val="nn-NO"/>
              </w:rPr>
              <w:t>ANEXA 3</w:t>
            </w:r>
          </w:p>
          <w:p w:rsidR="009859EA" w:rsidRPr="00112741" w:rsidRDefault="009859EA" w:rsidP="009859EA">
            <w:pPr>
              <w:spacing w:line="276" w:lineRule="auto"/>
              <w:jc w:val="right"/>
              <w:rPr>
                <w:rFonts w:ascii="Arial" w:hAnsi="Arial" w:cs="Arial"/>
                <w:sz w:val="20"/>
                <w:szCs w:val="20"/>
                <w:lang w:val="nn-NO"/>
              </w:rPr>
            </w:pPr>
            <w:r w:rsidRPr="00112741">
              <w:rPr>
                <w:rFonts w:ascii="Arial" w:hAnsi="Arial" w:cs="Arial"/>
                <w:sz w:val="20"/>
                <w:szCs w:val="20"/>
                <w:lang w:val="nn-NO"/>
              </w:rPr>
              <w:t>la procedură</w:t>
            </w:r>
          </w:p>
          <w:p w:rsidR="009859EA" w:rsidRPr="00112741" w:rsidRDefault="009859EA" w:rsidP="009859EA">
            <w:pPr>
              <w:spacing w:line="276" w:lineRule="auto"/>
              <w:jc w:val="center"/>
              <w:rPr>
                <w:rFonts w:ascii="Arial" w:hAnsi="Arial" w:cs="Arial"/>
                <w:b/>
                <w:bCs/>
                <w:iCs/>
                <w:sz w:val="20"/>
                <w:szCs w:val="20"/>
                <w:lang w:val="nn-NO"/>
              </w:rPr>
            </w:pPr>
            <w:r w:rsidRPr="00112741">
              <w:rPr>
                <w:rFonts w:ascii="Arial" w:hAnsi="Arial" w:cs="Arial"/>
                <w:b/>
                <w:bCs/>
                <w:iCs/>
                <w:sz w:val="20"/>
                <w:szCs w:val="20"/>
                <w:lang w:val="nn-NO"/>
              </w:rPr>
              <w:t>ORDIN INIŢIATOR</w:t>
            </w:r>
          </w:p>
          <w:p w:rsidR="009859EA" w:rsidRPr="00112741" w:rsidRDefault="009859EA" w:rsidP="009859EA">
            <w:pPr>
              <w:spacing w:line="276" w:lineRule="auto"/>
              <w:jc w:val="center"/>
              <w:rPr>
                <w:rFonts w:ascii="Arial" w:hAnsi="Arial" w:cs="Arial"/>
                <w:bCs/>
                <w:iCs/>
                <w:sz w:val="20"/>
                <w:szCs w:val="20"/>
                <w:lang w:val="nn-NO"/>
              </w:rPr>
            </w:pPr>
            <w:r w:rsidRPr="00112741">
              <w:rPr>
                <w:rFonts w:ascii="Arial" w:hAnsi="Arial" w:cs="Arial"/>
                <w:bCs/>
                <w:iCs/>
                <w:sz w:val="20"/>
                <w:szCs w:val="20"/>
                <w:lang w:val="nn-NO"/>
              </w:rPr>
              <w:t>(model)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3927"/>
            </w:tblGrid>
            <w:tr w:rsidR="009859EA" w:rsidRPr="00112741" w:rsidTr="00FD692B">
              <w:trPr>
                <w:jc w:val="center"/>
              </w:trPr>
              <w:tc>
                <w:tcPr>
                  <w:tcW w:w="4069" w:type="dxa"/>
                  <w:tcBorders>
                    <w:bottom w:val="single" w:sz="4" w:space="0" w:color="auto"/>
                  </w:tcBorders>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Participant</w:t>
                  </w:r>
                </w:p>
              </w:tc>
              <w:tc>
                <w:tcPr>
                  <w:tcW w:w="5493" w:type="dxa"/>
                  <w:tcBorders>
                    <w:bottom w:val="single" w:sz="4" w:space="0" w:color="auto"/>
                  </w:tcBorders>
                </w:tcPr>
                <w:p w:rsidR="009859EA" w:rsidRPr="00112741" w:rsidRDefault="009859EA" w:rsidP="009859EA">
                  <w:pPr>
                    <w:spacing w:line="276" w:lineRule="auto"/>
                    <w:jc w:val="right"/>
                    <w:rPr>
                      <w:rFonts w:ascii="Arial" w:hAnsi="Arial" w:cs="Arial"/>
                      <w:b/>
                      <w:bCs/>
                      <w:sz w:val="20"/>
                      <w:szCs w:val="20"/>
                    </w:rPr>
                  </w:pPr>
                </w:p>
              </w:tc>
            </w:tr>
            <w:tr w:rsidR="009859EA" w:rsidRPr="00112741" w:rsidTr="00FD692B">
              <w:trPr>
                <w:jc w:val="center"/>
              </w:trPr>
              <w:tc>
                <w:tcPr>
                  <w:tcW w:w="4069" w:type="dxa"/>
                  <w:tcBorders>
                    <w:bottom w:val="single" w:sz="4" w:space="0" w:color="auto"/>
                  </w:tcBorders>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Beneficiar</w:t>
                  </w:r>
                </w:p>
              </w:tc>
              <w:tc>
                <w:tcPr>
                  <w:tcW w:w="5493" w:type="dxa"/>
                  <w:tcBorders>
                    <w:bottom w:val="single" w:sz="4" w:space="0" w:color="auto"/>
                  </w:tcBorders>
                </w:tcPr>
                <w:p w:rsidR="009859EA" w:rsidRPr="00112741" w:rsidRDefault="009859EA" w:rsidP="009859EA">
                  <w:pPr>
                    <w:spacing w:line="276" w:lineRule="auto"/>
                    <w:jc w:val="right"/>
                    <w:rPr>
                      <w:rFonts w:ascii="Arial" w:hAnsi="Arial" w:cs="Arial"/>
                      <w:b/>
                      <w:bCs/>
                      <w:sz w:val="20"/>
                      <w:szCs w:val="20"/>
                      <w:lang w:val="fr-FR"/>
                    </w:rPr>
                  </w:pPr>
                </w:p>
              </w:tc>
            </w:tr>
            <w:tr w:rsidR="009859EA" w:rsidRPr="00112741" w:rsidTr="00FD692B">
              <w:trPr>
                <w:jc w:val="center"/>
              </w:trPr>
              <w:tc>
                <w:tcPr>
                  <w:tcW w:w="4069" w:type="dxa"/>
                  <w:tcBorders>
                    <w:bottom w:val="single" w:sz="4" w:space="0" w:color="auto"/>
                  </w:tcBorders>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Produs standard</w:t>
                  </w:r>
                </w:p>
              </w:tc>
              <w:tc>
                <w:tcPr>
                  <w:tcW w:w="5493" w:type="dxa"/>
                  <w:tcBorders>
                    <w:bottom w:val="single" w:sz="4" w:space="0" w:color="auto"/>
                  </w:tcBorders>
                </w:tcPr>
                <w:p w:rsidR="009859EA" w:rsidRPr="00112741" w:rsidRDefault="009859EA" w:rsidP="009859EA">
                  <w:pPr>
                    <w:spacing w:line="276" w:lineRule="auto"/>
                    <w:jc w:val="right"/>
                    <w:rPr>
                      <w:rFonts w:ascii="Arial" w:hAnsi="Arial" w:cs="Arial"/>
                      <w:b/>
                      <w:bCs/>
                      <w:sz w:val="20"/>
                      <w:szCs w:val="20"/>
                    </w:rPr>
                  </w:pPr>
                </w:p>
              </w:tc>
            </w:tr>
            <w:tr w:rsidR="009859EA" w:rsidRPr="00112741" w:rsidTr="00FD692B">
              <w:trPr>
                <w:jc w:val="center"/>
              </w:trPr>
              <w:tc>
                <w:tcPr>
                  <w:tcW w:w="4069" w:type="dxa"/>
                  <w:tcBorders>
                    <w:bottom w:val="single" w:sz="4" w:space="0" w:color="auto"/>
                  </w:tcBorders>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 xml:space="preserve">Tip activ </w:t>
                  </w:r>
                </w:p>
              </w:tc>
              <w:tc>
                <w:tcPr>
                  <w:tcW w:w="5493" w:type="dxa"/>
                  <w:tcBorders>
                    <w:bottom w:val="single" w:sz="4" w:space="0" w:color="auto"/>
                  </w:tcBorders>
                </w:tcPr>
                <w:p w:rsidR="009859EA" w:rsidRPr="00112741" w:rsidRDefault="009859EA" w:rsidP="009859EA">
                  <w:pPr>
                    <w:spacing w:line="276" w:lineRule="auto"/>
                    <w:jc w:val="right"/>
                    <w:rPr>
                      <w:rFonts w:ascii="Arial" w:hAnsi="Arial" w:cs="Arial"/>
                      <w:b/>
                      <w:bCs/>
                      <w:sz w:val="20"/>
                      <w:szCs w:val="20"/>
                      <w:lang w:val="fr-FR"/>
                    </w:rPr>
                  </w:pPr>
                </w:p>
              </w:tc>
            </w:tr>
            <w:tr w:rsidR="009859EA" w:rsidRPr="00112741" w:rsidTr="00FD692B">
              <w:trPr>
                <w:jc w:val="center"/>
              </w:trPr>
              <w:tc>
                <w:tcPr>
                  <w:tcW w:w="4069" w:type="dxa"/>
                  <w:tcBorders>
                    <w:bottom w:val="single" w:sz="4" w:space="0" w:color="auto"/>
                  </w:tcBorders>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Cantitate</w:t>
                  </w:r>
                </w:p>
              </w:tc>
              <w:tc>
                <w:tcPr>
                  <w:tcW w:w="5493" w:type="dxa"/>
                  <w:tcBorders>
                    <w:bottom w:val="single" w:sz="4" w:space="0" w:color="auto"/>
                  </w:tcBorders>
                </w:tcPr>
                <w:p w:rsidR="009859EA" w:rsidRPr="00112741" w:rsidRDefault="009859EA" w:rsidP="009859EA">
                  <w:pPr>
                    <w:spacing w:line="276" w:lineRule="auto"/>
                    <w:jc w:val="right"/>
                    <w:rPr>
                      <w:rFonts w:ascii="Arial" w:hAnsi="Arial" w:cs="Arial"/>
                      <w:b/>
                      <w:bCs/>
                      <w:sz w:val="20"/>
                      <w:szCs w:val="20"/>
                    </w:rPr>
                  </w:pPr>
                </w:p>
              </w:tc>
            </w:tr>
            <w:tr w:rsidR="009859EA" w:rsidRPr="00112741" w:rsidTr="00FD692B">
              <w:trPr>
                <w:jc w:val="center"/>
              </w:trPr>
              <w:tc>
                <w:tcPr>
                  <w:tcW w:w="4069" w:type="dxa"/>
                  <w:tcBorders>
                    <w:bottom w:val="single" w:sz="4" w:space="0" w:color="auto"/>
                  </w:tcBorders>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Sens ordin : Vânzare/cumpărare</w:t>
                  </w:r>
                </w:p>
              </w:tc>
              <w:tc>
                <w:tcPr>
                  <w:tcW w:w="5493" w:type="dxa"/>
                  <w:tcBorders>
                    <w:bottom w:val="single" w:sz="4" w:space="0" w:color="auto"/>
                  </w:tcBorders>
                </w:tcPr>
                <w:p w:rsidR="009859EA" w:rsidRPr="00112741" w:rsidRDefault="009859EA" w:rsidP="009859EA">
                  <w:pPr>
                    <w:spacing w:line="276" w:lineRule="auto"/>
                    <w:jc w:val="right"/>
                    <w:rPr>
                      <w:rFonts w:ascii="Arial" w:hAnsi="Arial" w:cs="Arial"/>
                      <w:b/>
                      <w:bCs/>
                      <w:sz w:val="20"/>
                      <w:szCs w:val="20"/>
                    </w:rPr>
                  </w:pPr>
                </w:p>
              </w:tc>
            </w:tr>
            <w:tr w:rsidR="009859EA" w:rsidRPr="00112741" w:rsidTr="00FD692B">
              <w:trPr>
                <w:cantSplit/>
                <w:trHeight w:val="394"/>
                <w:jc w:val="center"/>
              </w:trPr>
              <w:tc>
                <w:tcPr>
                  <w:tcW w:w="4069" w:type="dxa"/>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Prețul de pornire al licitației</w:t>
                  </w:r>
                </w:p>
              </w:tc>
              <w:tc>
                <w:tcPr>
                  <w:tcW w:w="5493" w:type="dxa"/>
                  <w:tcBorders>
                    <w:bottom w:val="single" w:sz="4" w:space="0" w:color="auto"/>
                  </w:tcBorders>
                </w:tcPr>
                <w:p w:rsidR="009859EA" w:rsidRPr="00112741" w:rsidRDefault="009859EA" w:rsidP="009859EA">
                  <w:pPr>
                    <w:spacing w:line="276" w:lineRule="auto"/>
                    <w:jc w:val="right"/>
                    <w:rPr>
                      <w:rFonts w:ascii="Arial" w:hAnsi="Arial" w:cs="Arial"/>
                      <w:sz w:val="20"/>
                      <w:szCs w:val="20"/>
                      <w:lang w:val="fr-FR"/>
                    </w:rPr>
                  </w:pPr>
                </w:p>
              </w:tc>
            </w:tr>
            <w:tr w:rsidR="009859EA" w:rsidRPr="00112741" w:rsidTr="00FD692B">
              <w:trPr>
                <w:cantSplit/>
                <w:jc w:val="center"/>
              </w:trPr>
              <w:tc>
                <w:tcPr>
                  <w:tcW w:w="4069" w:type="dxa"/>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Condiția de livrare : PVT</w:t>
                  </w:r>
                </w:p>
              </w:tc>
              <w:tc>
                <w:tcPr>
                  <w:tcW w:w="5493" w:type="dxa"/>
                </w:tcPr>
                <w:p w:rsidR="009859EA" w:rsidRPr="00112741" w:rsidRDefault="009859EA" w:rsidP="009859EA">
                  <w:pPr>
                    <w:spacing w:line="276" w:lineRule="auto"/>
                    <w:jc w:val="right"/>
                    <w:rPr>
                      <w:rFonts w:ascii="Arial" w:hAnsi="Arial" w:cs="Arial"/>
                      <w:sz w:val="20"/>
                      <w:szCs w:val="20"/>
                    </w:rPr>
                  </w:pPr>
                </w:p>
              </w:tc>
            </w:tr>
            <w:tr w:rsidR="009859EA" w:rsidRPr="00112741" w:rsidTr="00FD692B">
              <w:trPr>
                <w:jc w:val="center"/>
              </w:trPr>
              <w:tc>
                <w:tcPr>
                  <w:tcW w:w="4069" w:type="dxa"/>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Data începerii livrarii</w:t>
                  </w:r>
                </w:p>
              </w:tc>
              <w:tc>
                <w:tcPr>
                  <w:tcW w:w="5493" w:type="dxa"/>
                </w:tcPr>
                <w:p w:rsidR="009859EA" w:rsidRPr="00112741" w:rsidRDefault="009859EA" w:rsidP="009859EA">
                  <w:pPr>
                    <w:spacing w:line="276" w:lineRule="auto"/>
                    <w:jc w:val="right"/>
                    <w:rPr>
                      <w:rFonts w:ascii="Arial" w:hAnsi="Arial" w:cs="Arial"/>
                      <w:b/>
                      <w:bCs/>
                      <w:sz w:val="20"/>
                      <w:szCs w:val="20"/>
                    </w:rPr>
                  </w:pPr>
                </w:p>
              </w:tc>
            </w:tr>
            <w:tr w:rsidR="009859EA" w:rsidRPr="00112741" w:rsidTr="00FD692B">
              <w:trPr>
                <w:jc w:val="center"/>
              </w:trPr>
              <w:tc>
                <w:tcPr>
                  <w:tcW w:w="4069" w:type="dxa"/>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Alte precizări</w:t>
                  </w:r>
                </w:p>
              </w:tc>
              <w:tc>
                <w:tcPr>
                  <w:tcW w:w="5493" w:type="dxa"/>
                </w:tcPr>
                <w:p w:rsidR="009859EA" w:rsidRPr="00112741" w:rsidRDefault="009859EA" w:rsidP="009859EA">
                  <w:pPr>
                    <w:spacing w:line="276" w:lineRule="auto"/>
                    <w:jc w:val="right"/>
                    <w:rPr>
                      <w:rFonts w:ascii="Arial" w:hAnsi="Arial" w:cs="Arial"/>
                      <w:b/>
                      <w:bCs/>
                      <w:sz w:val="20"/>
                      <w:szCs w:val="20"/>
                    </w:rPr>
                  </w:pPr>
                </w:p>
              </w:tc>
            </w:tr>
            <w:tr w:rsidR="009859EA" w:rsidRPr="00112741" w:rsidTr="00FD692B">
              <w:trPr>
                <w:jc w:val="center"/>
              </w:trPr>
              <w:tc>
                <w:tcPr>
                  <w:tcW w:w="4069" w:type="dxa"/>
                </w:tcPr>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Data și ora propusă pt desfășurarea ședinței</w:t>
                  </w:r>
                </w:p>
              </w:tc>
              <w:tc>
                <w:tcPr>
                  <w:tcW w:w="5493" w:type="dxa"/>
                </w:tcPr>
                <w:p w:rsidR="009859EA" w:rsidRPr="00112741" w:rsidRDefault="009859EA" w:rsidP="009859EA">
                  <w:pPr>
                    <w:spacing w:line="276" w:lineRule="auto"/>
                    <w:jc w:val="right"/>
                    <w:rPr>
                      <w:rFonts w:ascii="Arial" w:hAnsi="Arial" w:cs="Arial"/>
                      <w:b/>
                      <w:bCs/>
                      <w:sz w:val="20"/>
                      <w:szCs w:val="20"/>
                    </w:rPr>
                  </w:pPr>
                </w:p>
              </w:tc>
            </w:tr>
          </w:tbl>
          <w:p w:rsidR="009859EA" w:rsidRPr="00112741" w:rsidRDefault="009859EA" w:rsidP="009859EA">
            <w:pPr>
              <w:spacing w:line="276" w:lineRule="auto"/>
              <w:jc w:val="right"/>
              <w:rPr>
                <w:rFonts w:ascii="Arial" w:hAnsi="Arial" w:cs="Arial"/>
                <w:bCs/>
                <w:iCs/>
                <w:sz w:val="20"/>
                <w:szCs w:val="20"/>
              </w:rPr>
            </w:pPr>
          </w:p>
          <w:p w:rsidR="009859EA" w:rsidRPr="00112741" w:rsidRDefault="009859EA" w:rsidP="009859EA">
            <w:pPr>
              <w:spacing w:line="276" w:lineRule="auto"/>
              <w:jc w:val="right"/>
              <w:rPr>
                <w:rFonts w:ascii="Arial" w:hAnsi="Arial" w:cs="Arial"/>
                <w:b/>
                <w:sz w:val="20"/>
                <w:szCs w:val="20"/>
              </w:rPr>
            </w:pPr>
          </w:p>
          <w:p w:rsidR="009859EA" w:rsidRPr="00112741" w:rsidRDefault="009859EA" w:rsidP="009859EA">
            <w:pPr>
              <w:spacing w:line="276" w:lineRule="auto"/>
              <w:rPr>
                <w:rFonts w:ascii="Arial" w:hAnsi="Arial" w:cs="Arial"/>
                <w:sz w:val="20"/>
                <w:szCs w:val="20"/>
              </w:rPr>
            </w:pPr>
            <w:r w:rsidRPr="00112741">
              <w:rPr>
                <w:rFonts w:ascii="Arial" w:hAnsi="Arial" w:cs="Arial"/>
                <w:b/>
                <w:sz w:val="20"/>
                <w:szCs w:val="20"/>
              </w:rPr>
              <w:t xml:space="preserve">Am luat cunoştinţă şi ne angajăm </w:t>
            </w:r>
            <w:r w:rsidRPr="00112741">
              <w:rPr>
                <w:rFonts w:ascii="Arial" w:hAnsi="Arial" w:cs="Arial"/>
                <w:sz w:val="20"/>
                <w:szCs w:val="20"/>
              </w:rPr>
              <w:t xml:space="preserve">să respectăm prevederile Regulamentului </w:t>
            </w:r>
            <w:r w:rsidRPr="00112741">
              <w:rPr>
                <w:rFonts w:ascii="Arial" w:hAnsi="Arial" w:cs="Arial"/>
                <w:sz w:val="20"/>
                <w:szCs w:val="20"/>
              </w:rPr>
              <w:lastRenderedPageBreak/>
              <w:t>privind cadrul organizat de tranzacţionare pe pieţele centralizate de gaze naturale administrate de Societatea Bursa Română de Mărfuri (Romanian Commodities Exchange) S.A., aprobat prin Ordinul preşedintelui ANRE nr. 51/2013 cu modificările ulterioare şi ale procedurilor de tranzacţionare pe pieţele centralizate de gaze naturale administrate de Societatea Bursa Română de Mărfuri (Romanian Commodities Exchange) S.A., avizate de ANRE.</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 xml:space="preserve">În cazul schimbării furnizorului de gaze urmare încheierii tranzacţiei, ne angajăm să respectăm prevederile legale in vigoare.* </w:t>
            </w:r>
          </w:p>
          <w:p w:rsidR="009859EA" w:rsidRPr="00112741" w:rsidRDefault="009859EA" w:rsidP="009859EA">
            <w:pPr>
              <w:spacing w:line="276" w:lineRule="auto"/>
              <w:rPr>
                <w:rFonts w:ascii="Arial" w:hAnsi="Arial" w:cs="Arial"/>
                <w:sz w:val="20"/>
                <w:szCs w:val="20"/>
              </w:rPr>
            </w:pPr>
          </w:p>
          <w:p w:rsidR="009859EA" w:rsidRPr="00112741" w:rsidRDefault="009859EA" w:rsidP="009859EA">
            <w:pPr>
              <w:spacing w:line="276" w:lineRule="auto"/>
              <w:rPr>
                <w:rFonts w:ascii="Arial" w:hAnsi="Arial" w:cs="Arial"/>
                <w:b/>
                <w:sz w:val="20"/>
                <w:szCs w:val="20"/>
              </w:rPr>
            </w:pPr>
            <w:r w:rsidRPr="00112741">
              <w:rPr>
                <w:rFonts w:ascii="Arial" w:hAnsi="Arial" w:cs="Arial"/>
                <w:sz w:val="20"/>
                <w:szCs w:val="20"/>
              </w:rPr>
              <w:t>* Valabil în cazul consumatorilor de gaze.</w:t>
            </w:r>
          </w:p>
          <w:p w:rsidR="009859EA" w:rsidRPr="00112741" w:rsidRDefault="009859EA" w:rsidP="009859EA">
            <w:pPr>
              <w:spacing w:line="276" w:lineRule="auto"/>
              <w:rPr>
                <w:rFonts w:ascii="Arial" w:hAnsi="Arial" w:cs="Arial"/>
                <w:b/>
                <w:sz w:val="20"/>
                <w:szCs w:val="20"/>
              </w:rPr>
            </w:pPr>
            <w:r w:rsidRPr="00112741">
              <w:rPr>
                <w:rFonts w:ascii="Arial" w:hAnsi="Arial" w:cs="Arial"/>
                <w:b/>
                <w:sz w:val="20"/>
                <w:szCs w:val="20"/>
              </w:rPr>
              <w:t xml:space="preserve">Client:      </w:t>
            </w:r>
            <w:r w:rsidRPr="00112741">
              <w:rPr>
                <w:rFonts w:ascii="Arial" w:hAnsi="Arial" w:cs="Arial"/>
                <w:b/>
                <w:sz w:val="20"/>
                <w:szCs w:val="20"/>
              </w:rPr>
              <w:tab/>
            </w:r>
            <w:r w:rsidRPr="00112741">
              <w:rPr>
                <w:rFonts w:ascii="Arial" w:hAnsi="Arial" w:cs="Arial"/>
                <w:b/>
                <w:sz w:val="20"/>
                <w:szCs w:val="20"/>
              </w:rPr>
              <w:tab/>
            </w:r>
            <w:r w:rsidRPr="00112741">
              <w:rPr>
                <w:rFonts w:ascii="Arial" w:hAnsi="Arial" w:cs="Arial"/>
                <w:b/>
                <w:sz w:val="20"/>
                <w:szCs w:val="20"/>
              </w:rPr>
              <w:tab/>
              <w:t xml:space="preserve">                                                                            Vizat </w:t>
            </w:r>
          </w:p>
          <w:p w:rsidR="009859EA" w:rsidRPr="00112741" w:rsidRDefault="009859EA" w:rsidP="009859EA">
            <w:pPr>
              <w:spacing w:line="276" w:lineRule="auto"/>
              <w:jc w:val="center"/>
              <w:rPr>
                <w:rFonts w:ascii="Arial" w:hAnsi="Arial" w:cs="Arial"/>
                <w:b/>
                <w:sz w:val="20"/>
                <w:szCs w:val="20"/>
              </w:rPr>
            </w:pPr>
            <w:r w:rsidRPr="00112741">
              <w:rPr>
                <w:rFonts w:ascii="Arial" w:hAnsi="Arial" w:cs="Arial"/>
                <w:b/>
                <w:sz w:val="20"/>
                <w:szCs w:val="20"/>
              </w:rPr>
              <w:t>/membru afiliat/membru acţionar</w:t>
            </w:r>
          </w:p>
          <w:p w:rsidR="009859EA" w:rsidRPr="00112741" w:rsidRDefault="009859EA" w:rsidP="009859EA">
            <w:pPr>
              <w:spacing w:line="276" w:lineRule="auto"/>
              <w:rPr>
                <w:rFonts w:ascii="Arial" w:hAnsi="Arial" w:cs="Arial"/>
                <w:b/>
                <w:sz w:val="20"/>
                <w:szCs w:val="20"/>
              </w:rPr>
            </w:pPr>
            <w:r w:rsidRPr="00112741">
              <w:rPr>
                <w:rFonts w:ascii="Arial" w:hAnsi="Arial" w:cs="Arial"/>
                <w:b/>
                <w:sz w:val="20"/>
                <w:szCs w:val="20"/>
              </w:rPr>
              <w:t>___________________________</w:t>
            </w:r>
            <w:r w:rsidRPr="00112741">
              <w:rPr>
                <w:rFonts w:ascii="Arial" w:hAnsi="Arial" w:cs="Arial"/>
                <w:b/>
                <w:sz w:val="20"/>
                <w:szCs w:val="20"/>
              </w:rPr>
              <w:tab/>
            </w:r>
            <w:r w:rsidRPr="00112741">
              <w:rPr>
                <w:rFonts w:ascii="Arial" w:hAnsi="Arial" w:cs="Arial"/>
                <w:b/>
                <w:sz w:val="20"/>
                <w:szCs w:val="20"/>
              </w:rPr>
              <w:tab/>
            </w:r>
            <w:r w:rsidRPr="00112741">
              <w:rPr>
                <w:rFonts w:ascii="Arial" w:hAnsi="Arial" w:cs="Arial"/>
                <w:b/>
                <w:sz w:val="20"/>
                <w:szCs w:val="20"/>
              </w:rPr>
              <w:tab/>
              <w:t>___________________________</w:t>
            </w:r>
          </w:p>
          <w:p w:rsidR="009859EA" w:rsidRPr="00112741" w:rsidRDefault="009859EA" w:rsidP="009859EA">
            <w:pPr>
              <w:spacing w:line="276" w:lineRule="auto"/>
              <w:rPr>
                <w:rFonts w:ascii="Arial" w:hAnsi="Arial" w:cs="Arial"/>
                <w:sz w:val="20"/>
                <w:szCs w:val="20"/>
              </w:rPr>
            </w:pPr>
            <w:r w:rsidRPr="00112741">
              <w:rPr>
                <w:rFonts w:ascii="Arial" w:hAnsi="Arial" w:cs="Arial"/>
                <w:sz w:val="20"/>
                <w:szCs w:val="20"/>
              </w:rPr>
              <w:t>(Nume, prenume)</w:t>
            </w:r>
            <w:r w:rsidRPr="00112741">
              <w:rPr>
                <w:rFonts w:ascii="Arial" w:hAnsi="Arial" w:cs="Arial"/>
                <w:sz w:val="20"/>
                <w:szCs w:val="20"/>
              </w:rPr>
              <w:tab/>
            </w:r>
            <w:r w:rsidRPr="00112741">
              <w:rPr>
                <w:rFonts w:ascii="Arial" w:hAnsi="Arial" w:cs="Arial"/>
                <w:sz w:val="20"/>
                <w:szCs w:val="20"/>
              </w:rPr>
              <w:tab/>
            </w:r>
            <w:r w:rsidRPr="00112741">
              <w:rPr>
                <w:rFonts w:ascii="Arial" w:hAnsi="Arial" w:cs="Arial"/>
                <w:sz w:val="20"/>
                <w:szCs w:val="20"/>
              </w:rPr>
              <w:tab/>
            </w:r>
            <w:r w:rsidRPr="00112741">
              <w:rPr>
                <w:rFonts w:ascii="Arial" w:hAnsi="Arial" w:cs="Arial"/>
                <w:sz w:val="20"/>
                <w:szCs w:val="20"/>
              </w:rPr>
              <w:tab/>
            </w:r>
            <w:r w:rsidRPr="00112741">
              <w:rPr>
                <w:rFonts w:ascii="Arial" w:hAnsi="Arial" w:cs="Arial"/>
                <w:sz w:val="20"/>
                <w:szCs w:val="20"/>
              </w:rPr>
              <w:tab/>
              <w:t>(Semnătura autorizată şi ştampila)</w:t>
            </w:r>
          </w:p>
          <w:p w:rsidR="009859EA" w:rsidRPr="00112741" w:rsidRDefault="009859EA" w:rsidP="009859EA">
            <w:pPr>
              <w:spacing w:after="480" w:line="276" w:lineRule="auto"/>
              <w:rPr>
                <w:rFonts w:ascii="Arial" w:hAnsi="Arial" w:cs="Arial"/>
                <w:b/>
                <w:bCs/>
                <w:sz w:val="20"/>
                <w:szCs w:val="20"/>
              </w:rPr>
            </w:pPr>
          </w:p>
        </w:tc>
        <w:tc>
          <w:tcPr>
            <w:tcW w:w="7256" w:type="dxa"/>
          </w:tcPr>
          <w:p w:rsidR="009859EA" w:rsidRPr="00112741" w:rsidRDefault="009859EA" w:rsidP="009859EA">
            <w:pPr>
              <w:spacing w:line="276" w:lineRule="auto"/>
              <w:rPr>
                <w:rFonts w:ascii="Arial" w:hAnsi="Arial" w:cs="Arial"/>
                <w:color w:val="0070C0"/>
                <w:sz w:val="20"/>
                <w:szCs w:val="20"/>
              </w:rPr>
            </w:pPr>
            <w:r w:rsidRPr="00112741">
              <w:rPr>
                <w:rFonts w:ascii="Arial" w:hAnsi="Arial" w:cs="Arial"/>
                <w:color w:val="0070C0"/>
                <w:sz w:val="20"/>
                <w:szCs w:val="20"/>
              </w:rPr>
              <w:lastRenderedPageBreak/>
              <w:t>Observatii Petrom</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ANEXA 2</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la procedură</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Catre BRM,</w:t>
            </w:r>
          </w:p>
          <w:p w:rsidR="009859EA" w:rsidRPr="00112741" w:rsidRDefault="009859EA" w:rsidP="009859EA">
            <w:pPr>
              <w:spacing w:line="276" w:lineRule="auto"/>
              <w:rPr>
                <w:rFonts w:ascii="Arial" w:hAnsi="Arial" w:cs="Arial"/>
                <w:sz w:val="20"/>
                <w:szCs w:val="20"/>
                <w:highlight w:val="yellow"/>
              </w:rPr>
            </w:pP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Societatea _________ cu sediul în _________, str. ________________, înregistrată la Registrul Comerțului cu nr. ____________, având cod unic de înregistrare _________, reprezentată legal de ________________, în calitate de _________, vă transmitem prezentul Ordinul iniţiator, insotit de documentele necesare organizarii unei sesiuni de tranzactionare gaze naturale:</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ORDIN INIŢIATOR</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Participant initiator</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Produs standard</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 xml:space="preserve">Codificarea produsului standard (activ) </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Sensul de tranzactionare (Vânzare/ Cumpărare)</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Cantitate [MWh/zi]:</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Cantitate totala [MWh]:</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Prețul de pornire al licitației [lei/MWh]</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Data începerii livrarii</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Data de sfarsit a livrarii:</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lastRenderedPageBreak/>
              <w:t>Alte conditii impuse (coroborate cu  documente specifice)/ atribute specifice:</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Data și ora propusă pt desfășurarea ședinței</w:t>
            </w:r>
            <w:r w:rsidRPr="00112741">
              <w:rPr>
                <w:rFonts w:ascii="Arial" w:hAnsi="Arial" w:cs="Arial"/>
                <w:sz w:val="20"/>
                <w:szCs w:val="20"/>
                <w:highlight w:val="yellow"/>
              </w:rPr>
              <w:tab/>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Documente anexate:</w:t>
            </w:r>
            <w:r w:rsidRPr="00112741">
              <w:rPr>
                <w:rFonts w:ascii="Arial" w:hAnsi="Arial" w:cs="Arial"/>
                <w:sz w:val="20"/>
                <w:szCs w:val="20"/>
                <w:highlight w:val="yellow"/>
              </w:rPr>
              <w:tab/>
              <w:t>•</w:t>
            </w:r>
            <w:r w:rsidRPr="00112741">
              <w:rPr>
                <w:rFonts w:ascii="Arial" w:hAnsi="Arial" w:cs="Arial"/>
                <w:sz w:val="20"/>
                <w:szCs w:val="20"/>
                <w:highlight w:val="yellow"/>
              </w:rPr>
              <w:tab/>
              <w:t>contract propus</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w:t>
            </w:r>
            <w:r w:rsidRPr="00112741">
              <w:rPr>
                <w:rFonts w:ascii="Arial" w:hAnsi="Arial" w:cs="Arial"/>
                <w:sz w:val="20"/>
                <w:szCs w:val="20"/>
                <w:highlight w:val="yellow"/>
              </w:rPr>
              <w:tab/>
              <w:t>dovada garantiei constituite in favoarea BRM (dupa caz)</w:t>
            </w:r>
          </w:p>
          <w:p w:rsidR="009859EA" w:rsidRPr="00112741" w:rsidRDefault="009859EA" w:rsidP="009859EA">
            <w:pPr>
              <w:spacing w:line="276" w:lineRule="auto"/>
              <w:jc w:val="right"/>
              <w:rPr>
                <w:rFonts w:ascii="Arial" w:hAnsi="Arial" w:cs="Arial"/>
                <w:b/>
                <w:sz w:val="20"/>
                <w:szCs w:val="20"/>
              </w:rPr>
            </w:pPr>
          </w:p>
          <w:p w:rsidR="009859EA" w:rsidRPr="00112741" w:rsidRDefault="009859EA" w:rsidP="009859EA">
            <w:pPr>
              <w:spacing w:line="276" w:lineRule="auto"/>
              <w:rPr>
                <w:rFonts w:ascii="Arial" w:hAnsi="Arial" w:cs="Arial"/>
                <w:strike/>
                <w:sz w:val="20"/>
                <w:szCs w:val="20"/>
                <w:highlight w:val="yellow"/>
              </w:rPr>
            </w:pPr>
            <w:r w:rsidRPr="00112741">
              <w:rPr>
                <w:rFonts w:ascii="Arial" w:hAnsi="Arial" w:cs="Arial"/>
                <w:b/>
                <w:strike/>
                <w:sz w:val="20"/>
                <w:szCs w:val="20"/>
                <w:highlight w:val="yellow"/>
              </w:rPr>
              <w:t xml:space="preserve">Am luat cunoştinţă şi ne angajăm </w:t>
            </w:r>
            <w:r w:rsidRPr="00112741">
              <w:rPr>
                <w:rFonts w:ascii="Arial" w:hAnsi="Arial" w:cs="Arial"/>
                <w:strike/>
                <w:sz w:val="20"/>
                <w:szCs w:val="20"/>
                <w:highlight w:val="yellow"/>
              </w:rPr>
              <w:t>să respectăm prevederile Regulamentului privind cadrul organizat de tranzacţionare pe pieţele centralizate de gaze naturale administrate de Societatea Bursa Română de Mărfuri (Romanian Commodities Exchange) S.A., aprobat prin Ordinul preşedintelui ANRE nr. 51/2013 cu modificările ulterioare şi ale procedurilor de tranzacţionare pe pieţele centralizate de gaze naturale administrate de Societatea Bursa Română de Mărfuri (Romanian Commodities Exchange) S.A., avizate de ANRE.</w:t>
            </w:r>
          </w:p>
          <w:p w:rsidR="009859EA" w:rsidRPr="00112741" w:rsidRDefault="009859EA" w:rsidP="009859EA">
            <w:pPr>
              <w:spacing w:line="276" w:lineRule="auto"/>
              <w:rPr>
                <w:rFonts w:ascii="Arial" w:hAnsi="Arial" w:cs="Arial"/>
                <w:strike/>
                <w:sz w:val="20"/>
                <w:szCs w:val="20"/>
                <w:highlight w:val="yellow"/>
              </w:rPr>
            </w:pPr>
            <w:r w:rsidRPr="00112741">
              <w:rPr>
                <w:rFonts w:ascii="Arial" w:hAnsi="Arial" w:cs="Arial"/>
                <w:strike/>
                <w:sz w:val="20"/>
                <w:szCs w:val="20"/>
                <w:highlight w:val="yellow"/>
              </w:rPr>
              <w:t xml:space="preserve">În cazul schimbării furnizorului de gaze urmare încheierii tranzacţiei, ne angajăm să respectăm prevederile legale in vigoare.* </w:t>
            </w:r>
          </w:p>
          <w:p w:rsidR="009859EA" w:rsidRPr="00112741" w:rsidRDefault="009859EA" w:rsidP="009859EA">
            <w:pPr>
              <w:spacing w:line="276" w:lineRule="auto"/>
              <w:rPr>
                <w:rFonts w:ascii="Arial" w:hAnsi="Arial" w:cs="Arial"/>
                <w:strike/>
                <w:sz w:val="20"/>
                <w:szCs w:val="20"/>
                <w:highlight w:val="yellow"/>
              </w:rPr>
            </w:pPr>
          </w:p>
          <w:p w:rsidR="009859EA" w:rsidRPr="00112741" w:rsidRDefault="009859EA" w:rsidP="009859EA">
            <w:pPr>
              <w:spacing w:line="276" w:lineRule="auto"/>
              <w:rPr>
                <w:rFonts w:ascii="Arial" w:hAnsi="Arial" w:cs="Arial"/>
                <w:b/>
                <w:strike/>
                <w:sz w:val="20"/>
                <w:szCs w:val="20"/>
                <w:highlight w:val="yellow"/>
              </w:rPr>
            </w:pPr>
            <w:r w:rsidRPr="00112741">
              <w:rPr>
                <w:rFonts w:ascii="Arial" w:hAnsi="Arial" w:cs="Arial"/>
                <w:strike/>
                <w:sz w:val="20"/>
                <w:szCs w:val="20"/>
                <w:highlight w:val="yellow"/>
              </w:rPr>
              <w:t>* Valabil în cazul consumatorilor de gaze.</w:t>
            </w:r>
          </w:p>
          <w:p w:rsidR="009859EA" w:rsidRPr="00112741" w:rsidRDefault="009859EA" w:rsidP="009859EA">
            <w:pPr>
              <w:spacing w:line="276" w:lineRule="auto"/>
              <w:rPr>
                <w:rFonts w:ascii="Arial" w:hAnsi="Arial" w:cs="Arial"/>
                <w:b/>
                <w:strike/>
                <w:sz w:val="20"/>
                <w:szCs w:val="20"/>
                <w:highlight w:val="yellow"/>
              </w:rPr>
            </w:pPr>
            <w:r w:rsidRPr="00112741">
              <w:rPr>
                <w:rFonts w:ascii="Arial" w:hAnsi="Arial" w:cs="Arial"/>
                <w:b/>
                <w:strike/>
                <w:sz w:val="20"/>
                <w:szCs w:val="20"/>
                <w:highlight w:val="yellow"/>
              </w:rPr>
              <w:t xml:space="preserve">Client:      </w:t>
            </w:r>
            <w:r w:rsidRPr="00112741">
              <w:rPr>
                <w:rFonts w:ascii="Arial" w:hAnsi="Arial" w:cs="Arial"/>
                <w:b/>
                <w:strike/>
                <w:sz w:val="20"/>
                <w:szCs w:val="20"/>
                <w:highlight w:val="yellow"/>
              </w:rPr>
              <w:tab/>
            </w:r>
            <w:r w:rsidRPr="00112741">
              <w:rPr>
                <w:rFonts w:ascii="Arial" w:hAnsi="Arial" w:cs="Arial"/>
                <w:b/>
                <w:strike/>
                <w:sz w:val="20"/>
                <w:szCs w:val="20"/>
                <w:highlight w:val="yellow"/>
              </w:rPr>
              <w:tab/>
            </w:r>
            <w:r w:rsidRPr="00112741">
              <w:rPr>
                <w:rFonts w:ascii="Arial" w:hAnsi="Arial" w:cs="Arial"/>
                <w:b/>
                <w:strike/>
                <w:sz w:val="20"/>
                <w:szCs w:val="20"/>
                <w:highlight w:val="yellow"/>
              </w:rPr>
              <w:tab/>
              <w:t xml:space="preserve">                                                                            Vizat </w:t>
            </w:r>
          </w:p>
          <w:p w:rsidR="009859EA" w:rsidRPr="00112741" w:rsidRDefault="009859EA" w:rsidP="009859EA">
            <w:pPr>
              <w:spacing w:line="276" w:lineRule="auto"/>
              <w:jc w:val="center"/>
              <w:rPr>
                <w:rFonts w:ascii="Arial" w:hAnsi="Arial" w:cs="Arial"/>
                <w:b/>
                <w:strike/>
                <w:sz w:val="20"/>
                <w:szCs w:val="20"/>
                <w:highlight w:val="yellow"/>
              </w:rPr>
            </w:pPr>
            <w:r w:rsidRPr="00112741">
              <w:rPr>
                <w:rFonts w:ascii="Arial" w:hAnsi="Arial" w:cs="Arial"/>
                <w:b/>
                <w:strike/>
                <w:sz w:val="20"/>
                <w:szCs w:val="20"/>
                <w:highlight w:val="yellow"/>
              </w:rPr>
              <w:t>/membru afiliat/membru acţionar</w:t>
            </w:r>
          </w:p>
          <w:p w:rsidR="009859EA" w:rsidRPr="00112741" w:rsidRDefault="009859EA" w:rsidP="009859EA">
            <w:pPr>
              <w:spacing w:line="276" w:lineRule="auto"/>
              <w:rPr>
                <w:rFonts w:ascii="Arial" w:hAnsi="Arial" w:cs="Arial"/>
                <w:b/>
                <w:strike/>
                <w:sz w:val="20"/>
                <w:szCs w:val="20"/>
                <w:highlight w:val="yellow"/>
              </w:rPr>
            </w:pPr>
            <w:r w:rsidRPr="00112741">
              <w:rPr>
                <w:rFonts w:ascii="Arial" w:hAnsi="Arial" w:cs="Arial"/>
                <w:b/>
                <w:strike/>
                <w:sz w:val="20"/>
                <w:szCs w:val="20"/>
                <w:highlight w:val="yellow"/>
              </w:rPr>
              <w:t>___________________________</w:t>
            </w:r>
            <w:r w:rsidRPr="00112741">
              <w:rPr>
                <w:rFonts w:ascii="Arial" w:hAnsi="Arial" w:cs="Arial"/>
                <w:b/>
                <w:strike/>
                <w:sz w:val="20"/>
                <w:szCs w:val="20"/>
                <w:highlight w:val="yellow"/>
              </w:rPr>
              <w:tab/>
            </w:r>
            <w:r w:rsidRPr="00112741">
              <w:rPr>
                <w:rFonts w:ascii="Arial" w:hAnsi="Arial" w:cs="Arial"/>
                <w:b/>
                <w:strike/>
                <w:sz w:val="20"/>
                <w:szCs w:val="20"/>
                <w:highlight w:val="yellow"/>
              </w:rPr>
              <w:tab/>
            </w:r>
            <w:r w:rsidRPr="00112741">
              <w:rPr>
                <w:rFonts w:ascii="Arial" w:hAnsi="Arial" w:cs="Arial"/>
                <w:b/>
                <w:strike/>
                <w:sz w:val="20"/>
                <w:szCs w:val="20"/>
                <w:highlight w:val="yellow"/>
              </w:rPr>
              <w:tab/>
              <w:t>___________________________</w:t>
            </w:r>
          </w:p>
          <w:p w:rsidR="009859EA" w:rsidRPr="00112741" w:rsidRDefault="009859EA" w:rsidP="009859EA">
            <w:pPr>
              <w:spacing w:line="276" w:lineRule="auto"/>
              <w:rPr>
                <w:rFonts w:ascii="Arial" w:hAnsi="Arial" w:cs="Arial"/>
                <w:strike/>
                <w:sz w:val="20"/>
                <w:szCs w:val="20"/>
              </w:rPr>
            </w:pPr>
            <w:r w:rsidRPr="00112741">
              <w:rPr>
                <w:rFonts w:ascii="Arial" w:hAnsi="Arial" w:cs="Arial"/>
                <w:strike/>
                <w:sz w:val="20"/>
                <w:szCs w:val="20"/>
                <w:highlight w:val="yellow"/>
              </w:rPr>
              <w:t>(Nume, prenume)</w:t>
            </w:r>
            <w:r w:rsidRPr="00112741">
              <w:rPr>
                <w:rFonts w:ascii="Arial" w:hAnsi="Arial" w:cs="Arial"/>
                <w:strike/>
                <w:sz w:val="20"/>
                <w:szCs w:val="20"/>
                <w:highlight w:val="yellow"/>
              </w:rPr>
              <w:tab/>
            </w:r>
            <w:r w:rsidRPr="00112741">
              <w:rPr>
                <w:rFonts w:ascii="Arial" w:hAnsi="Arial" w:cs="Arial"/>
                <w:strike/>
                <w:sz w:val="20"/>
                <w:szCs w:val="20"/>
                <w:highlight w:val="yellow"/>
              </w:rPr>
              <w:tab/>
            </w:r>
            <w:r w:rsidRPr="00112741">
              <w:rPr>
                <w:rFonts w:ascii="Arial" w:hAnsi="Arial" w:cs="Arial"/>
                <w:strike/>
                <w:sz w:val="20"/>
                <w:szCs w:val="20"/>
                <w:highlight w:val="yellow"/>
              </w:rPr>
              <w:tab/>
            </w:r>
            <w:r w:rsidRPr="00112741">
              <w:rPr>
                <w:rFonts w:ascii="Arial" w:hAnsi="Arial" w:cs="Arial"/>
                <w:strike/>
                <w:sz w:val="20"/>
                <w:szCs w:val="20"/>
                <w:highlight w:val="yellow"/>
              </w:rPr>
              <w:tab/>
            </w:r>
            <w:r w:rsidRPr="00112741">
              <w:rPr>
                <w:rFonts w:ascii="Arial" w:hAnsi="Arial" w:cs="Arial"/>
                <w:strike/>
                <w:sz w:val="20"/>
                <w:szCs w:val="20"/>
                <w:highlight w:val="yellow"/>
              </w:rPr>
              <w:tab/>
              <w:t>(Semnătura autorizată şi ştampila)</w:t>
            </w:r>
          </w:p>
          <w:p w:rsidR="009859EA" w:rsidRPr="00112741" w:rsidRDefault="009859EA" w:rsidP="009859EA">
            <w:pPr>
              <w:spacing w:line="276" w:lineRule="auto"/>
              <w:rPr>
                <w:rFonts w:ascii="Arial" w:hAnsi="Arial" w:cs="Arial"/>
                <w:sz w:val="20"/>
                <w:szCs w:val="20"/>
                <w:highlight w:val="yellow"/>
              </w:rPr>
            </w:pP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Am luat cunoştinţă şi ne angajăm să respectăm prevederile reglementarilor aplicabile,</w:t>
            </w:r>
          </w:p>
          <w:p w:rsidR="009859EA" w:rsidRPr="00112741" w:rsidRDefault="009859EA" w:rsidP="009859EA">
            <w:pPr>
              <w:spacing w:line="276" w:lineRule="auto"/>
              <w:rPr>
                <w:rFonts w:ascii="Arial" w:hAnsi="Arial" w:cs="Arial"/>
                <w:sz w:val="20"/>
                <w:szCs w:val="20"/>
                <w:highlight w:val="yellow"/>
              </w:rPr>
            </w:pP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Participant initiator:</w:t>
            </w:r>
          </w:p>
          <w:p w:rsidR="009859EA" w:rsidRPr="00112741" w:rsidRDefault="009859EA" w:rsidP="009859EA">
            <w:pPr>
              <w:spacing w:line="276" w:lineRule="auto"/>
              <w:rPr>
                <w:rFonts w:ascii="Arial" w:hAnsi="Arial" w:cs="Arial"/>
                <w:sz w:val="20"/>
                <w:szCs w:val="20"/>
                <w:highlight w:val="yellow"/>
              </w:rPr>
            </w:pPr>
            <w:r w:rsidRPr="00112741">
              <w:rPr>
                <w:rFonts w:ascii="Arial" w:hAnsi="Arial" w:cs="Arial"/>
                <w:sz w:val="20"/>
                <w:szCs w:val="20"/>
                <w:highlight w:val="yellow"/>
              </w:rPr>
              <w:t xml:space="preserve">Reprezentant legal </w:t>
            </w:r>
            <w:r w:rsidRPr="00112741">
              <w:rPr>
                <w:rFonts w:ascii="Arial" w:hAnsi="Arial" w:cs="Arial"/>
                <w:sz w:val="20"/>
                <w:szCs w:val="20"/>
                <w:highlight w:val="yellow"/>
              </w:rPr>
              <w:tab/>
            </w:r>
            <w:r w:rsidRPr="00112741">
              <w:rPr>
                <w:rFonts w:ascii="Arial" w:hAnsi="Arial" w:cs="Arial"/>
                <w:sz w:val="20"/>
                <w:szCs w:val="20"/>
                <w:highlight w:val="yellow"/>
              </w:rPr>
              <w:tab/>
            </w:r>
            <w:r w:rsidRPr="00112741">
              <w:rPr>
                <w:rFonts w:ascii="Arial" w:hAnsi="Arial" w:cs="Arial"/>
                <w:sz w:val="20"/>
                <w:szCs w:val="20"/>
                <w:highlight w:val="yellow"/>
              </w:rPr>
              <w:tab/>
            </w:r>
            <w:r w:rsidRPr="00112741">
              <w:rPr>
                <w:rFonts w:ascii="Arial" w:hAnsi="Arial" w:cs="Arial"/>
                <w:sz w:val="20"/>
                <w:szCs w:val="20"/>
                <w:highlight w:val="yellow"/>
              </w:rPr>
              <w:tab/>
            </w:r>
            <w:r w:rsidRPr="00112741">
              <w:rPr>
                <w:rFonts w:ascii="Arial" w:hAnsi="Arial" w:cs="Arial"/>
                <w:sz w:val="20"/>
                <w:szCs w:val="20"/>
                <w:highlight w:val="yellow"/>
              </w:rPr>
              <w:tab/>
            </w:r>
            <w:r w:rsidRPr="00112741">
              <w:rPr>
                <w:rFonts w:ascii="Arial" w:hAnsi="Arial" w:cs="Arial"/>
                <w:sz w:val="20"/>
                <w:szCs w:val="20"/>
                <w:highlight w:val="yellow"/>
              </w:rPr>
              <w:tab/>
            </w:r>
            <w:r w:rsidRPr="00112741">
              <w:rPr>
                <w:rFonts w:ascii="Arial" w:hAnsi="Arial" w:cs="Arial"/>
                <w:sz w:val="20"/>
                <w:szCs w:val="20"/>
                <w:highlight w:val="yellow"/>
              </w:rPr>
              <w:tab/>
              <w:t>Data:</w:t>
            </w:r>
          </w:p>
          <w:p w:rsidR="009859EA" w:rsidRPr="00112741" w:rsidRDefault="009859EA" w:rsidP="009859EA">
            <w:pPr>
              <w:spacing w:line="276" w:lineRule="auto"/>
              <w:rPr>
                <w:rFonts w:ascii="Arial" w:hAnsi="Arial" w:cs="Arial"/>
                <w:b/>
                <w:bCs/>
                <w:sz w:val="20"/>
                <w:szCs w:val="20"/>
              </w:rPr>
            </w:pPr>
            <w:r w:rsidRPr="00112741">
              <w:rPr>
                <w:rFonts w:ascii="Arial" w:hAnsi="Arial" w:cs="Arial"/>
                <w:sz w:val="20"/>
                <w:szCs w:val="20"/>
                <w:highlight w:val="yellow"/>
              </w:rPr>
              <w:t xml:space="preserve"> (Nume, prenume) (Semnătura autorizată şi ştampila)</w:t>
            </w:r>
          </w:p>
        </w:tc>
        <w:tc>
          <w:tcPr>
            <w:tcW w:w="7190" w:type="dxa"/>
          </w:tcPr>
          <w:p w:rsidR="009859EA" w:rsidRPr="00112741" w:rsidRDefault="009859EA" w:rsidP="009859EA">
            <w:pPr>
              <w:spacing w:after="480" w:line="276" w:lineRule="auto"/>
              <w:rPr>
                <w:rFonts w:ascii="Arial" w:hAnsi="Arial" w:cs="Arial"/>
                <w:sz w:val="20"/>
                <w:szCs w:val="20"/>
              </w:rPr>
            </w:pPr>
            <w:r w:rsidRPr="00112741">
              <w:rPr>
                <w:rFonts w:ascii="Arial" w:hAnsi="Arial" w:cs="Arial"/>
                <w:sz w:val="20"/>
                <w:szCs w:val="20"/>
              </w:rPr>
              <w:lastRenderedPageBreak/>
              <w:t>Respins. Observatia reformuleaza prevederile deja existente.</w:t>
            </w:r>
          </w:p>
        </w:tc>
      </w:tr>
    </w:tbl>
    <w:p w:rsidR="00746529" w:rsidRPr="00951317" w:rsidRDefault="00746529" w:rsidP="00205845">
      <w:pPr>
        <w:spacing w:after="480" w:line="276" w:lineRule="auto"/>
        <w:jc w:val="both"/>
        <w:rPr>
          <w:rFonts w:ascii="Arial" w:hAnsi="Arial" w:cs="Arial"/>
          <w:sz w:val="20"/>
          <w:szCs w:val="20"/>
        </w:rPr>
      </w:pPr>
    </w:p>
    <w:sectPr w:rsidR="00746529" w:rsidRPr="00951317" w:rsidSect="00FD692B">
      <w:footerReference w:type="default" r:id="rId8"/>
      <w:pgSz w:w="23811" w:h="16838" w:orient="landscape" w:code="8"/>
      <w:pgMar w:top="1418" w:right="851" w:bottom="851" w:left="851" w:header="1134" w:footer="56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ia Alexandra MOISE" w:date="2019-08-16T13:41:00Z" w:initials="MAM">
    <w:p w:rsidR="005E50A1" w:rsidRDefault="005E50A1" w:rsidP="00340029">
      <w:pPr>
        <w:pStyle w:val="Textcomentariu"/>
      </w:pPr>
      <w:r>
        <w:rPr>
          <w:rStyle w:val="Referincomentariu"/>
        </w:rPr>
        <w:annotationRef/>
      </w:r>
      <w:r>
        <w:t>Consideram necesara pastrarea produsului an calendaristic, intrucat obligatia participantilor la piata de gaze naturale de a incheia tranzactii pe pietele centralizate din Romania se calculeaza pe an calendaristic.</w:t>
      </w:r>
    </w:p>
  </w:comment>
  <w:comment w:id="2" w:author="Maria Alexandra MOISE" w:date="2019-08-16T13:41:00Z" w:initials="MAM">
    <w:p w:rsidR="005E50A1" w:rsidRDefault="005E50A1" w:rsidP="00340029">
      <w:pPr>
        <w:pStyle w:val="Textcomentariu"/>
      </w:pPr>
      <w:r>
        <w:rPr>
          <w:rStyle w:val="Referincomentariu"/>
        </w:rPr>
        <w:annotationRef/>
      </w:r>
      <w:r>
        <w:t xml:space="preserve">Consideram necesara pastrarea produsului an calendaristic, intrucat obligatia participantilor la piata de gaze naturale de a incheia tranzactii pe pietele centralizate din Romania se calculeaza pe an calendaristic. </w:t>
      </w:r>
    </w:p>
  </w:comment>
  <w:comment w:id="3" w:author="Maria Alexandra MOISE" w:date="2019-08-16T13:41:00Z" w:initials="MAM">
    <w:p w:rsidR="005E50A1" w:rsidRDefault="005E50A1" w:rsidP="00340029">
      <w:pPr>
        <w:pStyle w:val="Textcomentariu"/>
      </w:pPr>
      <w:r>
        <w:rPr>
          <w:rStyle w:val="Referincomentariu"/>
        </w:rPr>
        <w:annotationRef/>
      </w:r>
      <w:r>
        <w:t>Consideram necesara pastrarea produselor an gazier si an calendaristic, intrucat obligatia participantilor la piata de gaze naturale de a incheia tranzactii pe pietele centralizate din Romania se calculeaza pe an calendaristic.</w:t>
      </w:r>
    </w:p>
  </w:comment>
  <w:comment w:id="5" w:author="Maria Alexandra MOISE" w:date="2019-08-19T08:48:00Z" w:initials="MAM">
    <w:p w:rsidR="005E50A1" w:rsidRDefault="005E50A1" w:rsidP="00601290">
      <w:pPr>
        <w:pStyle w:val="Textcomentariu"/>
      </w:pPr>
      <w:r>
        <w:rPr>
          <w:rStyle w:val="Referincomentariu"/>
        </w:rPr>
        <w:annotationRef/>
      </w:r>
      <w:r>
        <w:t>Incheierea tranzactiei la preţul contraofertei asigura respectarea raportul cerere-oferta din piata.</w:t>
      </w:r>
    </w:p>
  </w:comment>
  <w:comment w:id="6" w:author="Maria Alexandra MOISE" w:date="2019-08-19T08:49:00Z" w:initials="MAM">
    <w:p w:rsidR="005E50A1" w:rsidRDefault="005E50A1" w:rsidP="00601290">
      <w:pPr>
        <w:pStyle w:val="Textcomentariu"/>
      </w:pPr>
      <w:r>
        <w:rPr>
          <w:rStyle w:val="Referincomentariu"/>
        </w:rPr>
        <w:annotationRef/>
      </w:r>
      <w:r>
        <w:rPr>
          <w:rStyle w:val="Referincomentariu"/>
        </w:rPr>
        <w:annotationRef/>
      </w:r>
      <w:r>
        <w:t>Incheierea tranzactiei la preţul contraofertei asigura respectarea raportul cerere-oferta din piata.</w:t>
      </w:r>
    </w:p>
  </w:comment>
  <w:comment w:id="7" w:author="Maria Alexandra MOISE" w:date="2019-08-16T13:49:00Z" w:initials="MAM">
    <w:p w:rsidR="005E50A1" w:rsidRDefault="005E50A1" w:rsidP="000F4D6F">
      <w:pPr>
        <w:pStyle w:val="Textcomentariu"/>
      </w:pPr>
      <w:r>
        <w:rPr>
          <w:rStyle w:val="Referincomentariu"/>
        </w:rPr>
        <w:annotationRef/>
      </w:r>
      <w:r>
        <w:t>Eliminarea acestei prevederi va afecta confidenţialitatea rezultatului sedintelor de tranzactionare</w:t>
      </w:r>
    </w:p>
  </w:comment>
  <w:comment w:id="8" w:author="Maria Alexandra MOISE" w:date="2019-08-19T08:48:00Z" w:initials="MAM">
    <w:p w:rsidR="005E50A1" w:rsidRDefault="005E50A1" w:rsidP="00C47518">
      <w:pPr>
        <w:pStyle w:val="Textcomentariu"/>
      </w:pPr>
      <w:r>
        <w:rPr>
          <w:rStyle w:val="Referincomentariu"/>
        </w:rPr>
        <w:annotationRef/>
      </w:r>
      <w:r>
        <w:t>Incheierea tranzactiei la preţul contraofertei asigura respectarea raportul cerere-oferta din piata.</w:t>
      </w:r>
    </w:p>
  </w:comment>
  <w:comment w:id="9" w:author="Maria Alexandra MOISE" w:date="2019-08-19T08:48:00Z" w:initials="MAM">
    <w:p w:rsidR="005E50A1" w:rsidRDefault="005E50A1" w:rsidP="00C47518">
      <w:pPr>
        <w:pStyle w:val="Textcomentariu"/>
      </w:pPr>
      <w:r>
        <w:rPr>
          <w:rStyle w:val="Referincomentariu"/>
        </w:rPr>
        <w:annotationRef/>
      </w:r>
      <w:r>
        <w:t>Incheierea tranzactiei la preţul contraofertei asigura respectarea raportul cerere-oferta din piata.</w:t>
      </w:r>
    </w:p>
  </w:comment>
  <w:comment w:id="10" w:author="Maria Alexandra MOISE" w:date="2019-08-19T10:08:00Z" w:initials="MAM">
    <w:p w:rsidR="005E50A1" w:rsidRDefault="005E50A1" w:rsidP="00C47518">
      <w:pPr>
        <w:pStyle w:val="Textcomentariu"/>
      </w:pPr>
      <w:r>
        <w:rPr>
          <w:rStyle w:val="Referincomentariu"/>
        </w:rPr>
        <w:annotationRef/>
      </w:r>
      <w:r>
        <w:t xml:space="preserve">Consideram importanta pastrarea intervalului de timp </w:t>
      </w:r>
      <w:r w:rsidRPr="004C3747">
        <w:rPr>
          <w:szCs w:val="22"/>
          <w:lang w:val="ro-RO"/>
        </w:rPr>
        <w:t>∆t</w:t>
      </w:r>
      <w:r>
        <w:rPr>
          <w:szCs w:val="22"/>
          <w:lang w:val="ro-RO"/>
        </w:rPr>
        <w:t xml:space="preserve"> deoarece prezenta sa evidentiaza conditiile reale din piata, si anume raportul dintre cerere si oferta de gaze naturale.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DBDC5D" w15:done="0"/>
  <w15:commentEx w15:paraId="00A188AC" w15:done="0"/>
  <w15:commentEx w15:paraId="5004DA64" w15:done="0"/>
  <w15:commentEx w15:paraId="4B3C2BBA" w15:done="0"/>
  <w15:commentEx w15:paraId="5E666E70" w15:done="0"/>
  <w15:commentEx w15:paraId="1FEB080E" w15:done="0"/>
  <w15:commentEx w15:paraId="312E8D17" w15:done="0"/>
  <w15:commentEx w15:paraId="61E77409" w15:done="0"/>
  <w15:commentEx w15:paraId="075B5E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BDC5D" w16cid:durableId="211BBA71"/>
  <w16cid:commentId w16cid:paraId="00A188AC" w16cid:durableId="211BBA72"/>
  <w16cid:commentId w16cid:paraId="5004DA64" w16cid:durableId="211BBA73"/>
  <w16cid:commentId w16cid:paraId="4B3C2BBA" w16cid:durableId="211BBA74"/>
  <w16cid:commentId w16cid:paraId="5E666E70" w16cid:durableId="211BBA75"/>
  <w16cid:commentId w16cid:paraId="1FEB080E" w16cid:durableId="211BBA76"/>
  <w16cid:commentId w16cid:paraId="312E8D17" w16cid:durableId="211BBA77"/>
  <w16cid:commentId w16cid:paraId="61E77409" w16cid:durableId="211BBA78"/>
  <w16cid:commentId w16cid:paraId="075B5E75" w16cid:durableId="211BBA7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0B" w:rsidRDefault="0014490B" w:rsidP="00C20BB7">
      <w:pPr>
        <w:spacing w:after="0" w:line="240" w:lineRule="auto"/>
      </w:pPr>
      <w:r>
        <w:separator/>
      </w:r>
    </w:p>
  </w:endnote>
  <w:endnote w:type="continuationSeparator" w:id="0">
    <w:p w:rsidR="0014490B" w:rsidRDefault="0014490B" w:rsidP="00C2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64573"/>
      <w:docPartObj>
        <w:docPartGallery w:val="Page Numbers (Bottom of Page)"/>
        <w:docPartUnique/>
      </w:docPartObj>
    </w:sdtPr>
    <w:sdtContent>
      <w:p w:rsidR="005E50A1" w:rsidRDefault="00A654F0">
        <w:pPr>
          <w:pStyle w:val="Subsol"/>
          <w:jc w:val="center"/>
        </w:pPr>
        <w:fldSimple w:instr=" PAGE   \* MERGEFORMAT ">
          <w:r w:rsidR="00AE3209">
            <w:t>52</w:t>
          </w:r>
        </w:fldSimple>
      </w:p>
    </w:sdtContent>
  </w:sdt>
  <w:p w:rsidR="005E50A1" w:rsidRDefault="005E50A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0B" w:rsidRDefault="0014490B" w:rsidP="00C20BB7">
      <w:pPr>
        <w:spacing w:after="0" w:line="240" w:lineRule="auto"/>
      </w:pPr>
      <w:r>
        <w:separator/>
      </w:r>
    </w:p>
  </w:footnote>
  <w:footnote w:type="continuationSeparator" w:id="0">
    <w:p w:rsidR="0014490B" w:rsidRDefault="0014490B" w:rsidP="00C20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41F45D3"/>
    <w:multiLevelType w:val="hybridMultilevel"/>
    <w:tmpl w:val="C6BEF2BA"/>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81FDE"/>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C192BB1"/>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A4080"/>
    <w:multiLevelType w:val="hybridMultilevel"/>
    <w:tmpl w:val="8E8AEC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54384"/>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46B4"/>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EC920C4"/>
    <w:multiLevelType w:val="hybridMultilevel"/>
    <w:tmpl w:val="0F2EB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C472733"/>
    <w:multiLevelType w:val="hybridMultilevel"/>
    <w:tmpl w:val="F6A0E3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CF24A3C"/>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86B73"/>
    <w:multiLevelType w:val="hybridMultilevel"/>
    <w:tmpl w:val="41FA7D34"/>
    <w:lvl w:ilvl="0" w:tplc="49DE50B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A96789"/>
    <w:multiLevelType w:val="hybridMultilevel"/>
    <w:tmpl w:val="A976A09E"/>
    <w:lvl w:ilvl="0" w:tplc="04090017">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2">
    <w:nsid w:val="50B741D1"/>
    <w:multiLevelType w:val="hybridMultilevel"/>
    <w:tmpl w:val="E7068AF2"/>
    <w:lvl w:ilvl="0" w:tplc="C9320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928CB"/>
    <w:multiLevelType w:val="hybridMultilevel"/>
    <w:tmpl w:val="39B40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57604976"/>
    <w:multiLevelType w:val="hybridMultilevel"/>
    <w:tmpl w:val="0F2EB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2385CEA"/>
    <w:multiLevelType w:val="hybridMultilevel"/>
    <w:tmpl w:val="B8725E92"/>
    <w:lvl w:ilvl="0" w:tplc="08090017">
      <w:start w:val="1"/>
      <w:numFmt w:val="lowerLetter"/>
      <w:lvlText w:val="%1)"/>
      <w:lvlJc w:val="left"/>
      <w:pPr>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8">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1">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2">
    <w:nsid w:val="6FFC65E1"/>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702E62FC"/>
    <w:multiLevelType w:val="hybridMultilevel"/>
    <w:tmpl w:val="C6D43082"/>
    <w:lvl w:ilvl="0" w:tplc="04090019">
      <w:start w:val="1"/>
      <w:numFmt w:val="lowerLetter"/>
      <w:lvlText w:val="%1."/>
      <w:lvlJc w:val="left"/>
      <w:pPr>
        <w:ind w:left="720" w:hanging="360"/>
      </w:pPr>
      <w:rPr>
        <w:rFonts w:hint="default"/>
      </w:rPr>
    </w:lvl>
    <w:lvl w:ilvl="1" w:tplc="49ACAC8C">
      <w:start w:val="1"/>
      <w:numFmt w:val="lowerLetter"/>
      <w:lvlText w:val="%2)"/>
      <w:lvlJc w:val="left"/>
      <w:pPr>
        <w:ind w:left="2070" w:hanging="9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572C2"/>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74E41DFF"/>
    <w:multiLevelType w:val="hybridMultilevel"/>
    <w:tmpl w:val="D9BEDF78"/>
    <w:lvl w:ilvl="0" w:tplc="4E1C2036">
      <w:start w:val="1"/>
      <w:numFmt w:val="bullet"/>
      <w:lvlText w:val="□"/>
      <w:lvlJc w:val="left"/>
      <w:pPr>
        <w:ind w:left="876" w:hanging="360"/>
      </w:pPr>
      <w:rPr>
        <w:rFonts w:ascii="Arial" w:hAnsi="Aria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8">
    <w:nsid w:val="78E7052D"/>
    <w:multiLevelType w:val="hybridMultilevel"/>
    <w:tmpl w:val="CE645BF2"/>
    <w:lvl w:ilvl="0" w:tplc="B6D20B1A">
      <w:start w:val="1"/>
      <w:numFmt w:val="decimal"/>
      <w:pStyle w:val="Articol"/>
      <w:lvlText w:val="Art. %1."/>
      <w:lvlJc w:val="left"/>
      <w:pPr>
        <w:tabs>
          <w:tab w:val="num" w:pos="1146"/>
        </w:tabs>
        <w:ind w:left="786"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1"/>
  </w:num>
  <w:num w:numId="2">
    <w:abstractNumId w:val="34"/>
  </w:num>
  <w:num w:numId="3">
    <w:abstractNumId w:val="25"/>
  </w:num>
  <w:num w:numId="4">
    <w:abstractNumId w:val="2"/>
  </w:num>
  <w:num w:numId="5">
    <w:abstractNumId w:val="37"/>
  </w:num>
  <w:num w:numId="6">
    <w:abstractNumId w:val="11"/>
  </w:num>
  <w:num w:numId="7">
    <w:abstractNumId w:val="8"/>
  </w:num>
  <w:num w:numId="8">
    <w:abstractNumId w:val="29"/>
  </w:num>
  <w:num w:numId="9">
    <w:abstractNumId w:val="9"/>
  </w:num>
  <w:num w:numId="10">
    <w:abstractNumId w:val="7"/>
  </w:num>
  <w:num w:numId="11">
    <w:abstractNumId w:val="17"/>
  </w:num>
  <w:num w:numId="12">
    <w:abstractNumId w:val="4"/>
  </w:num>
  <w:num w:numId="13">
    <w:abstractNumId w:val="18"/>
  </w:num>
  <w:num w:numId="14">
    <w:abstractNumId w:val="21"/>
  </w:num>
  <w:num w:numId="15">
    <w:abstractNumId w:val="38"/>
  </w:num>
  <w:num w:numId="16">
    <w:abstractNumId w:val="3"/>
  </w:num>
  <w:num w:numId="17">
    <w:abstractNumId w:val="13"/>
  </w:num>
  <w:num w:numId="18">
    <w:abstractNumId w:val="35"/>
  </w:num>
  <w:num w:numId="19">
    <w:abstractNumId w:val="22"/>
  </w:num>
  <w:num w:numId="20">
    <w:abstractNumId w:val="23"/>
  </w:num>
  <w:num w:numId="21">
    <w:abstractNumId w:val="20"/>
  </w:num>
  <w:num w:numId="22">
    <w:abstractNumId w:val="39"/>
  </w:num>
  <w:num w:numId="23">
    <w:abstractNumId w:val="28"/>
  </w:num>
  <w:num w:numId="24">
    <w:abstractNumId w:val="14"/>
  </w:num>
  <w:num w:numId="25">
    <w:abstractNumId w:val="36"/>
  </w:num>
  <w:num w:numId="26">
    <w:abstractNumId w:val="0"/>
  </w:num>
  <w:num w:numId="27">
    <w:abstractNumId w:val="26"/>
  </w:num>
  <w:num w:numId="28">
    <w:abstractNumId w:val="5"/>
  </w:num>
  <w:num w:numId="29">
    <w:abstractNumId w:val="24"/>
  </w:num>
  <w:num w:numId="30">
    <w:abstractNumId w:val="16"/>
  </w:num>
  <w:num w:numId="31">
    <w:abstractNumId w:val="1"/>
  </w:num>
  <w:num w:numId="32">
    <w:abstractNumId w:val="32"/>
  </w:num>
  <w:num w:numId="33">
    <w:abstractNumId w:val="10"/>
  </w:num>
  <w:num w:numId="34">
    <w:abstractNumId w:val="19"/>
  </w:num>
  <w:num w:numId="35">
    <w:abstractNumId w:val="30"/>
  </w:num>
  <w:num w:numId="36">
    <w:abstractNumId w:val="12"/>
  </w:num>
  <w:num w:numId="37">
    <w:abstractNumId w:val="33"/>
  </w:num>
  <w:num w:numId="38">
    <w:abstractNumId w:val="15"/>
  </w:num>
  <w:num w:numId="39">
    <w:abstractNumId w:val="27"/>
  </w:num>
  <w:num w:numId="40">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Alexandra MOISE">
    <w15:presenceInfo w15:providerId="AD" w15:userId="S-1-5-21-2843718556-1132864378-2224960419-357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3271"/>
    <w:rsid w:val="00020F60"/>
    <w:rsid w:val="000333C2"/>
    <w:rsid w:val="00037052"/>
    <w:rsid w:val="00042838"/>
    <w:rsid w:val="000D12A8"/>
    <w:rsid w:val="000D3C9B"/>
    <w:rsid w:val="000F4D6F"/>
    <w:rsid w:val="00112741"/>
    <w:rsid w:val="00133900"/>
    <w:rsid w:val="00136749"/>
    <w:rsid w:val="0014490B"/>
    <w:rsid w:val="001514A9"/>
    <w:rsid w:val="00162EAC"/>
    <w:rsid w:val="001D6828"/>
    <w:rsid w:val="00205845"/>
    <w:rsid w:val="00211834"/>
    <w:rsid w:val="00222AC1"/>
    <w:rsid w:val="00227162"/>
    <w:rsid w:val="00237C4F"/>
    <w:rsid w:val="00242EB4"/>
    <w:rsid w:val="0026780D"/>
    <w:rsid w:val="00270778"/>
    <w:rsid w:val="0029301A"/>
    <w:rsid w:val="002A07C0"/>
    <w:rsid w:val="002B08A0"/>
    <w:rsid w:val="002D24FF"/>
    <w:rsid w:val="002E0158"/>
    <w:rsid w:val="002F0A12"/>
    <w:rsid w:val="0032385C"/>
    <w:rsid w:val="00340029"/>
    <w:rsid w:val="0036162C"/>
    <w:rsid w:val="0037432E"/>
    <w:rsid w:val="003B67C5"/>
    <w:rsid w:val="00410135"/>
    <w:rsid w:val="00413FD4"/>
    <w:rsid w:val="00415D51"/>
    <w:rsid w:val="00444F0A"/>
    <w:rsid w:val="00454F92"/>
    <w:rsid w:val="004746F2"/>
    <w:rsid w:val="00480C0E"/>
    <w:rsid w:val="004B6550"/>
    <w:rsid w:val="004C1878"/>
    <w:rsid w:val="004F1331"/>
    <w:rsid w:val="00513E17"/>
    <w:rsid w:val="00525B47"/>
    <w:rsid w:val="00530295"/>
    <w:rsid w:val="00533905"/>
    <w:rsid w:val="00544269"/>
    <w:rsid w:val="00583320"/>
    <w:rsid w:val="00587CFC"/>
    <w:rsid w:val="005C4999"/>
    <w:rsid w:val="005D1515"/>
    <w:rsid w:val="005E50A1"/>
    <w:rsid w:val="005E6753"/>
    <w:rsid w:val="00601290"/>
    <w:rsid w:val="0060240A"/>
    <w:rsid w:val="006117DF"/>
    <w:rsid w:val="006307AB"/>
    <w:rsid w:val="00660C25"/>
    <w:rsid w:val="006714A8"/>
    <w:rsid w:val="006773FC"/>
    <w:rsid w:val="0069136A"/>
    <w:rsid w:val="007003C6"/>
    <w:rsid w:val="00711F5F"/>
    <w:rsid w:val="007129F0"/>
    <w:rsid w:val="00746529"/>
    <w:rsid w:val="00760975"/>
    <w:rsid w:val="00777FF3"/>
    <w:rsid w:val="0078608F"/>
    <w:rsid w:val="0078779B"/>
    <w:rsid w:val="00793675"/>
    <w:rsid w:val="007A2488"/>
    <w:rsid w:val="007C0E61"/>
    <w:rsid w:val="007C184B"/>
    <w:rsid w:val="007E0335"/>
    <w:rsid w:val="0080361B"/>
    <w:rsid w:val="008065F0"/>
    <w:rsid w:val="0080757D"/>
    <w:rsid w:val="008201E2"/>
    <w:rsid w:val="00855161"/>
    <w:rsid w:val="00882A7C"/>
    <w:rsid w:val="008831D4"/>
    <w:rsid w:val="00883DDD"/>
    <w:rsid w:val="00886571"/>
    <w:rsid w:val="0089236C"/>
    <w:rsid w:val="00897191"/>
    <w:rsid w:val="008A44CE"/>
    <w:rsid w:val="008B4CD1"/>
    <w:rsid w:val="00903D63"/>
    <w:rsid w:val="00914AAF"/>
    <w:rsid w:val="00942DC6"/>
    <w:rsid w:val="00944D6E"/>
    <w:rsid w:val="00951317"/>
    <w:rsid w:val="009859EA"/>
    <w:rsid w:val="009C3E34"/>
    <w:rsid w:val="009C6873"/>
    <w:rsid w:val="009C7C50"/>
    <w:rsid w:val="009D1DCE"/>
    <w:rsid w:val="009D399D"/>
    <w:rsid w:val="009E717D"/>
    <w:rsid w:val="009F1B67"/>
    <w:rsid w:val="00A22F46"/>
    <w:rsid w:val="00A4132A"/>
    <w:rsid w:val="00A579EC"/>
    <w:rsid w:val="00A654F0"/>
    <w:rsid w:val="00A72BB6"/>
    <w:rsid w:val="00A75AFB"/>
    <w:rsid w:val="00A81AB6"/>
    <w:rsid w:val="00A82603"/>
    <w:rsid w:val="00A8371E"/>
    <w:rsid w:val="00AA3222"/>
    <w:rsid w:val="00AA3F68"/>
    <w:rsid w:val="00AA4FF4"/>
    <w:rsid w:val="00AC3AF9"/>
    <w:rsid w:val="00AE3209"/>
    <w:rsid w:val="00B10C4B"/>
    <w:rsid w:val="00B35E11"/>
    <w:rsid w:val="00B66B8D"/>
    <w:rsid w:val="00B74CB0"/>
    <w:rsid w:val="00B8447C"/>
    <w:rsid w:val="00B92994"/>
    <w:rsid w:val="00B95819"/>
    <w:rsid w:val="00BA60BD"/>
    <w:rsid w:val="00BF46F9"/>
    <w:rsid w:val="00C13339"/>
    <w:rsid w:val="00C20BB7"/>
    <w:rsid w:val="00C47518"/>
    <w:rsid w:val="00C53985"/>
    <w:rsid w:val="00C92709"/>
    <w:rsid w:val="00CA407F"/>
    <w:rsid w:val="00CB3271"/>
    <w:rsid w:val="00D001E6"/>
    <w:rsid w:val="00D21E28"/>
    <w:rsid w:val="00D26B47"/>
    <w:rsid w:val="00D478C4"/>
    <w:rsid w:val="00D51F7D"/>
    <w:rsid w:val="00D850DF"/>
    <w:rsid w:val="00DA56BB"/>
    <w:rsid w:val="00DC2962"/>
    <w:rsid w:val="00E157A6"/>
    <w:rsid w:val="00E15E97"/>
    <w:rsid w:val="00E16AA7"/>
    <w:rsid w:val="00E456A6"/>
    <w:rsid w:val="00E45A4F"/>
    <w:rsid w:val="00E60335"/>
    <w:rsid w:val="00E803CA"/>
    <w:rsid w:val="00EC2A8B"/>
    <w:rsid w:val="00EE384C"/>
    <w:rsid w:val="00EE7488"/>
    <w:rsid w:val="00EF72A4"/>
    <w:rsid w:val="00F23FE1"/>
    <w:rsid w:val="00F3533C"/>
    <w:rsid w:val="00F47476"/>
    <w:rsid w:val="00F51E77"/>
    <w:rsid w:val="00FA02BA"/>
    <w:rsid w:val="00FB5FA1"/>
    <w:rsid w:val="00FD692B"/>
    <w:rsid w:val="00FF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color w:val="222222"/>
        <w:sz w:val="22"/>
        <w:szCs w:val="22"/>
        <w:lang w:val="en-GB" w:eastAsia="en-US" w:bidi="ar-SA"/>
      </w:rPr>
    </w:rPrDefault>
    <w:pPrDefault>
      <w:pPr>
        <w:spacing w:after="200" w:line="280" w:lineRule="exact"/>
        <w:ind w:left="567"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5C"/>
    <w:pPr>
      <w:spacing w:after="160" w:line="259" w:lineRule="auto"/>
      <w:ind w:left="0" w:firstLine="0"/>
      <w:jc w:val="left"/>
    </w:pPr>
    <w:rPr>
      <w:rFonts w:eastAsia="Times New Roman" w:cs="Calibri"/>
      <w:noProof/>
      <w:color w:val="auto"/>
      <w:lang w:val="ro-RO"/>
    </w:rPr>
  </w:style>
  <w:style w:type="paragraph" w:styleId="Titlu1">
    <w:name w:val="heading 1"/>
    <w:basedOn w:val="Normal1"/>
    <w:next w:val="Normal1"/>
    <w:link w:val="Titlu1Caracter"/>
    <w:qFormat/>
    <w:rsid w:val="0037432E"/>
    <w:pPr>
      <w:keepNext/>
      <w:keepLines/>
      <w:spacing w:before="480" w:after="120" w:line="240" w:lineRule="auto"/>
      <w:contextualSpacing/>
      <w:outlineLvl w:val="0"/>
    </w:pPr>
    <w:rPr>
      <w:rFonts w:ascii="Calibri" w:eastAsia="Calibri" w:hAnsi="Calibri" w:cs="Calibri"/>
      <w:b/>
      <w:sz w:val="48"/>
      <w:szCs w:val="48"/>
    </w:rPr>
  </w:style>
  <w:style w:type="paragraph" w:styleId="Titlu2">
    <w:name w:val="heading 2"/>
    <w:basedOn w:val="Normal1"/>
    <w:next w:val="Normal1"/>
    <w:link w:val="Titlu2Caracter"/>
    <w:qFormat/>
    <w:rsid w:val="0037432E"/>
    <w:pPr>
      <w:keepNext/>
      <w:keepLines/>
      <w:spacing w:before="360" w:after="80" w:line="240" w:lineRule="auto"/>
      <w:contextualSpacing/>
      <w:outlineLvl w:val="1"/>
    </w:pPr>
    <w:rPr>
      <w:rFonts w:ascii="Calibri" w:eastAsia="Calibri" w:hAnsi="Calibri" w:cs="Calibri"/>
      <w:b/>
      <w:sz w:val="36"/>
      <w:szCs w:val="36"/>
    </w:rPr>
  </w:style>
  <w:style w:type="paragraph" w:styleId="Titlu3">
    <w:name w:val="heading 3"/>
    <w:basedOn w:val="Normal1"/>
    <w:next w:val="Normal1"/>
    <w:link w:val="Titlu3Caracter"/>
    <w:qFormat/>
    <w:rsid w:val="0037432E"/>
    <w:pPr>
      <w:keepNext/>
      <w:keepLines/>
      <w:spacing w:before="280" w:after="80" w:line="240" w:lineRule="auto"/>
      <w:contextualSpacing/>
      <w:outlineLvl w:val="2"/>
    </w:pPr>
    <w:rPr>
      <w:rFonts w:ascii="Calibri" w:eastAsia="Calibri" w:hAnsi="Calibri" w:cs="Calibri"/>
      <w:b/>
      <w:sz w:val="28"/>
      <w:szCs w:val="28"/>
    </w:rPr>
  </w:style>
  <w:style w:type="paragraph" w:styleId="Titlu4">
    <w:name w:val="heading 4"/>
    <w:basedOn w:val="Normal1"/>
    <w:next w:val="Normal1"/>
    <w:link w:val="Titlu4Caracter"/>
    <w:qFormat/>
    <w:rsid w:val="0037432E"/>
    <w:pPr>
      <w:keepNext/>
      <w:keepLines/>
      <w:spacing w:before="240" w:after="40" w:line="240" w:lineRule="auto"/>
      <w:contextualSpacing/>
      <w:outlineLvl w:val="3"/>
    </w:pPr>
    <w:rPr>
      <w:rFonts w:ascii="Calibri" w:eastAsia="Calibri" w:hAnsi="Calibri" w:cs="Calibri"/>
      <w:b/>
      <w:sz w:val="24"/>
      <w:szCs w:val="24"/>
    </w:rPr>
  </w:style>
  <w:style w:type="paragraph" w:styleId="Titlu5">
    <w:name w:val="heading 5"/>
    <w:basedOn w:val="Normal1"/>
    <w:next w:val="Normal1"/>
    <w:link w:val="Titlu5Caracter"/>
    <w:qFormat/>
    <w:rsid w:val="0037432E"/>
    <w:pPr>
      <w:keepNext/>
      <w:keepLines/>
      <w:spacing w:before="220" w:after="40" w:line="240" w:lineRule="auto"/>
      <w:contextualSpacing/>
      <w:outlineLvl w:val="4"/>
    </w:pPr>
    <w:rPr>
      <w:rFonts w:ascii="Calibri" w:eastAsia="Calibri" w:hAnsi="Calibri" w:cs="Calibri"/>
      <w:b/>
    </w:rPr>
  </w:style>
  <w:style w:type="paragraph" w:styleId="Titlu6">
    <w:name w:val="heading 6"/>
    <w:basedOn w:val="Normal1"/>
    <w:next w:val="Normal1"/>
    <w:link w:val="Titlu6Caracter"/>
    <w:qFormat/>
    <w:rsid w:val="0037432E"/>
    <w:pPr>
      <w:keepNext/>
      <w:keepLines/>
      <w:spacing w:before="200" w:after="40" w:line="240" w:lineRule="auto"/>
      <w:contextualSpacing/>
      <w:outlineLvl w:val="5"/>
    </w:pPr>
    <w:rPr>
      <w:rFonts w:ascii="Calibri" w:eastAsia="Calibri" w:hAnsi="Calibri" w:cs="Calibri"/>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rsid w:val="0037432E"/>
    <w:pPr>
      <w:spacing w:line="276" w:lineRule="auto"/>
    </w:pPr>
    <w:rPr>
      <w:rFonts w:ascii="Arial" w:eastAsia="Arial" w:hAnsi="Arial"/>
      <w:color w:val="000000"/>
      <w:lang w:val="en-US"/>
    </w:rPr>
  </w:style>
  <w:style w:type="character" w:customStyle="1" w:styleId="apple-converted-space">
    <w:name w:val="apple-converted-space"/>
    <w:basedOn w:val="Fontdeparagrafimplicit"/>
    <w:rsid w:val="0037432E"/>
  </w:style>
  <w:style w:type="character" w:customStyle="1" w:styleId="al">
    <w:name w:val="al"/>
    <w:basedOn w:val="Fontdeparagrafimplicit"/>
    <w:rsid w:val="0037432E"/>
  </w:style>
  <w:style w:type="character" w:customStyle="1" w:styleId="tal">
    <w:name w:val="tal"/>
    <w:basedOn w:val="Fontdeparagrafimplicit"/>
    <w:rsid w:val="0037432E"/>
  </w:style>
  <w:style w:type="character" w:customStyle="1" w:styleId="tpaa1">
    <w:name w:val="tpa_a1"/>
    <w:rsid w:val="0037432E"/>
    <w:rPr>
      <w:strike/>
      <w:color w:val="DC143C"/>
    </w:rPr>
  </w:style>
  <w:style w:type="character" w:customStyle="1" w:styleId="do">
    <w:name w:val="do"/>
    <w:basedOn w:val="Fontdeparagrafimplicit"/>
    <w:rsid w:val="0037432E"/>
  </w:style>
  <w:style w:type="character" w:customStyle="1" w:styleId="aqj">
    <w:name w:val="aqj"/>
    <w:basedOn w:val="Fontdeparagrafimplicit"/>
    <w:rsid w:val="0037432E"/>
  </w:style>
  <w:style w:type="character" w:customStyle="1" w:styleId="tal1">
    <w:name w:val="tal1"/>
    <w:rsid w:val="0037432E"/>
  </w:style>
  <w:style w:type="character" w:customStyle="1" w:styleId="tli">
    <w:name w:val="tli"/>
    <w:basedOn w:val="Fontdeparagrafimplicit"/>
    <w:rsid w:val="0037432E"/>
  </w:style>
  <w:style w:type="character" w:customStyle="1" w:styleId="li">
    <w:name w:val="li"/>
    <w:basedOn w:val="Fontdeparagrafimplicit"/>
    <w:rsid w:val="0037432E"/>
  </w:style>
  <w:style w:type="character" w:customStyle="1" w:styleId="Titlu1Caracter">
    <w:name w:val="Titlu 1 Caracter"/>
    <w:basedOn w:val="Fontdeparagrafimplicit"/>
    <w:link w:val="Titlu1"/>
    <w:rsid w:val="0037432E"/>
    <w:rPr>
      <w:b/>
      <w:color w:val="000000"/>
      <w:sz w:val="48"/>
      <w:szCs w:val="48"/>
      <w:lang w:val="en-US"/>
    </w:rPr>
  </w:style>
  <w:style w:type="character" w:customStyle="1" w:styleId="Titlu2Caracter">
    <w:name w:val="Titlu 2 Caracter"/>
    <w:basedOn w:val="Fontdeparagrafimplicit"/>
    <w:link w:val="Titlu2"/>
    <w:rsid w:val="0037432E"/>
    <w:rPr>
      <w:b/>
      <w:color w:val="000000"/>
      <w:sz w:val="36"/>
      <w:szCs w:val="36"/>
      <w:lang w:val="en-US"/>
    </w:rPr>
  </w:style>
  <w:style w:type="character" w:customStyle="1" w:styleId="Titlu3Caracter">
    <w:name w:val="Titlu 3 Caracter"/>
    <w:basedOn w:val="Fontdeparagrafimplicit"/>
    <w:link w:val="Titlu3"/>
    <w:rsid w:val="0037432E"/>
    <w:rPr>
      <w:b/>
      <w:color w:val="000000"/>
      <w:sz w:val="28"/>
      <w:szCs w:val="28"/>
      <w:lang w:val="en-US"/>
    </w:rPr>
  </w:style>
  <w:style w:type="character" w:customStyle="1" w:styleId="Titlu4Caracter">
    <w:name w:val="Titlu 4 Caracter"/>
    <w:basedOn w:val="Fontdeparagrafimplicit"/>
    <w:link w:val="Titlu4"/>
    <w:rsid w:val="0037432E"/>
    <w:rPr>
      <w:b/>
      <w:color w:val="000000"/>
      <w:sz w:val="24"/>
      <w:szCs w:val="24"/>
      <w:lang w:val="en-US"/>
    </w:rPr>
  </w:style>
  <w:style w:type="character" w:customStyle="1" w:styleId="Titlu5Caracter">
    <w:name w:val="Titlu 5 Caracter"/>
    <w:basedOn w:val="Fontdeparagrafimplicit"/>
    <w:link w:val="Titlu5"/>
    <w:rsid w:val="0037432E"/>
    <w:rPr>
      <w:b/>
      <w:color w:val="000000"/>
      <w:sz w:val="22"/>
      <w:szCs w:val="22"/>
      <w:lang w:val="en-US"/>
    </w:rPr>
  </w:style>
  <w:style w:type="character" w:customStyle="1" w:styleId="Titlu6Caracter">
    <w:name w:val="Titlu 6 Caracter"/>
    <w:basedOn w:val="Fontdeparagrafimplicit"/>
    <w:link w:val="Titlu6"/>
    <w:rsid w:val="0037432E"/>
    <w:rPr>
      <w:b/>
      <w:color w:val="000000"/>
      <w:lang w:val="en-US"/>
    </w:rPr>
  </w:style>
  <w:style w:type="paragraph" w:styleId="Textnotdesubsol">
    <w:name w:val="footnote text"/>
    <w:basedOn w:val="Normal"/>
    <w:link w:val="TextnotdesubsolCaracter"/>
    <w:uiPriority w:val="99"/>
    <w:unhideWhenUsed/>
    <w:rsid w:val="0037432E"/>
    <w:pPr>
      <w:widowControl w:val="0"/>
      <w:overflowPunct w:val="0"/>
      <w:autoSpaceDE w:val="0"/>
      <w:autoSpaceDN w:val="0"/>
      <w:spacing w:after="240" w:line="240" w:lineRule="auto"/>
      <w:ind w:left="1134"/>
      <w:textAlignment w:val="baseline"/>
    </w:pPr>
    <w:rPr>
      <w:rFonts w:eastAsia="Calibri" w:cs="Arial"/>
      <w:color w:val="000000"/>
      <w:lang w:val="en-US"/>
    </w:rPr>
  </w:style>
  <w:style w:type="character" w:customStyle="1" w:styleId="TextnotdesubsolCaracter">
    <w:name w:val="Text notă de subsol Caracter"/>
    <w:basedOn w:val="Fontdeparagrafimplicit"/>
    <w:link w:val="Textnotdesubsol"/>
    <w:uiPriority w:val="99"/>
    <w:rsid w:val="0037432E"/>
    <w:rPr>
      <w:color w:val="000000"/>
      <w:sz w:val="24"/>
      <w:szCs w:val="24"/>
      <w:lang w:val="en-US"/>
    </w:rPr>
  </w:style>
  <w:style w:type="paragraph" w:styleId="Textcomentariu">
    <w:name w:val="annotation text"/>
    <w:basedOn w:val="Normal"/>
    <w:link w:val="TextcomentariuCaracter"/>
    <w:unhideWhenUsed/>
    <w:rsid w:val="0037432E"/>
    <w:pPr>
      <w:widowControl w:val="0"/>
      <w:overflowPunct w:val="0"/>
      <w:autoSpaceDE w:val="0"/>
      <w:autoSpaceDN w:val="0"/>
      <w:spacing w:after="240" w:line="240" w:lineRule="auto"/>
      <w:ind w:left="1134"/>
      <w:textAlignment w:val="baseline"/>
    </w:pPr>
    <w:rPr>
      <w:rFonts w:eastAsia="Calibri" w:cs="Arial"/>
      <w:color w:val="000000"/>
      <w:sz w:val="20"/>
      <w:szCs w:val="20"/>
      <w:lang w:val="en-US"/>
    </w:rPr>
  </w:style>
  <w:style w:type="character" w:customStyle="1" w:styleId="TextcomentariuCaracter">
    <w:name w:val="Text comentariu Caracter"/>
    <w:link w:val="Textcomentariu"/>
    <w:rsid w:val="0037432E"/>
    <w:rPr>
      <w:color w:val="000000"/>
      <w:lang w:val="en-US"/>
    </w:rPr>
  </w:style>
  <w:style w:type="paragraph" w:styleId="Antet">
    <w:name w:val="header"/>
    <w:basedOn w:val="Normal"/>
    <w:link w:val="AntetCaracter"/>
    <w:uiPriority w:val="99"/>
    <w:unhideWhenUsed/>
    <w:rsid w:val="0037432E"/>
    <w:pPr>
      <w:widowControl w:val="0"/>
      <w:tabs>
        <w:tab w:val="center" w:pos="4320"/>
        <w:tab w:val="right" w:pos="8640"/>
      </w:tabs>
      <w:overflowPunct w:val="0"/>
      <w:autoSpaceDE w:val="0"/>
      <w:autoSpaceDN w:val="0"/>
      <w:spacing w:after="240" w:line="240" w:lineRule="auto"/>
      <w:ind w:left="1134"/>
      <w:textAlignment w:val="baseline"/>
    </w:pPr>
    <w:rPr>
      <w:rFonts w:ascii="Arial" w:eastAsia="Arial" w:hAnsi="Arial" w:cs="Arial"/>
      <w:color w:val="000000"/>
      <w:lang w:val="en-US"/>
    </w:rPr>
  </w:style>
  <w:style w:type="character" w:customStyle="1" w:styleId="AntetCaracter">
    <w:name w:val="Antet Caracter"/>
    <w:link w:val="Antet"/>
    <w:uiPriority w:val="99"/>
    <w:rsid w:val="0037432E"/>
    <w:rPr>
      <w:rFonts w:ascii="Arial" w:eastAsia="Arial" w:hAnsi="Arial" w:cs="Arial"/>
      <w:color w:val="000000"/>
      <w:sz w:val="22"/>
      <w:szCs w:val="22"/>
      <w:lang w:val="en-US"/>
    </w:rPr>
  </w:style>
  <w:style w:type="paragraph" w:styleId="Subsol">
    <w:name w:val="footer"/>
    <w:basedOn w:val="Normal"/>
    <w:link w:val="SubsolCaracter"/>
    <w:uiPriority w:val="99"/>
    <w:unhideWhenUsed/>
    <w:rsid w:val="0037432E"/>
    <w:pPr>
      <w:widowControl w:val="0"/>
      <w:tabs>
        <w:tab w:val="center" w:pos="4320"/>
        <w:tab w:val="right" w:pos="8640"/>
      </w:tabs>
      <w:overflowPunct w:val="0"/>
      <w:autoSpaceDE w:val="0"/>
      <w:autoSpaceDN w:val="0"/>
      <w:spacing w:after="240" w:line="240" w:lineRule="auto"/>
      <w:ind w:left="1134"/>
      <w:textAlignment w:val="baseline"/>
    </w:pPr>
    <w:rPr>
      <w:rFonts w:ascii="Arial" w:eastAsia="Arial" w:hAnsi="Arial" w:cs="Arial"/>
      <w:color w:val="000000"/>
      <w:lang w:val="en-US"/>
    </w:rPr>
  </w:style>
  <w:style w:type="character" w:customStyle="1" w:styleId="SubsolCaracter">
    <w:name w:val="Subsol Caracter"/>
    <w:link w:val="Subsol"/>
    <w:uiPriority w:val="99"/>
    <w:rsid w:val="0037432E"/>
    <w:rPr>
      <w:rFonts w:ascii="Arial" w:eastAsia="Arial" w:hAnsi="Arial" w:cs="Arial"/>
      <w:color w:val="000000"/>
      <w:sz w:val="22"/>
      <w:szCs w:val="22"/>
      <w:lang w:val="en-US"/>
    </w:rPr>
  </w:style>
  <w:style w:type="character" w:styleId="Referinnotdesubsol">
    <w:name w:val="footnote reference"/>
    <w:uiPriority w:val="99"/>
    <w:unhideWhenUsed/>
    <w:rsid w:val="0037432E"/>
    <w:rPr>
      <w:vertAlign w:val="superscript"/>
    </w:rPr>
  </w:style>
  <w:style w:type="character" w:styleId="Referincomentariu">
    <w:name w:val="annotation reference"/>
    <w:uiPriority w:val="99"/>
    <w:unhideWhenUsed/>
    <w:rsid w:val="0037432E"/>
    <w:rPr>
      <w:sz w:val="16"/>
      <w:szCs w:val="16"/>
    </w:rPr>
  </w:style>
  <w:style w:type="character" w:styleId="Numrdepagin">
    <w:name w:val="page number"/>
    <w:basedOn w:val="Fontdeparagrafimplicit"/>
    <w:uiPriority w:val="99"/>
    <w:semiHidden/>
    <w:unhideWhenUsed/>
    <w:rsid w:val="0037432E"/>
  </w:style>
  <w:style w:type="paragraph" w:styleId="Titlu">
    <w:name w:val="Title"/>
    <w:basedOn w:val="Normal1"/>
    <w:next w:val="Normal1"/>
    <w:link w:val="TitluCaracter"/>
    <w:qFormat/>
    <w:rsid w:val="0037432E"/>
    <w:pPr>
      <w:keepNext/>
      <w:keepLines/>
      <w:spacing w:before="480" w:after="120" w:line="240" w:lineRule="auto"/>
      <w:contextualSpacing/>
    </w:pPr>
    <w:rPr>
      <w:rFonts w:ascii="Calibri" w:eastAsia="Calibri" w:hAnsi="Calibri" w:cs="Calibri"/>
      <w:b/>
      <w:sz w:val="72"/>
      <w:szCs w:val="72"/>
    </w:rPr>
  </w:style>
  <w:style w:type="character" w:customStyle="1" w:styleId="TitluCaracter">
    <w:name w:val="Titlu Caracter"/>
    <w:basedOn w:val="Fontdeparagrafimplicit"/>
    <w:link w:val="Titlu"/>
    <w:rsid w:val="0037432E"/>
    <w:rPr>
      <w:b/>
      <w:color w:val="000000"/>
      <w:sz w:val="72"/>
      <w:szCs w:val="72"/>
      <w:lang w:val="en-US"/>
    </w:rPr>
  </w:style>
  <w:style w:type="paragraph" w:styleId="Subtitlu">
    <w:name w:val="Subtitle"/>
    <w:basedOn w:val="Normal1"/>
    <w:next w:val="Normal1"/>
    <w:link w:val="SubtitluCaracter"/>
    <w:qFormat/>
    <w:rsid w:val="0037432E"/>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uCaracter">
    <w:name w:val="Subtitlu Caracter"/>
    <w:basedOn w:val="Fontdeparagrafimplicit"/>
    <w:link w:val="Subtitlu"/>
    <w:rsid w:val="0037432E"/>
    <w:rPr>
      <w:rFonts w:ascii="Georgia" w:eastAsia="Georgia" w:hAnsi="Georgia" w:cs="Georgia"/>
      <w:i/>
      <w:color w:val="666666"/>
      <w:sz w:val="48"/>
      <w:szCs w:val="48"/>
      <w:lang w:val="en-US"/>
    </w:rPr>
  </w:style>
  <w:style w:type="character" w:styleId="Hyperlink">
    <w:name w:val="Hyperlink"/>
    <w:rsid w:val="0037432E"/>
    <w:rPr>
      <w:color w:val="0000FF"/>
      <w:u w:val="single"/>
    </w:rPr>
  </w:style>
  <w:style w:type="character" w:styleId="Accentuat">
    <w:name w:val="Emphasis"/>
    <w:basedOn w:val="Fontdeparagrafimplicit"/>
    <w:uiPriority w:val="20"/>
    <w:qFormat/>
    <w:rsid w:val="0037432E"/>
    <w:rPr>
      <w:i/>
      <w:iCs/>
    </w:rPr>
  </w:style>
  <w:style w:type="paragraph" w:styleId="NormalWeb">
    <w:name w:val="Normal (Web)"/>
    <w:basedOn w:val="Normal"/>
    <w:unhideWhenUsed/>
    <w:rsid w:val="0037432E"/>
    <w:pPr>
      <w:widowControl w:val="0"/>
      <w:overflowPunct w:val="0"/>
      <w:autoSpaceDE w:val="0"/>
      <w:autoSpaceDN w:val="0"/>
      <w:spacing w:before="100" w:beforeAutospacing="1" w:after="100" w:afterAutospacing="1" w:line="240" w:lineRule="auto"/>
      <w:ind w:left="1134"/>
      <w:textAlignment w:val="baseline"/>
    </w:pPr>
    <w:rPr>
      <w:rFonts w:ascii="Times" w:eastAsia="Arial" w:hAnsi="Times" w:cs="Times New Roman"/>
      <w:color w:val="222222"/>
      <w:sz w:val="20"/>
      <w:szCs w:val="20"/>
      <w:lang w:val="en-US"/>
    </w:rPr>
  </w:style>
  <w:style w:type="paragraph" w:styleId="SubiectComentariu">
    <w:name w:val="annotation subject"/>
    <w:basedOn w:val="Textcomentariu"/>
    <w:next w:val="Textcomentariu"/>
    <w:link w:val="SubiectComentariuCaracter"/>
    <w:uiPriority w:val="99"/>
    <w:semiHidden/>
    <w:unhideWhenUsed/>
    <w:rsid w:val="0037432E"/>
    <w:rPr>
      <w:b/>
      <w:bCs/>
    </w:rPr>
  </w:style>
  <w:style w:type="character" w:customStyle="1" w:styleId="SubiectComentariuCaracter">
    <w:name w:val="Subiect Comentariu Caracter"/>
    <w:link w:val="SubiectComentariu"/>
    <w:uiPriority w:val="99"/>
    <w:semiHidden/>
    <w:rsid w:val="0037432E"/>
    <w:rPr>
      <w:b/>
      <w:bCs/>
      <w:color w:val="000000"/>
      <w:lang w:val="en-US"/>
    </w:rPr>
  </w:style>
  <w:style w:type="paragraph" w:styleId="TextnBalon">
    <w:name w:val="Balloon Text"/>
    <w:basedOn w:val="Normal"/>
    <w:link w:val="TextnBalonCaracter"/>
    <w:uiPriority w:val="99"/>
    <w:semiHidden/>
    <w:unhideWhenUsed/>
    <w:rsid w:val="0037432E"/>
    <w:pPr>
      <w:widowControl w:val="0"/>
      <w:overflowPunct w:val="0"/>
      <w:autoSpaceDE w:val="0"/>
      <w:autoSpaceDN w:val="0"/>
      <w:spacing w:after="240" w:line="240" w:lineRule="auto"/>
      <w:ind w:left="1134"/>
      <w:textAlignment w:val="baseline"/>
    </w:pPr>
    <w:rPr>
      <w:rFonts w:ascii="Lucida Grande" w:eastAsia="Calibri" w:hAnsi="Lucida Grande" w:cs="Lucida Grande"/>
      <w:color w:val="000000"/>
      <w:sz w:val="18"/>
      <w:szCs w:val="18"/>
      <w:lang w:val="en-US"/>
    </w:rPr>
  </w:style>
  <w:style w:type="character" w:customStyle="1" w:styleId="TextnBalonCaracter">
    <w:name w:val="Text în Balon Caracter"/>
    <w:link w:val="TextnBalon"/>
    <w:uiPriority w:val="99"/>
    <w:semiHidden/>
    <w:rsid w:val="0037432E"/>
    <w:rPr>
      <w:rFonts w:ascii="Lucida Grande" w:hAnsi="Lucida Grande" w:cs="Lucida Grande"/>
      <w:color w:val="000000"/>
      <w:sz w:val="18"/>
      <w:szCs w:val="18"/>
      <w:lang w:val="en-US"/>
    </w:rPr>
  </w:style>
  <w:style w:type="table" w:styleId="GrilTabel">
    <w:name w:val="Table Grid"/>
    <w:basedOn w:val="TabelNormal"/>
    <w:uiPriority w:val="39"/>
    <w:rsid w:val="0037432E"/>
    <w:rPr>
      <w:rFonts w:ascii="Cambria" w:eastAsia="MS Mincho" w:hAnsi="Cambria" w:cs="Times New Roman"/>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f">
    <w:name w:val="List Paragraph"/>
    <w:basedOn w:val="Normal"/>
    <w:uiPriority w:val="34"/>
    <w:qFormat/>
    <w:rsid w:val="0037432E"/>
    <w:pPr>
      <w:widowControl w:val="0"/>
      <w:overflowPunct w:val="0"/>
      <w:autoSpaceDE w:val="0"/>
      <w:autoSpaceDN w:val="0"/>
      <w:spacing w:after="0" w:line="276" w:lineRule="auto"/>
      <w:ind w:left="720"/>
      <w:contextualSpacing/>
      <w:textAlignment w:val="baseline"/>
    </w:pPr>
    <w:rPr>
      <w:rFonts w:eastAsia="Calibri" w:cs="Arial"/>
      <w:color w:val="000000"/>
      <w:lang w:val="en-US"/>
    </w:rPr>
  </w:style>
  <w:style w:type="paragraph" w:customStyle="1" w:styleId="TableContents">
    <w:name w:val="Table Contents"/>
    <w:basedOn w:val="Normal"/>
    <w:rsid w:val="0037432E"/>
    <w:pPr>
      <w:suppressLineNumbers/>
      <w:suppressAutoHyphens/>
      <w:spacing w:after="120" w:line="264" w:lineRule="auto"/>
      <w:ind w:left="1134"/>
    </w:pPr>
    <w:rPr>
      <w:color w:val="000000"/>
      <w:sz w:val="20"/>
      <w:szCs w:val="20"/>
      <w:lang w:eastAsia="zh-CN"/>
    </w:rPr>
  </w:style>
  <w:style w:type="character" w:customStyle="1" w:styleId="tpa">
    <w:name w:val="tpa"/>
    <w:basedOn w:val="Fontdeparagrafimplicit"/>
    <w:rsid w:val="0037432E"/>
  </w:style>
  <w:style w:type="paragraph" w:customStyle="1" w:styleId="qowt-stl-normal">
    <w:name w:val="qowt-stl-normal"/>
    <w:basedOn w:val="Normal"/>
    <w:rsid w:val="0037432E"/>
    <w:pPr>
      <w:spacing w:before="100" w:beforeAutospacing="1" w:after="100" w:afterAutospacing="1"/>
      <w:ind w:left="1134"/>
    </w:pPr>
    <w:rPr>
      <w:rFonts w:cs="Times New Roman"/>
      <w:color w:val="000000"/>
      <w:lang w:val="en-US"/>
    </w:rPr>
  </w:style>
  <w:style w:type="character" w:customStyle="1" w:styleId="qowt-font4-verdana">
    <w:name w:val="qowt-font4-verdana"/>
    <w:basedOn w:val="Fontdeparagrafimplicit"/>
    <w:rsid w:val="0037432E"/>
  </w:style>
  <w:style w:type="character" w:styleId="HyperlinkParcurs">
    <w:name w:val="FollowedHyperlink"/>
    <w:basedOn w:val="Fontdeparagrafimplicit"/>
    <w:uiPriority w:val="99"/>
    <w:semiHidden/>
    <w:unhideWhenUsed/>
    <w:rsid w:val="0037432E"/>
    <w:rPr>
      <w:color w:val="954F72" w:themeColor="followedHyperlink"/>
      <w:u w:val="single"/>
    </w:rPr>
  </w:style>
  <w:style w:type="character" w:styleId="Robust">
    <w:name w:val="Strong"/>
    <w:basedOn w:val="Fontdeparagrafimplicit"/>
    <w:uiPriority w:val="22"/>
    <w:qFormat/>
    <w:rsid w:val="0037432E"/>
    <w:rPr>
      <w:b/>
      <w:bCs/>
    </w:rPr>
  </w:style>
  <w:style w:type="character" w:customStyle="1" w:styleId="Mention">
    <w:name w:val="Mention"/>
    <w:basedOn w:val="Fontdeparagrafimplicit"/>
    <w:uiPriority w:val="99"/>
    <w:semiHidden/>
    <w:unhideWhenUsed/>
    <w:rsid w:val="0037432E"/>
    <w:rPr>
      <w:color w:val="2B579A"/>
      <w:shd w:val="clear" w:color="auto" w:fill="E6E6E6"/>
    </w:rPr>
  </w:style>
  <w:style w:type="paragraph" w:styleId="Corptext">
    <w:name w:val="Body Text"/>
    <w:basedOn w:val="Normal"/>
    <w:link w:val="CorptextCaracter"/>
    <w:rsid w:val="0037432E"/>
    <w:pPr>
      <w:widowControl w:val="0"/>
      <w:suppressAutoHyphens/>
      <w:overflowPunct w:val="0"/>
      <w:autoSpaceDE w:val="0"/>
      <w:autoSpaceDN w:val="0"/>
      <w:spacing w:after="240" w:line="420" w:lineRule="atLeast"/>
      <w:ind w:left="1134"/>
      <w:textAlignment w:val="baseline"/>
    </w:pPr>
    <w:rPr>
      <w:rFonts w:ascii="Helvetica" w:hAnsi="Helvetica" w:cs="Times New Roman"/>
      <w:color w:val="222222"/>
      <w:spacing w:val="-3"/>
      <w:szCs w:val="20"/>
      <w:lang w:val="en-US"/>
    </w:rPr>
  </w:style>
  <w:style w:type="character" w:customStyle="1" w:styleId="CorptextCaracter">
    <w:name w:val="Corp text Caracter"/>
    <w:basedOn w:val="Fontdeparagrafimplicit"/>
    <w:link w:val="Corptext"/>
    <w:rsid w:val="0037432E"/>
    <w:rPr>
      <w:rFonts w:ascii="Helvetica" w:eastAsia="Times New Roman" w:hAnsi="Helvetica" w:cs="Times New Roman"/>
      <w:spacing w:val="-3"/>
      <w:sz w:val="24"/>
      <w:lang w:val="en-US"/>
    </w:rPr>
  </w:style>
  <w:style w:type="paragraph" w:customStyle="1" w:styleId="Default">
    <w:name w:val="Default"/>
    <w:rsid w:val="0037432E"/>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val="en-US"/>
    </w:rPr>
  </w:style>
  <w:style w:type="character" w:customStyle="1" w:styleId="Bodytext3">
    <w:name w:val="Body text (3)_"/>
    <w:link w:val="Bodytext30"/>
    <w:uiPriority w:val="99"/>
    <w:locked/>
    <w:rsid w:val="0032385C"/>
    <w:rPr>
      <w:rFonts w:cs="Times New Roman"/>
      <w:b/>
      <w:bCs/>
      <w:shd w:val="clear" w:color="auto" w:fill="FFFFFF"/>
    </w:rPr>
  </w:style>
  <w:style w:type="paragraph" w:customStyle="1" w:styleId="Bodytext30">
    <w:name w:val="Body text (3)"/>
    <w:basedOn w:val="Normal"/>
    <w:link w:val="Bodytext3"/>
    <w:uiPriority w:val="99"/>
    <w:rsid w:val="0032385C"/>
    <w:pPr>
      <w:widowControl w:val="0"/>
      <w:shd w:val="clear" w:color="auto" w:fill="FFFFFF"/>
      <w:spacing w:before="140" w:after="1240" w:line="418" w:lineRule="exact"/>
      <w:jc w:val="center"/>
    </w:pPr>
    <w:rPr>
      <w:rFonts w:eastAsia="Calibri" w:cs="Times New Roman"/>
      <w:b/>
      <w:bCs/>
      <w:color w:val="222222"/>
      <w:lang w:val="en-GB"/>
    </w:rPr>
  </w:style>
  <w:style w:type="paragraph" w:customStyle="1" w:styleId="m-4582248402870548624msobodytext">
    <w:name w:val="m_-4582248402870548624msobodytext"/>
    <w:basedOn w:val="Normal"/>
    <w:rsid w:val="00EE7488"/>
    <w:pPr>
      <w:spacing w:before="100" w:beforeAutospacing="1" w:after="100" w:afterAutospacing="1" w:line="240" w:lineRule="auto"/>
    </w:pPr>
    <w:rPr>
      <w:rFonts w:ascii="Times New Roman" w:hAnsi="Times New Roman" w:cs="Times New Roman"/>
      <w:sz w:val="24"/>
      <w:szCs w:val="24"/>
      <w:lang w:val="en-US"/>
    </w:rPr>
  </w:style>
  <w:style w:type="paragraph" w:styleId="Corptext3">
    <w:name w:val="Body Text 3"/>
    <w:basedOn w:val="Normal"/>
    <w:link w:val="Corptext3Caracter"/>
    <w:rsid w:val="00413FD4"/>
    <w:pPr>
      <w:spacing w:after="120" w:line="240" w:lineRule="auto"/>
    </w:pPr>
    <w:rPr>
      <w:rFonts w:ascii="Times New Roman" w:hAnsi="Times New Roman" w:cs="Times New Roman"/>
      <w:sz w:val="16"/>
      <w:szCs w:val="16"/>
      <w:lang w:val="en-US"/>
    </w:rPr>
  </w:style>
  <w:style w:type="character" w:customStyle="1" w:styleId="Corptext3Caracter">
    <w:name w:val="Corp text 3 Caracter"/>
    <w:basedOn w:val="Fontdeparagrafimplicit"/>
    <w:link w:val="Corptext3"/>
    <w:rsid w:val="00413FD4"/>
    <w:rPr>
      <w:rFonts w:ascii="Times New Roman" w:eastAsia="Times New Roman" w:hAnsi="Times New Roman" w:cs="Times New Roman"/>
      <w:color w:val="auto"/>
      <w:sz w:val="16"/>
      <w:szCs w:val="16"/>
      <w:lang w:val="en-US"/>
    </w:rPr>
  </w:style>
  <w:style w:type="paragraph" w:customStyle="1" w:styleId="Level1">
    <w:name w:val="Level 1"/>
    <w:basedOn w:val="Normal"/>
    <w:next w:val="Normal"/>
    <w:rsid w:val="007003C6"/>
    <w:pPr>
      <w:keepNext/>
      <w:numPr>
        <w:ilvl w:val="4"/>
        <w:numId w:val="1"/>
      </w:numPr>
      <w:tabs>
        <w:tab w:val="clear" w:pos="2608"/>
        <w:tab w:val="num" w:pos="680"/>
      </w:tabs>
      <w:spacing w:before="280" w:after="140" w:line="290" w:lineRule="auto"/>
      <w:ind w:left="680" w:hanging="680"/>
      <w:jc w:val="both"/>
      <w:outlineLvl w:val="0"/>
    </w:pPr>
    <w:rPr>
      <w:rFonts w:ascii="Arial" w:eastAsiaTheme="minorEastAsia" w:hAnsi="Arial" w:cs="Times New Roman"/>
      <w:b/>
      <w:bCs/>
      <w:kern w:val="20"/>
      <w:szCs w:val="32"/>
      <w:lang w:val="en-GB"/>
    </w:rPr>
  </w:style>
  <w:style w:type="paragraph" w:customStyle="1" w:styleId="Level2Char">
    <w:name w:val="Level 2 Char"/>
    <w:basedOn w:val="Normal"/>
    <w:link w:val="Level2CharChar"/>
    <w:rsid w:val="007003C6"/>
    <w:pPr>
      <w:numPr>
        <w:ilvl w:val="5"/>
        <w:numId w:val="1"/>
      </w:numPr>
      <w:tabs>
        <w:tab w:val="clear" w:pos="3288"/>
        <w:tab w:val="num" w:pos="770"/>
      </w:tabs>
      <w:spacing w:after="140" w:line="290" w:lineRule="auto"/>
      <w:ind w:left="770"/>
      <w:jc w:val="both"/>
    </w:pPr>
    <w:rPr>
      <w:rFonts w:ascii="Arial" w:eastAsiaTheme="minorEastAsia" w:hAnsi="Arial" w:cs="Times New Roman"/>
      <w:kern w:val="20"/>
      <w:sz w:val="20"/>
      <w:szCs w:val="28"/>
      <w:lang w:val="en-GB"/>
    </w:rPr>
  </w:style>
  <w:style w:type="character" w:customStyle="1" w:styleId="Level2CharChar">
    <w:name w:val="Level 2 Char Char"/>
    <w:link w:val="Level2Char"/>
    <w:locked/>
    <w:rsid w:val="007003C6"/>
    <w:rPr>
      <w:rFonts w:ascii="Arial" w:eastAsiaTheme="minorEastAsia" w:hAnsi="Arial" w:cs="Times New Roman"/>
      <w:noProof/>
      <w:color w:val="auto"/>
      <w:kern w:val="20"/>
      <w:sz w:val="20"/>
      <w:szCs w:val="28"/>
    </w:rPr>
  </w:style>
  <w:style w:type="paragraph" w:customStyle="1" w:styleId="Level3">
    <w:name w:val="Level 3"/>
    <w:basedOn w:val="Normal"/>
    <w:rsid w:val="007003C6"/>
    <w:pPr>
      <w:numPr>
        <w:ilvl w:val="2"/>
        <w:numId w:val="1"/>
      </w:numPr>
      <w:tabs>
        <w:tab w:val="clear" w:pos="1361"/>
      </w:tabs>
      <w:spacing w:after="140" w:line="290" w:lineRule="auto"/>
      <w:ind w:left="2160" w:hanging="180"/>
      <w:jc w:val="both"/>
    </w:pPr>
    <w:rPr>
      <w:rFonts w:ascii="Arial" w:eastAsiaTheme="minorEastAsia" w:hAnsi="Arial" w:cs="Times New Roman"/>
      <w:kern w:val="20"/>
      <w:sz w:val="20"/>
      <w:szCs w:val="28"/>
      <w:lang w:val="en-GB"/>
    </w:rPr>
  </w:style>
  <w:style w:type="paragraph" w:customStyle="1" w:styleId="Level4">
    <w:name w:val="Level 4"/>
    <w:basedOn w:val="Normal"/>
    <w:rsid w:val="007003C6"/>
    <w:pPr>
      <w:numPr>
        <w:ilvl w:val="3"/>
        <w:numId w:val="1"/>
      </w:numPr>
      <w:tabs>
        <w:tab w:val="clear" w:pos="1040"/>
      </w:tabs>
      <w:spacing w:after="140" w:line="290" w:lineRule="auto"/>
      <w:ind w:left="2880" w:hanging="360"/>
      <w:jc w:val="both"/>
    </w:pPr>
    <w:rPr>
      <w:rFonts w:ascii="Arial" w:eastAsiaTheme="minorEastAsia" w:hAnsi="Arial" w:cs="Times New Roman"/>
      <w:kern w:val="20"/>
      <w:sz w:val="20"/>
      <w:szCs w:val="24"/>
      <w:lang w:val="en-GB"/>
    </w:rPr>
  </w:style>
  <w:style w:type="paragraph" w:customStyle="1" w:styleId="Level7">
    <w:name w:val="Level 7"/>
    <w:basedOn w:val="Normal"/>
    <w:rsid w:val="007003C6"/>
    <w:pPr>
      <w:numPr>
        <w:ilvl w:val="6"/>
        <w:numId w:val="1"/>
      </w:numPr>
      <w:tabs>
        <w:tab w:val="clear" w:pos="3288"/>
      </w:tabs>
      <w:spacing w:after="140" w:line="290" w:lineRule="auto"/>
      <w:ind w:left="5040" w:hanging="360"/>
      <w:jc w:val="both"/>
      <w:outlineLvl w:val="6"/>
    </w:pPr>
    <w:rPr>
      <w:rFonts w:ascii="Arial" w:eastAsiaTheme="minorEastAsia" w:hAnsi="Arial" w:cs="Times New Roman"/>
      <w:kern w:val="20"/>
      <w:sz w:val="20"/>
      <w:szCs w:val="24"/>
      <w:lang w:val="en-GB"/>
    </w:rPr>
  </w:style>
  <w:style w:type="paragraph" w:customStyle="1" w:styleId="Level8">
    <w:name w:val="Level 8"/>
    <w:basedOn w:val="Normal"/>
    <w:rsid w:val="007003C6"/>
    <w:pPr>
      <w:numPr>
        <w:ilvl w:val="7"/>
        <w:numId w:val="1"/>
      </w:numPr>
      <w:tabs>
        <w:tab w:val="clear" w:pos="3288"/>
      </w:tabs>
      <w:spacing w:after="140" w:line="290" w:lineRule="auto"/>
      <w:ind w:left="5760" w:hanging="360"/>
      <w:jc w:val="both"/>
      <w:outlineLvl w:val="7"/>
    </w:pPr>
    <w:rPr>
      <w:rFonts w:ascii="Arial" w:eastAsiaTheme="minorEastAsia" w:hAnsi="Arial" w:cs="Times New Roman"/>
      <w:kern w:val="20"/>
      <w:sz w:val="20"/>
      <w:szCs w:val="24"/>
      <w:lang w:val="en-GB"/>
    </w:rPr>
  </w:style>
  <w:style w:type="paragraph" w:customStyle="1" w:styleId="Level9">
    <w:name w:val="Level 9"/>
    <w:basedOn w:val="Normal"/>
    <w:rsid w:val="007003C6"/>
    <w:pPr>
      <w:numPr>
        <w:ilvl w:val="8"/>
        <w:numId w:val="1"/>
      </w:numPr>
      <w:tabs>
        <w:tab w:val="clear" w:pos="3288"/>
      </w:tabs>
      <w:spacing w:after="140" w:line="290" w:lineRule="auto"/>
      <w:ind w:left="6480" w:hanging="180"/>
      <w:jc w:val="both"/>
      <w:outlineLvl w:val="8"/>
    </w:pPr>
    <w:rPr>
      <w:rFonts w:ascii="Arial" w:eastAsiaTheme="minorEastAsia" w:hAnsi="Arial" w:cs="Times New Roman"/>
      <w:kern w:val="20"/>
      <w:sz w:val="20"/>
      <w:szCs w:val="24"/>
      <w:lang w:val="en-GB"/>
    </w:rPr>
  </w:style>
  <w:style w:type="paragraph" w:styleId="Frspaiere">
    <w:name w:val="No Spacing"/>
    <w:uiPriority w:val="1"/>
    <w:qFormat/>
    <w:rsid w:val="00FB5FA1"/>
    <w:pPr>
      <w:spacing w:after="0" w:line="240" w:lineRule="auto"/>
      <w:ind w:left="0" w:firstLine="0"/>
      <w:jc w:val="left"/>
    </w:pPr>
    <w:rPr>
      <w:rFonts w:ascii="Arial" w:eastAsia="Arial" w:hAnsi="Arial"/>
      <w:color w:val="000000"/>
      <w:lang w:val="en-US"/>
    </w:rPr>
  </w:style>
  <w:style w:type="paragraph" w:styleId="Indentcorptext2">
    <w:name w:val="Body Text Indent 2"/>
    <w:basedOn w:val="Normal"/>
    <w:link w:val="Indentcorptext2Caracter"/>
    <w:uiPriority w:val="99"/>
    <w:semiHidden/>
    <w:unhideWhenUsed/>
    <w:rsid w:val="00A75AFB"/>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A75AFB"/>
    <w:rPr>
      <w:rFonts w:eastAsia="Times New Roman" w:cs="Calibri"/>
      <w:noProof/>
      <w:color w:val="auto"/>
      <w:lang w:val="ro-RO"/>
    </w:rPr>
  </w:style>
  <w:style w:type="paragraph" w:customStyle="1" w:styleId="Articol">
    <w:name w:val="Articol"/>
    <w:basedOn w:val="Normal"/>
    <w:uiPriority w:val="99"/>
    <w:rsid w:val="008B4CD1"/>
    <w:pPr>
      <w:numPr>
        <w:numId w:val="15"/>
      </w:numPr>
      <w:spacing w:after="0" w:line="240" w:lineRule="auto"/>
    </w:pPr>
    <w:rPr>
      <w:rFonts w:ascii="Times New Roman" w:eastAsia="SimSun" w:hAnsi="Times New Roman" w:cs="Times New Roman"/>
      <w:noProof w:val="0"/>
      <w:sz w:val="32"/>
      <w:szCs w:val="4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53</Pages>
  <Words>22602</Words>
  <Characters>132222</Characters>
  <Application>Microsoft Office Word</Application>
  <DocSecurity>0</DocSecurity>
  <Lines>1944</Lines>
  <Paragraphs>519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SP&amp;A</dc:creator>
  <cp:lastModifiedBy>ioana.dragan</cp:lastModifiedBy>
  <cp:revision>2</cp:revision>
  <cp:lastPrinted>2019-09-06T07:14:00Z</cp:lastPrinted>
  <dcterms:created xsi:type="dcterms:W3CDTF">2019-09-06T12:10:00Z</dcterms:created>
  <dcterms:modified xsi:type="dcterms:W3CDTF">2019-09-06T12:10:00Z</dcterms:modified>
</cp:coreProperties>
</file>