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4F3" w:rsidRPr="004A4BB6" w:rsidRDefault="00FB04F3" w:rsidP="002051B8">
      <w:pPr>
        <w:rPr>
          <w:b/>
          <w:sz w:val="22"/>
          <w:szCs w:val="22"/>
          <w:lang w:val="ro-RO"/>
        </w:rPr>
      </w:pPr>
    </w:p>
    <w:p w:rsidR="00AC477A" w:rsidRPr="004A4BB6" w:rsidRDefault="00AC477A" w:rsidP="002C7420">
      <w:pPr>
        <w:jc w:val="center"/>
        <w:rPr>
          <w:b/>
          <w:sz w:val="22"/>
          <w:szCs w:val="22"/>
        </w:rPr>
      </w:pPr>
      <w:r w:rsidRPr="004A4BB6">
        <w:rPr>
          <w:b/>
          <w:bCs/>
          <w:sz w:val="22"/>
          <w:szCs w:val="22"/>
        </w:rPr>
        <w:t>Ordin iniţiator  Nr.  Cumpărare</w:t>
      </w:r>
      <w:r w:rsidR="000148DF">
        <w:rPr>
          <w:b/>
          <w:bCs/>
          <w:sz w:val="22"/>
          <w:szCs w:val="22"/>
        </w:rPr>
        <w:t xml:space="preserve">///Buy </w:t>
      </w:r>
      <w:r w:rsidRPr="004A4BB6">
        <w:rPr>
          <w:b/>
          <w:bCs/>
          <w:sz w:val="22"/>
          <w:szCs w:val="22"/>
        </w:rPr>
        <w:t>: Certificate emisii CO2</w:t>
      </w:r>
      <w:r w:rsidR="00D81545">
        <w:rPr>
          <w:b/>
          <w:bCs/>
          <w:sz w:val="22"/>
          <w:szCs w:val="22"/>
        </w:rPr>
        <w:t xml:space="preserve"> tip EUA</w:t>
      </w:r>
    </w:p>
    <w:p w:rsidR="00CF5223" w:rsidRPr="004A4BB6" w:rsidRDefault="00CF5223" w:rsidP="00CF5223">
      <w:pPr>
        <w:rPr>
          <w:b/>
          <w:sz w:val="22"/>
          <w:szCs w:val="22"/>
        </w:rPr>
      </w:pPr>
    </w:p>
    <w:tbl>
      <w:tblPr>
        <w:tblW w:w="9732" w:type="dxa"/>
        <w:jc w:val="center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/>
      </w:tblPr>
      <w:tblGrid>
        <w:gridCol w:w="3216"/>
        <w:gridCol w:w="6516"/>
      </w:tblGrid>
      <w:tr w:rsidR="00CF5223" w:rsidRPr="00C56C40" w:rsidTr="00CF5223">
        <w:trPr>
          <w:trHeight w:val="455"/>
          <w:jc w:val="center"/>
        </w:trPr>
        <w:tc>
          <w:tcPr>
            <w:tcW w:w="3216" w:type="dxa"/>
          </w:tcPr>
          <w:p w:rsidR="00CF5223" w:rsidRPr="00C56C40" w:rsidRDefault="00BE3C31" w:rsidP="00CF5223">
            <w:pPr>
              <w:autoSpaceDE w:val="0"/>
              <w:autoSpaceDN w:val="0"/>
              <w:adjustRightInd w:val="0"/>
              <w:spacing w:before="120"/>
            </w:pPr>
            <w:r>
              <w:rPr>
                <w:sz w:val="22"/>
                <w:szCs w:val="22"/>
              </w:rPr>
              <w:t>Membru afiliat</w:t>
            </w:r>
            <w:r w:rsidR="00CF5223" w:rsidRPr="00C56C40">
              <w:rPr>
                <w:sz w:val="22"/>
                <w:szCs w:val="22"/>
              </w:rPr>
              <w:t xml:space="preserve"> /SBK</w:t>
            </w:r>
          </w:p>
        </w:tc>
        <w:tc>
          <w:tcPr>
            <w:tcW w:w="6516" w:type="dxa"/>
          </w:tcPr>
          <w:p w:rsidR="00CF5223" w:rsidRPr="00C56C40" w:rsidRDefault="00CF5223" w:rsidP="00BE3C31">
            <w:pPr>
              <w:spacing w:before="120"/>
              <w:rPr>
                <w:lang w:val="en-US"/>
              </w:rPr>
            </w:pP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</w:pPr>
            <w:r w:rsidRPr="00C56C40">
              <w:rPr>
                <w:sz w:val="22"/>
                <w:szCs w:val="22"/>
              </w:rPr>
              <w:t>Client</w:t>
            </w:r>
          </w:p>
        </w:tc>
        <w:tc>
          <w:tcPr>
            <w:tcW w:w="6516" w:type="dxa"/>
          </w:tcPr>
          <w:p w:rsidR="00CF5223" w:rsidRPr="00C56C40" w:rsidRDefault="00CF5223" w:rsidP="00CF5223">
            <w:pPr>
              <w:spacing w:before="120"/>
              <w:rPr>
                <w:lang w:val="en-US"/>
              </w:rPr>
            </w:pP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</w:pPr>
            <w:r w:rsidRPr="00C56C40">
              <w:rPr>
                <w:sz w:val="22"/>
                <w:szCs w:val="22"/>
              </w:rPr>
              <w:t>Denumire/Name</w:t>
            </w:r>
          </w:p>
        </w:tc>
        <w:tc>
          <w:tcPr>
            <w:tcW w:w="6516" w:type="dxa"/>
          </w:tcPr>
          <w:p w:rsidR="00CF5223" w:rsidRPr="00C56C40" w:rsidRDefault="00CF5223" w:rsidP="0026776C">
            <w:pPr>
              <w:spacing w:before="120"/>
              <w:rPr>
                <w:lang w:val="it-IT"/>
              </w:rPr>
            </w:pPr>
            <w:r w:rsidRPr="00C56C40">
              <w:rPr>
                <w:bCs/>
                <w:sz w:val="22"/>
                <w:szCs w:val="22"/>
              </w:rPr>
              <w:t xml:space="preserve">certificate tip </w:t>
            </w:r>
            <w:r>
              <w:rPr>
                <w:bCs/>
                <w:sz w:val="22"/>
                <w:szCs w:val="22"/>
              </w:rPr>
              <w:t>E</w:t>
            </w:r>
            <w:r w:rsidR="003B3044">
              <w:rPr>
                <w:bCs/>
                <w:sz w:val="22"/>
                <w:szCs w:val="22"/>
              </w:rPr>
              <w:t>UA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26776C">
              <w:rPr>
                <w:bCs/>
                <w:sz w:val="22"/>
                <w:szCs w:val="22"/>
              </w:rPr>
              <w:t>/ buy</w:t>
            </w:r>
            <w:r w:rsidR="003B3044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 E</w:t>
            </w:r>
            <w:r w:rsidR="003B3044">
              <w:rPr>
                <w:bCs/>
                <w:sz w:val="22"/>
                <w:szCs w:val="22"/>
              </w:rPr>
              <w:t>UA</w:t>
            </w:r>
            <w:r w:rsidRPr="00C56C40">
              <w:rPr>
                <w:bCs/>
                <w:sz w:val="22"/>
                <w:szCs w:val="22"/>
              </w:rPr>
              <w:t xml:space="preserve"> certificates</w:t>
            </w: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</w:pPr>
            <w:r w:rsidRPr="00C56C40">
              <w:rPr>
                <w:sz w:val="22"/>
                <w:szCs w:val="22"/>
              </w:rPr>
              <w:t>Cantitate/</w:t>
            </w:r>
            <w:r w:rsidRPr="00C56C4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6C40">
              <w:rPr>
                <w:sz w:val="22"/>
                <w:szCs w:val="22"/>
              </w:rPr>
              <w:t>Quantity</w:t>
            </w:r>
          </w:p>
        </w:tc>
        <w:tc>
          <w:tcPr>
            <w:tcW w:w="6516" w:type="dxa"/>
          </w:tcPr>
          <w:p w:rsidR="00CF5223" w:rsidRPr="00C56C40" w:rsidRDefault="00592AAC" w:rsidP="00592AAC">
            <w:pPr>
              <w:autoSpaceDE w:val="0"/>
              <w:autoSpaceDN w:val="0"/>
              <w:adjustRightInd w:val="0"/>
              <w:spacing w:before="120"/>
              <w:ind w:left="721" w:hanging="721"/>
              <w:rPr>
                <w:bCs/>
              </w:rPr>
            </w:pPr>
            <w:r>
              <w:rPr>
                <w:bCs/>
                <w:sz w:val="22"/>
                <w:szCs w:val="22"/>
              </w:rPr>
              <w:t>...</w:t>
            </w:r>
            <w:r w:rsidR="00CF5223" w:rsidRPr="00C56C40">
              <w:rPr>
                <w:bCs/>
                <w:sz w:val="22"/>
                <w:szCs w:val="22"/>
              </w:rPr>
              <w:t xml:space="preserve">  certificate </w:t>
            </w:r>
            <w:r w:rsidR="00CF5223">
              <w:rPr>
                <w:bCs/>
                <w:sz w:val="22"/>
                <w:szCs w:val="22"/>
              </w:rPr>
              <w:t>EU</w:t>
            </w:r>
            <w:r w:rsidR="003B3044">
              <w:rPr>
                <w:bCs/>
                <w:sz w:val="22"/>
                <w:szCs w:val="22"/>
              </w:rPr>
              <w:t>A</w:t>
            </w:r>
            <w:r w:rsidR="00CF5223" w:rsidRPr="00C56C40">
              <w:rPr>
                <w:bCs/>
                <w:sz w:val="22"/>
                <w:szCs w:val="22"/>
              </w:rPr>
              <w:t xml:space="preserve"> </w:t>
            </w:r>
            <w:r w:rsidR="0026776C">
              <w:rPr>
                <w:bCs/>
                <w:sz w:val="22"/>
                <w:szCs w:val="22"/>
              </w:rPr>
              <w:t>/</w:t>
            </w:r>
            <w:r w:rsidR="00BE3C31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...</w:t>
            </w:r>
            <w:r w:rsidR="003B3044" w:rsidRPr="00C56C40">
              <w:rPr>
                <w:bCs/>
                <w:sz w:val="22"/>
                <w:szCs w:val="22"/>
              </w:rPr>
              <w:t xml:space="preserve">  </w:t>
            </w:r>
            <w:r w:rsidR="003B3044">
              <w:rPr>
                <w:bCs/>
                <w:sz w:val="22"/>
                <w:szCs w:val="22"/>
              </w:rPr>
              <w:t>EUA</w:t>
            </w:r>
            <w:r w:rsidR="00BE3C31">
              <w:rPr>
                <w:bCs/>
                <w:sz w:val="22"/>
                <w:szCs w:val="22"/>
              </w:rPr>
              <w:t>’s</w:t>
            </w:r>
            <w:r w:rsidR="003B3044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</w:pPr>
            <w:r w:rsidRPr="00C56C40">
              <w:rPr>
                <w:sz w:val="22"/>
                <w:szCs w:val="22"/>
              </w:rPr>
              <w:t>Atribut</w:t>
            </w:r>
          </w:p>
        </w:tc>
        <w:tc>
          <w:tcPr>
            <w:tcW w:w="6516" w:type="dxa"/>
            <w:tcBorders>
              <w:bottom w:val="nil"/>
            </w:tcBorders>
          </w:tcPr>
          <w:p w:rsidR="00CF5223" w:rsidRPr="00C56C40" w:rsidRDefault="00CF5223" w:rsidP="004D1B9E">
            <w:pPr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sz w:val="22"/>
                <w:szCs w:val="22"/>
              </w:rPr>
              <w:t>Total</w:t>
            </w:r>
            <w:r w:rsidRPr="00C56C40">
              <w:rPr>
                <w:sz w:val="22"/>
                <w:szCs w:val="22"/>
              </w:rPr>
              <w:t xml:space="preserve"> – se vor depune oferte pentru </w:t>
            </w:r>
            <w:r>
              <w:rPr>
                <w:sz w:val="22"/>
                <w:szCs w:val="22"/>
              </w:rPr>
              <w:t>întreaga</w:t>
            </w:r>
            <w:r w:rsidRPr="00C56C40">
              <w:rPr>
                <w:sz w:val="22"/>
                <w:szCs w:val="22"/>
              </w:rPr>
              <w:t xml:space="preserve"> cantitate </w:t>
            </w: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:rsidR="00CF5223" w:rsidRPr="00C56C40" w:rsidRDefault="0026776C" w:rsidP="00CF5223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TERMEN DE LIVRARE</w:t>
            </w:r>
            <w:r w:rsidR="00CF5223" w:rsidRPr="00C56C40">
              <w:rPr>
                <w:rFonts w:ascii="Arial" w:hAnsi="Arial" w:cs="Arial"/>
              </w:rPr>
              <w:t xml:space="preserve"> / Delivery  Terms</w:t>
            </w:r>
          </w:p>
        </w:tc>
        <w:tc>
          <w:tcPr>
            <w:tcW w:w="6516" w:type="dxa"/>
            <w:tcBorders>
              <w:bottom w:val="nil"/>
            </w:tcBorders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  <w:jc w:val="both"/>
            </w:pPr>
            <w:r w:rsidRPr="00C56C40">
              <w:rPr>
                <w:sz w:val="22"/>
                <w:szCs w:val="22"/>
              </w:rPr>
              <w:t>Conform contract anexat</w:t>
            </w:r>
            <w:r w:rsidRPr="00C56C40">
              <w:rPr>
                <w:sz w:val="22"/>
                <w:szCs w:val="22"/>
                <w:lang w:val="it-IT"/>
              </w:rPr>
              <w:t>/ like in contract</w:t>
            </w: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  <w:tcBorders>
              <w:bottom w:val="nil"/>
            </w:tcBorders>
          </w:tcPr>
          <w:p w:rsidR="00CF5223" w:rsidRPr="00C56C40" w:rsidRDefault="00CF5223" w:rsidP="0026776C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C56C40">
              <w:rPr>
                <w:rFonts w:ascii="Arial" w:hAnsi="Arial" w:cs="Arial"/>
              </w:rPr>
              <w:t>TERMEN DE LATA</w:t>
            </w:r>
            <w:r w:rsidR="0026776C">
              <w:rPr>
                <w:rFonts w:ascii="Arial" w:hAnsi="Arial" w:cs="Arial"/>
              </w:rPr>
              <w:t xml:space="preserve"> </w:t>
            </w:r>
            <w:r w:rsidRPr="00C56C40">
              <w:rPr>
                <w:rFonts w:ascii="Arial" w:hAnsi="Arial" w:cs="Arial"/>
              </w:rPr>
              <w:t>/</w:t>
            </w:r>
            <w:r w:rsidR="0026776C">
              <w:rPr>
                <w:rFonts w:ascii="Arial" w:hAnsi="Arial" w:cs="Arial"/>
              </w:rPr>
              <w:t xml:space="preserve"> </w:t>
            </w:r>
            <w:r w:rsidRPr="00C56C40">
              <w:rPr>
                <w:rFonts w:ascii="Arial" w:hAnsi="Arial" w:cs="Arial"/>
              </w:rPr>
              <w:t>PAYMENT TERMS</w:t>
            </w:r>
          </w:p>
        </w:tc>
        <w:tc>
          <w:tcPr>
            <w:tcW w:w="6516" w:type="dxa"/>
            <w:tcBorders>
              <w:bottom w:val="nil"/>
            </w:tcBorders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  <w:ind w:left="-28"/>
              <w:jc w:val="both"/>
            </w:pPr>
            <w:r w:rsidRPr="00C56C40">
              <w:rPr>
                <w:sz w:val="22"/>
                <w:szCs w:val="22"/>
              </w:rPr>
              <w:t>Conform contract anexat</w:t>
            </w:r>
            <w:r w:rsidRPr="00C56C40">
              <w:rPr>
                <w:sz w:val="22"/>
                <w:szCs w:val="22"/>
                <w:lang w:val="it-IT"/>
              </w:rPr>
              <w:t xml:space="preserve"> / like in contract</w:t>
            </w: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</w:pPr>
            <w:r w:rsidRPr="00C56C40">
              <w:rPr>
                <w:sz w:val="22"/>
                <w:szCs w:val="22"/>
              </w:rPr>
              <w:t>Modalitatea de calcul a preţului /Price calculation</w:t>
            </w:r>
          </w:p>
        </w:tc>
        <w:tc>
          <w:tcPr>
            <w:tcW w:w="6516" w:type="dxa"/>
          </w:tcPr>
          <w:p w:rsidR="00CF5223" w:rsidRPr="00C56C40" w:rsidRDefault="00CF5223" w:rsidP="00CF5223">
            <w:pPr>
              <w:pStyle w:val="Corptext"/>
              <w:ind w:left="-9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C56C40">
              <w:rPr>
                <w:rFonts w:ascii="Times New Roman" w:hAnsi="Times New Roman"/>
                <w:b w:val="0"/>
                <w:sz w:val="22"/>
                <w:szCs w:val="22"/>
              </w:rPr>
              <w:t xml:space="preserve">Suma încasată de către vânzător de la cumpărător contra unui certificat tip </w:t>
            </w:r>
            <w:r w:rsidR="0026776C">
              <w:rPr>
                <w:rFonts w:ascii="Times New Roman" w:hAnsi="Times New Roman"/>
                <w:b w:val="0"/>
                <w:sz w:val="22"/>
                <w:szCs w:val="22"/>
              </w:rPr>
              <w:t>E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U</w:t>
            </w:r>
            <w:r w:rsidR="0026776C">
              <w:rPr>
                <w:rFonts w:ascii="Times New Roman" w:hAnsi="Times New Roman"/>
                <w:b w:val="0"/>
                <w:sz w:val="22"/>
                <w:szCs w:val="22"/>
              </w:rPr>
              <w:t xml:space="preserve">A </w:t>
            </w:r>
            <w:r w:rsidRPr="00C56C40">
              <w:rPr>
                <w:rFonts w:ascii="Times New Roman" w:hAnsi="Times New Roman"/>
                <w:b w:val="0"/>
                <w:sz w:val="22"/>
                <w:szCs w:val="22"/>
              </w:rPr>
              <w:t xml:space="preserve">transferat. </w:t>
            </w:r>
          </w:p>
          <w:p w:rsidR="00CF5223" w:rsidRPr="004D1B9E" w:rsidRDefault="00CF5223" w:rsidP="004D1B9E">
            <w:r w:rsidRPr="00C56C40">
              <w:rPr>
                <w:sz w:val="22"/>
                <w:szCs w:val="22"/>
              </w:rPr>
              <w:t xml:space="preserve">În faza licitaţiei preţul se exprimă în euro/buc; în faza contractuală preţul se va exprima în două monede: Euro şi LEI per certificat, iar plata va fi efectuată în LEI sau Euro în funcţie de rezidenţa vânzătorului, conform contract. </w:t>
            </w:r>
            <w:r w:rsidR="0026776C">
              <w:rPr>
                <w:sz w:val="22"/>
                <w:szCs w:val="22"/>
              </w:rPr>
              <w:t>/</w:t>
            </w:r>
            <w:r w:rsidRPr="00C56C40">
              <w:rPr>
                <w:sz w:val="22"/>
                <w:szCs w:val="22"/>
              </w:rPr>
              <w:t xml:space="preserve"> The price will be calculated in EUR for non resident companies (foreign) or in LEI for Romanian companies</w:t>
            </w:r>
          </w:p>
        </w:tc>
      </w:tr>
      <w:tr w:rsidR="00CF5223" w:rsidRPr="00C56C40" w:rsidTr="00CF5223">
        <w:trPr>
          <w:trHeight w:val="265"/>
          <w:jc w:val="center"/>
        </w:trPr>
        <w:tc>
          <w:tcPr>
            <w:tcW w:w="3216" w:type="dxa"/>
          </w:tcPr>
          <w:p w:rsidR="00CF5223" w:rsidRPr="00C56C40" w:rsidRDefault="00CF5223" w:rsidP="00CF5223">
            <w:pPr>
              <w:autoSpaceDE w:val="0"/>
              <w:autoSpaceDN w:val="0"/>
              <w:adjustRightInd w:val="0"/>
              <w:spacing w:before="120"/>
            </w:pPr>
            <w:r w:rsidRPr="00C56C40">
              <w:rPr>
                <w:sz w:val="22"/>
                <w:szCs w:val="22"/>
              </w:rPr>
              <w:t>Condiţii de participare pentru vânzători</w:t>
            </w:r>
          </w:p>
        </w:tc>
        <w:tc>
          <w:tcPr>
            <w:tcW w:w="6516" w:type="dxa"/>
          </w:tcPr>
          <w:p w:rsidR="00CF5223" w:rsidRPr="00C56C40" w:rsidRDefault="00CF5223" w:rsidP="004D1B9E">
            <w:pPr>
              <w:tabs>
                <w:tab w:val="left" w:pos="129"/>
              </w:tabs>
              <w:ind w:right="-6"/>
              <w:jc w:val="both"/>
              <w:rPr>
                <w:bCs/>
              </w:rPr>
            </w:pPr>
            <w:r w:rsidRPr="00C56C40">
              <w:rPr>
                <w:bCs/>
                <w:sz w:val="22"/>
                <w:szCs w:val="22"/>
              </w:rPr>
              <w:t xml:space="preserve">Dovada existenţei unui cont deschis în registru din care se va face transferul de certificate </w:t>
            </w:r>
            <w:r w:rsidR="0026776C">
              <w:rPr>
                <w:bCs/>
                <w:sz w:val="22"/>
                <w:szCs w:val="22"/>
              </w:rPr>
              <w:t>EUA</w:t>
            </w:r>
            <w:r w:rsidR="00E62EC1">
              <w:rPr>
                <w:bCs/>
                <w:sz w:val="22"/>
                <w:szCs w:val="22"/>
              </w:rPr>
              <w:t xml:space="preserve"> so prezentarea de catre ofertantul vanzator a Certificatului Constatator emis de Oficiul National al Registrului Comertului sau pentru persoanele juridice straine, a documentului echivalent emis in tara de rezidenta prin care se dovedeste forma de inregistrare ca persoana juridica.</w:t>
            </w:r>
          </w:p>
        </w:tc>
      </w:tr>
      <w:tr w:rsidR="00C079CF" w:rsidRPr="00C56C40" w:rsidTr="00CF5223">
        <w:trPr>
          <w:trHeight w:val="265"/>
          <w:jc w:val="center"/>
        </w:trPr>
        <w:tc>
          <w:tcPr>
            <w:tcW w:w="3216" w:type="dxa"/>
          </w:tcPr>
          <w:p w:rsidR="00C079CF" w:rsidRPr="00C56C40" w:rsidRDefault="00C079CF" w:rsidP="00C079CF">
            <w:pPr>
              <w:autoSpaceDE w:val="0"/>
              <w:autoSpaceDN w:val="0"/>
              <w:adjustRightInd w:val="0"/>
              <w:spacing w:before="120"/>
              <w:rPr>
                <w:sz w:val="22"/>
                <w:szCs w:val="22"/>
                <w:lang w:val="ro-RO"/>
              </w:rPr>
            </w:pPr>
            <w:r w:rsidRPr="00C56C40">
              <w:rPr>
                <w:sz w:val="22"/>
                <w:szCs w:val="22"/>
                <w:lang w:val="ro-RO"/>
              </w:rPr>
              <w:t>Garanţia bursieră</w:t>
            </w:r>
            <w:r w:rsidRPr="00C56C40">
              <w:rPr>
                <w:sz w:val="24"/>
                <w:szCs w:val="24"/>
                <w:lang w:val="ro-RO"/>
              </w:rPr>
              <w:t xml:space="preserve"> </w:t>
            </w:r>
            <w:r w:rsidRPr="00C56C40">
              <w:rPr>
                <w:sz w:val="22"/>
                <w:szCs w:val="22"/>
                <w:lang w:val="ro-RO"/>
              </w:rPr>
              <w:t>bursieră /Stock guarantee</w:t>
            </w:r>
          </w:p>
        </w:tc>
        <w:tc>
          <w:tcPr>
            <w:tcW w:w="6516" w:type="dxa"/>
          </w:tcPr>
          <w:p w:rsidR="00C079CF" w:rsidRPr="00C56C40" w:rsidRDefault="00592AAC" w:rsidP="00C079CF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ro-RO"/>
              </w:rPr>
            </w:pPr>
            <w:r>
              <w:rPr>
                <w:bCs/>
                <w:sz w:val="22"/>
                <w:szCs w:val="22"/>
                <w:lang w:val="ro-RO"/>
              </w:rPr>
              <w:t>..</w:t>
            </w:r>
            <w:r w:rsidR="004B0A3C">
              <w:rPr>
                <w:bCs/>
                <w:sz w:val="22"/>
                <w:szCs w:val="22"/>
                <w:lang w:val="ro-RO"/>
              </w:rPr>
              <w:t xml:space="preserve">  </w:t>
            </w:r>
            <w:r w:rsidR="00C079CF" w:rsidRPr="00C56C40">
              <w:rPr>
                <w:bCs/>
                <w:sz w:val="22"/>
                <w:szCs w:val="22"/>
                <w:lang w:val="ro-RO"/>
              </w:rPr>
              <w:t xml:space="preserve">garanţie reţinută de la participantul </w:t>
            </w:r>
            <w:r w:rsidR="0026776C">
              <w:rPr>
                <w:bCs/>
                <w:sz w:val="22"/>
                <w:szCs w:val="22"/>
                <w:lang w:val="ro-RO"/>
              </w:rPr>
              <w:t>vanzator</w:t>
            </w:r>
            <w:r w:rsidR="00C079CF" w:rsidRPr="00C56C40">
              <w:rPr>
                <w:bCs/>
                <w:sz w:val="22"/>
                <w:szCs w:val="22"/>
                <w:lang w:val="ro-RO"/>
              </w:rPr>
              <w:t xml:space="preserve">. </w:t>
            </w:r>
          </w:p>
          <w:p w:rsidR="0026776C" w:rsidRDefault="00C079CF" w:rsidP="00C079CF">
            <w:pPr>
              <w:autoSpaceDE w:val="0"/>
              <w:autoSpaceDN w:val="0"/>
              <w:adjustRightInd w:val="0"/>
              <w:spacing w:before="120"/>
              <w:rPr>
                <w:b/>
                <w:bCs/>
                <w:sz w:val="22"/>
                <w:szCs w:val="22"/>
                <w:lang w:val="ro-RO"/>
              </w:rPr>
            </w:pPr>
            <w:r w:rsidRPr="00C56C40">
              <w:rPr>
                <w:b/>
                <w:bCs/>
                <w:sz w:val="22"/>
                <w:szCs w:val="22"/>
                <w:lang w:val="ro-RO"/>
              </w:rPr>
              <w:t xml:space="preserve">Garanţia va fi constituită în contul BRM - cont Euro: </w:t>
            </w:r>
          </w:p>
          <w:p w:rsidR="00E96376" w:rsidRDefault="00AA20AD" w:rsidP="00704AFB">
            <w:pPr>
              <w:autoSpaceDE w:val="0"/>
              <w:autoSpaceDN w:val="0"/>
              <w:adjustRightInd w:val="0"/>
              <w:spacing w:before="120"/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</w:pPr>
            <w:r w:rsidRPr="00AA20AD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RO9</w:t>
            </w:r>
            <w:r w:rsidR="00704AFB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3 RNCB</w:t>
            </w:r>
            <w:r w:rsidRPr="00AA20AD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 00</w:t>
            </w:r>
            <w:r w:rsidR="00704AFB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82</w:t>
            </w:r>
            <w:r w:rsidRPr="00AA20AD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 00</w:t>
            </w:r>
            <w:r w:rsidR="00704AFB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09</w:t>
            </w:r>
            <w:r w:rsidRPr="00AA20AD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704AFB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9180</w:t>
            </w:r>
            <w:r w:rsidRPr="00AA20AD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 0</w:t>
            </w:r>
            <w:r w:rsidR="00E96376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643</w:t>
            </w:r>
            <w:r w:rsidRPr="00AA20AD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 </w:t>
            </w:r>
            <w:r w:rsidR="00E96376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>sau</w:t>
            </w:r>
          </w:p>
          <w:p w:rsidR="00C079CF" w:rsidRPr="00C56C40" w:rsidRDefault="00E96376" w:rsidP="00704AFB">
            <w:pPr>
              <w:autoSpaceDE w:val="0"/>
              <w:autoSpaceDN w:val="0"/>
              <w:adjustRightInd w:val="0"/>
              <w:spacing w:before="120"/>
              <w:rPr>
                <w:bCs/>
                <w:sz w:val="22"/>
                <w:szCs w:val="22"/>
                <w:lang w:val="ro-RO"/>
              </w:rPr>
            </w:pPr>
            <w:r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cont LEI </w:t>
            </w:r>
            <w:r w:rsidRPr="00E96376">
              <w:rPr>
                <w:rFonts w:ascii="Calibri" w:hAnsi="Calibri"/>
                <w:b/>
                <w:color w:val="222222"/>
                <w:sz w:val="27"/>
                <w:szCs w:val="27"/>
                <w:shd w:val="clear" w:color="auto" w:fill="FFFFFF"/>
              </w:rPr>
              <w:t xml:space="preserve">RO50 RNCB 0082 0009 9180 0641 </w:t>
            </w:r>
            <w:r w:rsidR="00C079CF" w:rsidRPr="00C56C40">
              <w:rPr>
                <w:bCs/>
                <w:sz w:val="22"/>
                <w:szCs w:val="22"/>
                <w:lang w:val="ro-RO"/>
              </w:rPr>
              <w:t>sau SGB depusă la sediul BRM</w:t>
            </w:r>
          </w:p>
        </w:tc>
      </w:tr>
    </w:tbl>
    <w:p w:rsidR="00CF5223" w:rsidRPr="003600AF" w:rsidRDefault="00CF5223" w:rsidP="00CF5223">
      <w:pPr>
        <w:rPr>
          <w:b/>
          <w:sz w:val="22"/>
          <w:szCs w:val="22"/>
          <w:lang w:val="fr-FR"/>
        </w:rPr>
      </w:pPr>
    </w:p>
    <w:p w:rsidR="00592AAC" w:rsidRDefault="00592AAC" w:rsidP="00592AAC">
      <w:pPr>
        <w:spacing w:line="360" w:lineRule="auto"/>
        <w:ind w:right="-29"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DATA PROPUSĂ PENTRU DESFĂŞURAREA ŞEDINŢEI</w:t>
      </w:r>
      <w:r>
        <w:rPr>
          <w:rFonts w:ascii="Arial" w:hAnsi="Arial" w:cs="Arial"/>
        </w:rPr>
        <w:tab/>
        <w:t xml:space="preserve"> (dvs specificaţi data şi ora la care doriţi sedinţa, dar cu minim 4 zile în plus, de la data transmiterii ordinului iniţiator pentru a fi timp sa se pregateasca cumparatorii)   </w:t>
      </w:r>
    </w:p>
    <w:p w:rsidR="00592AAC" w:rsidRDefault="00592AAC" w:rsidP="00592AAC">
      <w:pPr>
        <w:spacing w:line="360" w:lineRule="auto"/>
        <w:ind w:right="-29" w:firstLine="720"/>
        <w:jc w:val="both"/>
        <w:rPr>
          <w:rFonts w:ascii="Arial" w:hAnsi="Arial" w:cs="Arial"/>
        </w:rPr>
      </w:pP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</w:rPr>
      </w:pP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color w:val="000000"/>
        </w:rPr>
      </w:pP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Client:                                                                              Vizat societate de brokeraj:</w:t>
      </w: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b/>
          <w:color w:val="000000"/>
        </w:rPr>
      </w:pPr>
    </w:p>
    <w:p w:rsidR="00592AAC" w:rsidRDefault="00592AAC" w:rsidP="00592AAC">
      <w:pPr>
        <w:spacing w:line="240" w:lineRule="atLeast"/>
        <w:ind w:right="-29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Numele dvs  (scris de mână)                                        (ştampila societăţii)                                                       ___________________________                               ___________________________    </w:t>
      </w: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(Nume, prenume)                                                        (Semnătura autorizată şi ştampila)</w:t>
      </w: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b/>
          <w:color w:val="000000"/>
        </w:rPr>
      </w:pP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Funcţia:    </w:t>
      </w: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                                                                                                   </w:t>
      </w:r>
    </w:p>
    <w:p w:rsidR="00592AAC" w:rsidRDefault="00592AAC" w:rsidP="00592AAC">
      <w:pPr>
        <w:spacing w:line="240" w:lineRule="atLeast"/>
        <w:ind w:right="-29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Funcţia dvs   (scris de mână)                                      (semnătura administratorului)                                                                                   </w:t>
      </w:r>
    </w:p>
    <w:p w:rsidR="00592AAC" w:rsidRDefault="00592AAC" w:rsidP="00592AAC">
      <w:pPr>
        <w:rPr>
          <w:b/>
          <w:sz w:val="22"/>
          <w:szCs w:val="22"/>
        </w:rPr>
      </w:pPr>
      <w:r>
        <w:rPr>
          <w:rFonts w:ascii="Arial" w:hAnsi="Arial" w:cs="Arial"/>
          <w:b/>
          <w:color w:val="000000"/>
        </w:rPr>
        <w:t>___________________________                               ___________________________</w:t>
      </w:r>
    </w:p>
    <w:p w:rsidR="00592AAC" w:rsidRDefault="00592AAC" w:rsidP="00592AAC">
      <w:pPr>
        <w:rPr>
          <w:b/>
          <w:sz w:val="22"/>
          <w:szCs w:val="22"/>
          <w:lang w:val="ro-RO"/>
        </w:rPr>
      </w:pPr>
    </w:p>
    <w:p w:rsidR="00912697" w:rsidRDefault="00912697" w:rsidP="009A0412">
      <w:pPr>
        <w:rPr>
          <w:b/>
          <w:sz w:val="22"/>
          <w:szCs w:val="22"/>
        </w:rPr>
      </w:pPr>
    </w:p>
    <w:p w:rsidR="00912697" w:rsidRDefault="00912697" w:rsidP="009A0412">
      <w:pPr>
        <w:rPr>
          <w:b/>
          <w:sz w:val="22"/>
          <w:szCs w:val="22"/>
          <w:lang w:val="ro-RO"/>
        </w:rPr>
      </w:pPr>
    </w:p>
    <w:sectPr w:rsidR="00912697" w:rsidSect="002051B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851" w:right="1134" w:bottom="1560" w:left="1418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2C2" w:rsidRDefault="008A72C2">
      <w:r>
        <w:separator/>
      </w:r>
    </w:p>
  </w:endnote>
  <w:endnote w:type="continuationSeparator" w:id="0">
    <w:p w:rsidR="008A72C2" w:rsidRDefault="008A72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B" w:rsidRDefault="00704AFB" w:rsidP="00DF7AC1">
    <w:pPr>
      <w:pStyle w:val="Subsol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04AFB" w:rsidRDefault="00704AFB" w:rsidP="00DF7AC1">
    <w:pPr>
      <w:pStyle w:val="Subsol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B" w:rsidRDefault="00704AFB">
    <w:pPr>
      <w:pStyle w:val="Subsol"/>
    </w:pPr>
    <w:r>
      <w:rPr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0" type="#_x0000_t202" style="position:absolute;margin-left:71.15pt;margin-top:773.45pt;width:428.25pt;height:37.75pt;z-index:-251659264;mso-position-vertical-relative:page" stroked="f">
          <v:textbox style="mso-next-textbox:#_x0000_s2090" inset="0,0,0,0">
            <w:txbxContent>
              <w:p w:rsidR="00704AFB" w:rsidRPr="00811F76" w:rsidRDefault="00704AFB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                                   </w:t>
                </w: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Bursa Română de Mărfuri</w:t>
                </w:r>
              </w:p>
              <w:p w:rsidR="00704AFB" w:rsidRPr="00811F76" w:rsidRDefault="00704AFB" w:rsidP="00EC4B87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   </w:t>
                </w: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CIF: RO1562694 • J40/19450/1992 • Capital social: 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7.6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80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 lei</w:t>
                </w:r>
              </w:p>
              <w:p w:rsidR="00704AFB" w:rsidRPr="003600AF" w:rsidRDefault="00704AFB" w:rsidP="00EC4B87">
                <w:pPr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</w:pPr>
                <w:r w:rsidRPr="003600AF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  <w:lang w:val="fr-FR"/>
                  </w:rPr>
                  <w:t xml:space="preserve">BCR SUC.UNIREA - CONT CURENT  </w:t>
                </w:r>
                <w:r w:rsidRPr="003600AF"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  <w:t>RO64  RNCB 0082 0009 9180 0001</w:t>
                </w:r>
              </w:p>
              <w:p w:rsidR="00704AFB" w:rsidRPr="003600AF" w:rsidRDefault="00704AFB" w:rsidP="00EC4B87">
                <w:pPr>
                  <w:rPr>
                    <w:lang w:val="fr-FR"/>
                  </w:rPr>
                </w:pPr>
                <w:r w:rsidRPr="003600AF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  <w:lang w:val="fr-FR"/>
                  </w:rPr>
                  <w:t xml:space="preserve">BCR SUC.UNIREA - CONT GARANTII </w:t>
                </w:r>
                <w:r w:rsidRPr="003600AF"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  <w:t>RO37 RNCB 0082 0009 9180 0002</w:t>
                </w:r>
              </w:p>
            </w:txbxContent>
          </v:textbox>
          <w10:wrap anchory="page"/>
        </v:shape>
      </w:pict>
    </w:r>
    <w:r>
      <w:pict>
        <v:shape id="_x0000_s2095" type="#_x0000_t202" style="position:absolute;margin-left:437.15pt;margin-top:-17.75pt;width:43.05pt;height:38.65pt;z-index:251654144" stroked="f">
          <v:textbox style="mso-next-textbox:#_x0000_s2095;mso-fit-shape-to-text:t">
            <w:txbxContent>
              <w:p w:rsidR="00704AFB" w:rsidRDefault="00592AAC">
                <w:r>
                  <w:rPr>
                    <w:rFonts w:ascii="Bookman Old Style" w:eastAsia="MS Mincho" w:hAnsi="Bookman Old Style" w:cs="Arial"/>
                    <w:noProof/>
                    <w:sz w:val="16"/>
                    <w:szCs w:val="16"/>
                    <w:lang w:val="en-US"/>
                  </w:rPr>
                  <w:drawing>
                    <wp:inline distT="0" distB="0" distL="0" distR="0">
                      <wp:extent cx="405130" cy="387985"/>
                      <wp:effectExtent l="19050" t="0" r="0" b="0"/>
                      <wp:docPr id="1" name="I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05130" cy="387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lang w:val="en-US" w:eastAsia="en-US"/>
      </w:rPr>
      <w:pict>
        <v:line id="_x0000_s2091" style="position:absolute;z-index:-251658240;mso-position-vertical-relative:page" from="-43.6pt,768.2pt" to="499.4pt,768.2pt" strokeweight=".5pt">
          <w10:wrap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B" w:rsidRDefault="00704AFB" w:rsidP="003052D7">
    <w:pPr>
      <w:pStyle w:val="Subsol"/>
      <w:tabs>
        <w:tab w:val="left" w:pos="2703"/>
      </w:tabs>
    </w:pPr>
    <w:r>
      <w:rPr>
        <w:lang w:val="en-US" w:eastAsia="en-US"/>
      </w:rPr>
      <w:pict>
        <v:group id="_x0000_s2113" style="position:absolute;margin-left:385pt;margin-top:-16.05pt;width:59.5pt;height:59.6pt;z-index:251661312" coordorigin="1080,5580" coordsize="2145,2160">
          <v:shapetype id="_x0000_t150" coordsize="21600,21600" o:spt="150" adj="-11730944,5400" path="al10800,10800,10800,10800@2@5al10800,10800@0@0@2@5e">
            <v:formulas>
              <v:f eqn="val #1"/>
              <v:f eqn="val #0"/>
              <v:f eqn="sum 0 0 #0"/>
              <v:f eqn="prod #0 2 1"/>
              <v:f eqn="sumangle @3 0 360"/>
              <v:f eqn="if @3 @4 @3"/>
              <v:f eqn="val 10800"/>
              <v:f eqn="sum 10800 0 #1"/>
              <v:f eqn="prod #1 1 2"/>
              <v:f eqn="sum @8 5400 0"/>
              <v:f eqn="cos @9 #0"/>
              <v:f eqn="sin @9 #0"/>
              <v:f eqn="sum @10 10800 0"/>
              <v:f eqn="sum @11 10800 0"/>
              <v:f eqn="sum 10800 0 @11"/>
              <v:f eqn="sum #1 10800 0"/>
              <v:f eqn="if #0 @7 @15"/>
              <v:f eqn="if #0 0 21600"/>
            </v:formulas>
            <v:path textpathok="t" o:connecttype="custom" o:connectlocs="@17,10800;@12,@13;@16,10800;@12,@14"/>
            <v:textpath on="t" fitshape="t"/>
            <v:handles>
              <v:h position="#1,#0" polar="10800,10800" radiusrange="0,10800"/>
            </v:handles>
            <o:lock v:ext="edit" text="t" shapetype="t"/>
          </v:shapetype>
          <v:shape id="_x0000_s2114" type="#_x0000_t150" style="position:absolute;left:1154;top:5658;width:1997;height:2012;rotation:50922648fd" adj="-11562179,9108" fillcolor="red" strokecolor="red">
            <v:shadow color="#868686"/>
            <v:textpath style="font-family:&quot;Arial&quot;;font-size:32pt;v-text-kern:t" trim="t" fitpath="t" string="* CERTIFICAT * SISTEMUL DE MANAGEMENT AL SECURITATII INFORMATIEI "/>
          </v:shape>
          <v:oval id="_x0000_s2115" style="position:absolute;left:1373;top:5875;width:1559;height:1570" filled="f" fillcolor="#6dff6d" strokecolor="red" strokeweight="2.5pt">
            <v:stroke linestyle="thinThin"/>
          </v:oval>
          <v:line id="_x0000_s2116" style="position:absolute" from="1373,6514" to="2932,6515" strokecolor="red" strokeweight="1.25pt"/>
          <v:line id="_x0000_s2117" style="position:absolute" from="1373,6829" to="2932,6830" strokecolor="red" strokeweight="1.25pt"/>
          <v:oval id="_x0000_s2118" style="position:absolute;left:1080;top:5580;width:2145;height:2160" filled="f" strokecolor="red" strokeweight="3pt">
            <v:stroke linestyle="thinThin"/>
          </v:oval>
          <v:rect id="_x0000_s2119" style="position:absolute;left:1322;top:6529;width:1669;height:295" strokecolor="white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120" type="#_x0000_t136" style="position:absolute;left:1510;top:6576;width:1251;height:180" fillcolor="red" strokecolor="red">
            <v:shadow color="#868686"/>
            <v:textpath style="font-family:&quot;Times New Roman&quot;;font-size:8pt;v-text-kern:t" trim="t" fitpath="t" string="ISO 27001:2005&#10;"/>
          </v:shape>
          <v:shape id="_x0000_s2121" type="#_x0000_t136" style="position:absolute;left:1724;top:6300;width:902;height:180" fillcolor="red" strokecolor="red">
            <v:shadow color="#868686"/>
            <v:textpath style="font-family:&quot;Times New Roman&quot;;font-size:24pt;v-text-kern:t" trim="t" fitpath="t" string="A  E  R  O  Q"/>
          </v:shape>
          <v:group id="_x0000_s2122" style="position:absolute;left:2036;top:5940;width:358;height:360" coordorigin="3060,6120" coordsize="358,360">
            <v:group id="_x0000_s2123" style="position:absolute;left:3060;top:6120;width:358;height:360" coordorigin="2678,8438" coordsize="680,636">
              <v:oval id="_x0000_s2124" style="position:absolute;left:2678;top:8438;width:540;height:540" strokecolor="red" strokeweight="2pt"/>
              <v:shapetype id="_x0000_t8" coordsize="21600,21600" o:spt="8" adj="5400" path="m,l@0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3,10800;10800,21600;@2,10800;10800,0" textboxrect="1800,1800,19800,19800;4500,4500,17100,17100;7200,7200,14400,14400"/>
                <v:handles>
                  <v:h position="#0,bottomRight" xrange="0,10800"/>
                </v:handles>
              </v:shapetype>
              <v:shape id="_x0000_s2125" type="#_x0000_t8" style="position:absolute;left:2998;top:8714;width:360;height:360" strokecolor="white"/>
              <v:line id="_x0000_s2126" style="position:absolute" from="3218,8666" to="3219,9026" strokecolor="red" strokeweight="2pt"/>
            </v:group>
            <v:oval id="_x0000_s2127" style="position:absolute;left:3134;top:6202;width:141;height:153" filled="f" fillcolor="#f9c" strokecolor="red" strokeweight="2pt"/>
            <v:line id="_x0000_s2128" style="position:absolute" from="3220,6315" to="3315,6417" strokecolor="red" strokeweight="2pt"/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2129" type="#_x0000_t6" style="position:absolute;left:3283;top:6326;width:95;height:151" strokecolor="white"/>
          </v:group>
          <v:shape id="_x0000_s2130" type="#_x0000_t136" style="position:absolute;left:1700;top:6932;width:900;height:268" adj="10811" fillcolor="red" strokecolor="red">
            <v:shadow color="#868686"/>
            <v:textpath style="font-family:&quot;Times New Roman&quot;;font-size:14pt;v-text-kern:t" trim="t" fitpath="t" string="Nr. 040SI&#10;"/>
          </v:shape>
        </v:group>
      </w:pict>
    </w:r>
    <w:r>
      <w:rPr>
        <w:lang w:val="en-US" w:eastAsia="en-US"/>
      </w:rPr>
      <w:pict>
        <v:group id="_x0000_s2097" style="position:absolute;margin-left:452.25pt;margin-top:-16.6pt;width:60.3pt;height:60.15pt;z-index:251660288" coordorigin="5055,3060" coordsize="2145,2160">
          <v:shape id="_x0000_s2098" type="#_x0000_t150" style="position:absolute;left:5078;top:3088;width:2092;height:2111;rotation:2399996fd" adj="-11567120,8354" fillcolor="#2a10ea" strokecolor="#2a10ea">
            <v:shadow color="#868686"/>
            <v:textpath style="font-family:&quot;Arial&quot;;font-size:32pt;v-text-kern:t" trim="t" fitpath="t" string="* CERTIFICAT * SISTEMUL DE MANAGEMENT AL CALITĂŢII"/>
          </v:shape>
          <v:oval id="_x0000_s2099" style="position:absolute;left:5348;top:3355;width:1559;height:1570" filled="f" fillcolor="#4ab4fc" strokecolor="blue" strokeweight="2.5pt">
            <v:stroke linestyle="thinThin"/>
          </v:oval>
          <v:line id="_x0000_s2100" style="position:absolute" from="5348,3994" to="6907,3994" strokecolor="blue" strokeweight="1.25pt"/>
          <v:line id="_x0000_s2101" style="position:absolute" from="5348,4309" to="6907,4310" strokecolor="blue" strokeweight="1.25pt"/>
          <v:oval id="_x0000_s2102" style="position:absolute;left:5055;top:3060;width:2145;height:2160" filled="f" strokecolor="blue" strokeweight="3pt">
            <v:stroke linestyle="thinThin"/>
          </v:oval>
          <v:rect id="_x0000_s2103" style="position:absolute;left:5278;top:4009;width:1669;height:295" stroked="f" strokecolor="blue"/>
          <v:shape id="_x0000_s2104" type="#_x0000_t136" style="position:absolute;left:5485;top:4056;width:1251;height:180" fillcolor="#2a10ea" strokecolor="#2a10ea">
            <v:shadow color="#868686"/>
            <v:textpath style="font-family:&quot;Times New Roman&quot;;font-size:8pt;v-text-kern:t" trim="t" fitpath="t" string="ISO 9001:2008"/>
          </v:shape>
          <v:shape id="_x0000_s2105" type="#_x0000_t136" style="position:absolute;left:5699;top:3780;width:902;height:180" fillcolor="#2a10ea" strokecolor="#2a10ea">
            <v:shadow color="#868686"/>
            <v:textpath style="font-family:&quot;Times New Roman&quot;;font-size:24pt;v-text-kern:t" trim="t" fitpath="t" string="A  E  R  O  Q"/>
          </v:shape>
          <v:shape id="_x0000_s2106" type="#_x0000_t136" style="position:absolute;left:5655;top:4395;width:900;height:240" adj="10811" fillcolor="#2a10ea" strokecolor="#2a10ea">
            <v:shadow color="#868686"/>
            <v:textpath style="font-family:&quot;Times New Roman&quot;;font-size:8pt;v-text-kern:t" trim="t" fitpath="t" string="Nr. 2247"/>
          </v:shape>
          <v:oval id="_x0000_s2107" style="position:absolute;left:5995;top:3420;width:284;height:306" strokecolor="#2a10ea" strokeweight="2pt"/>
          <v:shape id="_x0000_s2108" type="#_x0000_t8" style="position:absolute;left:6163;top:3576;width:190;height:204" stroked="f" strokecolor="#2a10ea"/>
          <v:line id="_x0000_s2109" style="position:absolute" from="6279,3549" to="6280,3753" strokecolor="#2a10ea" strokeweight="2pt"/>
          <v:oval id="_x0000_s2110" style="position:absolute;left:6069;top:3502;width:141;height:153" filled="f" fillcolor="#f9c" strokecolor="#2a10ea" strokeweight="2pt"/>
          <v:line id="_x0000_s2111" style="position:absolute" from="6155,3615" to="6250,3717" strokecolor="#2a10ea" strokeweight="2pt"/>
          <v:shape id="_x0000_s2112" type="#_x0000_t6" style="position:absolute;left:6218;top:3626;width:95;height:151" stroked="f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6" type="#_x0000_t202" style="position:absolute;margin-left:89.9pt;margin-top:773.25pt;width:307.95pt;height:37.75pt;z-index:-251657216;mso-position-vertical-relative:page" stroked="f">
          <v:textbox style="mso-next-textbox:#_x0000_s2096" inset="0,0,0,0">
            <w:txbxContent>
              <w:p w:rsidR="00704AFB" w:rsidRPr="00811F76" w:rsidRDefault="00704AFB" w:rsidP="00F56311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                                   </w:t>
                </w: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>Bursa Română de Mărfuri</w:t>
                </w:r>
              </w:p>
              <w:p w:rsidR="00704AFB" w:rsidRPr="00811F76" w:rsidRDefault="00704AFB" w:rsidP="00F56311">
                <w:pP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</w:pPr>
                <w:r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   </w:t>
                </w:r>
                <w:r w:rsidRPr="00811F76">
                  <w:rPr>
                    <w:rFonts w:ascii="Bookman Old Style" w:hAnsi="Bookman Old Style"/>
                    <w:noProof/>
                    <w:sz w:val="16"/>
                    <w:szCs w:val="16"/>
                    <w:lang w:val="ro-RO"/>
                  </w:rPr>
                  <w:t xml:space="preserve">CIF: RO1562694 • J40/19450/1992 • Capital social: 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7.6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80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.</w:t>
                </w:r>
                <w:r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00</w:t>
                </w:r>
                <w:r w:rsidRPr="00811F76">
                  <w:rPr>
                    <w:rFonts w:ascii="Bookman Old Style" w:eastAsia="MS Mincho" w:hAnsi="Bookman Old Style" w:cs="Arial"/>
                    <w:sz w:val="16"/>
                    <w:szCs w:val="16"/>
                    <w:lang w:val="it-IT" w:eastAsia="ja-JP"/>
                  </w:rPr>
                  <w:t>0 lei</w:t>
                </w:r>
              </w:p>
              <w:p w:rsidR="00704AFB" w:rsidRPr="003600AF" w:rsidRDefault="00704AFB" w:rsidP="00F56311">
                <w:pPr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</w:pPr>
                <w:r w:rsidRPr="003600AF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  <w:lang w:val="fr-FR"/>
                  </w:rPr>
                  <w:t xml:space="preserve">BCR SUC.UNIREA - CONT CURENT  </w:t>
                </w:r>
                <w:r w:rsidRPr="003600AF">
                  <w:rPr>
                    <w:rFonts w:ascii="Bookman Old Style" w:hAnsi="Bookman Old Style"/>
                    <w:sz w:val="16"/>
                    <w:szCs w:val="16"/>
                    <w:lang w:val="fr-FR"/>
                  </w:rPr>
                  <w:t>RO64  RNCB 0082 0009 9180 0001</w:t>
                </w:r>
              </w:p>
              <w:p w:rsidR="00704AFB" w:rsidRPr="003600AF" w:rsidRDefault="00BE3C31" w:rsidP="00F56311">
                <w:pPr>
                  <w:rPr>
                    <w:lang w:val="fr-FR"/>
                  </w:rPr>
                </w:pPr>
                <w:r w:rsidRPr="003600AF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  <w:lang w:val="fr-FR"/>
                  </w:rPr>
                  <w:t xml:space="preserve">BCR SUC.UNIREA - CONT GARANTII </w:t>
                </w:r>
                <w:r w:rsidR="00E96376" w:rsidRPr="00E96376">
                  <w:rPr>
                    <w:rStyle w:val="Robust"/>
                    <w:rFonts w:ascii="Bookman Old Style" w:hAnsi="Bookman Old Style"/>
                    <w:b w:val="0"/>
                    <w:iCs/>
                    <w:sz w:val="16"/>
                    <w:szCs w:val="16"/>
                    <w:lang w:val="fr-FR"/>
                  </w:rPr>
                  <w:t>RO50 RNCB 0082 0009 9180 0641</w:t>
                </w:r>
              </w:p>
            </w:txbxContent>
          </v:textbox>
          <w10:wrap anchory="page"/>
        </v:shape>
      </w:pict>
    </w:r>
    <w:r w:rsidRPr="009147BB">
      <w:pict>
        <v:line id="_x0000_s2062" style="position:absolute;z-index:-251660288;mso-position-vertical-relative:page" from="-39.85pt,764.25pt" to="503.15pt,764.25pt" o:regroupid="1" strokeweight=".5pt">
          <w10:wrap anchory="page"/>
        </v:line>
      </w:pic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2C2" w:rsidRDefault="008A72C2">
      <w:r>
        <w:separator/>
      </w:r>
    </w:p>
  </w:footnote>
  <w:footnote w:type="continuationSeparator" w:id="0">
    <w:p w:rsidR="008A72C2" w:rsidRDefault="008A72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AC" w:rsidRDefault="00592AAC">
    <w:pPr>
      <w:pStyle w:val="Ante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AAC" w:rsidRDefault="00592AAC">
    <w:pPr>
      <w:pStyle w:val="Ante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AFB" w:rsidRDefault="00704AFB">
    <w:pPr>
      <w:pStyle w:val="Antet"/>
      <w:rPr>
        <w:noProof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0492E"/>
    <w:multiLevelType w:val="hybridMultilevel"/>
    <w:tmpl w:val="6D62CAC2"/>
    <w:lvl w:ilvl="0" w:tplc="9F948A3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>
    <w:nsid w:val="161E3FAC"/>
    <w:multiLevelType w:val="hybridMultilevel"/>
    <w:tmpl w:val="EB1ADB4A"/>
    <w:lvl w:ilvl="0" w:tplc="9F948A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FB77CB"/>
    <w:multiLevelType w:val="hybridMultilevel"/>
    <w:tmpl w:val="9D5EA858"/>
    <w:lvl w:ilvl="0" w:tplc="0418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B75FEA"/>
    <w:multiLevelType w:val="hybridMultilevel"/>
    <w:tmpl w:val="81146416"/>
    <w:lvl w:ilvl="0" w:tplc="8F00881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4">
    <w:nsid w:val="3A64548D"/>
    <w:multiLevelType w:val="hybridMultilevel"/>
    <w:tmpl w:val="B8A6504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>
    <w:nsid w:val="426A2224"/>
    <w:multiLevelType w:val="hybridMultilevel"/>
    <w:tmpl w:val="9FFCED82"/>
    <w:lvl w:ilvl="0" w:tplc="04090017">
      <w:start w:val="1"/>
      <w:numFmt w:val="lowerLetter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4D3658DC"/>
    <w:multiLevelType w:val="hybridMultilevel"/>
    <w:tmpl w:val="78142C88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4CF50A2"/>
    <w:multiLevelType w:val="hybridMultilevel"/>
    <w:tmpl w:val="4F000B10"/>
    <w:lvl w:ilvl="0" w:tplc="9F948A3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76F1848"/>
    <w:multiLevelType w:val="hybridMultilevel"/>
    <w:tmpl w:val="6D34EB7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0B202E"/>
    <w:multiLevelType w:val="hybridMultilevel"/>
    <w:tmpl w:val="30EE75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680B0E"/>
    <w:multiLevelType w:val="hybridMultilevel"/>
    <w:tmpl w:val="CC8813A4"/>
    <w:lvl w:ilvl="0" w:tplc="CDA25C3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en-AU" w:vendorID="8" w:dllVersion="513" w:checkStyle="1"/>
  <w:activeWritingStyle w:appName="MSWord" w:lang="en-US" w:vendorID="8" w:dllVersion="513" w:checkStyle="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>
      <o:colormenu v:ext="edit" strokecolor="none"/>
    </o:shapedefaults>
    <o:shapelayout v:ext="edit">
      <o:idmap v:ext="edit" data="2"/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34488A"/>
    <w:rsid w:val="0000718A"/>
    <w:rsid w:val="000148DF"/>
    <w:rsid w:val="00052DB4"/>
    <w:rsid w:val="00055527"/>
    <w:rsid w:val="000654E4"/>
    <w:rsid w:val="00071C98"/>
    <w:rsid w:val="00086BB4"/>
    <w:rsid w:val="000A3577"/>
    <w:rsid w:val="000B4623"/>
    <w:rsid w:val="000C6CB0"/>
    <w:rsid w:val="000F1C55"/>
    <w:rsid w:val="00112A72"/>
    <w:rsid w:val="00114E71"/>
    <w:rsid w:val="00120913"/>
    <w:rsid w:val="00124CAE"/>
    <w:rsid w:val="0014586B"/>
    <w:rsid w:val="00150D9D"/>
    <w:rsid w:val="00154F7C"/>
    <w:rsid w:val="00171491"/>
    <w:rsid w:val="001823A3"/>
    <w:rsid w:val="00191BEA"/>
    <w:rsid w:val="0019204E"/>
    <w:rsid w:val="001A199B"/>
    <w:rsid w:val="001A2D75"/>
    <w:rsid w:val="001A7F6C"/>
    <w:rsid w:val="001B1500"/>
    <w:rsid w:val="001C399C"/>
    <w:rsid w:val="001C4D07"/>
    <w:rsid w:val="001C5439"/>
    <w:rsid w:val="001D1986"/>
    <w:rsid w:val="001D35CB"/>
    <w:rsid w:val="001E061B"/>
    <w:rsid w:val="001E7796"/>
    <w:rsid w:val="002051B8"/>
    <w:rsid w:val="00234DEA"/>
    <w:rsid w:val="00236D72"/>
    <w:rsid w:val="002378DA"/>
    <w:rsid w:val="00260475"/>
    <w:rsid w:val="0026776C"/>
    <w:rsid w:val="002703B7"/>
    <w:rsid w:val="00273DF0"/>
    <w:rsid w:val="002840B6"/>
    <w:rsid w:val="0029775F"/>
    <w:rsid w:val="002A6D4E"/>
    <w:rsid w:val="002B40BF"/>
    <w:rsid w:val="002B5949"/>
    <w:rsid w:val="002C7420"/>
    <w:rsid w:val="002D134D"/>
    <w:rsid w:val="002D6AB6"/>
    <w:rsid w:val="003052D7"/>
    <w:rsid w:val="00335E4E"/>
    <w:rsid w:val="003362D3"/>
    <w:rsid w:val="0034488A"/>
    <w:rsid w:val="00352195"/>
    <w:rsid w:val="00353147"/>
    <w:rsid w:val="003533FB"/>
    <w:rsid w:val="003600AF"/>
    <w:rsid w:val="00367815"/>
    <w:rsid w:val="0037411C"/>
    <w:rsid w:val="00383710"/>
    <w:rsid w:val="00384800"/>
    <w:rsid w:val="00395278"/>
    <w:rsid w:val="00397692"/>
    <w:rsid w:val="003A1381"/>
    <w:rsid w:val="003A1755"/>
    <w:rsid w:val="003B3044"/>
    <w:rsid w:val="003B734F"/>
    <w:rsid w:val="003D7107"/>
    <w:rsid w:val="003D7E2F"/>
    <w:rsid w:val="003E205C"/>
    <w:rsid w:val="003E3F02"/>
    <w:rsid w:val="003E71A0"/>
    <w:rsid w:val="003F053B"/>
    <w:rsid w:val="003F44C3"/>
    <w:rsid w:val="003F4E68"/>
    <w:rsid w:val="004014E9"/>
    <w:rsid w:val="00404B58"/>
    <w:rsid w:val="00405D95"/>
    <w:rsid w:val="004077B6"/>
    <w:rsid w:val="00417104"/>
    <w:rsid w:val="00432985"/>
    <w:rsid w:val="00443217"/>
    <w:rsid w:val="00443B74"/>
    <w:rsid w:val="00466EF8"/>
    <w:rsid w:val="00480802"/>
    <w:rsid w:val="004A1E9E"/>
    <w:rsid w:val="004A4BB6"/>
    <w:rsid w:val="004B0A3C"/>
    <w:rsid w:val="004B1979"/>
    <w:rsid w:val="004B3CA0"/>
    <w:rsid w:val="004D00DB"/>
    <w:rsid w:val="004D1B9E"/>
    <w:rsid w:val="004D3021"/>
    <w:rsid w:val="004E2C59"/>
    <w:rsid w:val="004F2092"/>
    <w:rsid w:val="00522599"/>
    <w:rsid w:val="0053112D"/>
    <w:rsid w:val="00550E20"/>
    <w:rsid w:val="00552EC2"/>
    <w:rsid w:val="0055435F"/>
    <w:rsid w:val="00554A25"/>
    <w:rsid w:val="0055658D"/>
    <w:rsid w:val="00580009"/>
    <w:rsid w:val="00592AAC"/>
    <w:rsid w:val="005B3F3B"/>
    <w:rsid w:val="005B585F"/>
    <w:rsid w:val="005D017C"/>
    <w:rsid w:val="005D6A1A"/>
    <w:rsid w:val="0060514B"/>
    <w:rsid w:val="00614D33"/>
    <w:rsid w:val="00641F20"/>
    <w:rsid w:val="00652BAC"/>
    <w:rsid w:val="00675D2D"/>
    <w:rsid w:val="00684CCA"/>
    <w:rsid w:val="006C222F"/>
    <w:rsid w:val="006C5539"/>
    <w:rsid w:val="006D7949"/>
    <w:rsid w:val="006E0C4A"/>
    <w:rsid w:val="006F1B0A"/>
    <w:rsid w:val="006F3556"/>
    <w:rsid w:val="006F4B9C"/>
    <w:rsid w:val="00704AFB"/>
    <w:rsid w:val="0071361C"/>
    <w:rsid w:val="00714E50"/>
    <w:rsid w:val="00716562"/>
    <w:rsid w:val="0072213B"/>
    <w:rsid w:val="00726737"/>
    <w:rsid w:val="00772A1E"/>
    <w:rsid w:val="007805B2"/>
    <w:rsid w:val="00780B56"/>
    <w:rsid w:val="007A71F8"/>
    <w:rsid w:val="007B2B23"/>
    <w:rsid w:val="007B5B6A"/>
    <w:rsid w:val="007C1617"/>
    <w:rsid w:val="007C244D"/>
    <w:rsid w:val="007D4DD2"/>
    <w:rsid w:val="00802285"/>
    <w:rsid w:val="00811F76"/>
    <w:rsid w:val="00814974"/>
    <w:rsid w:val="008627B6"/>
    <w:rsid w:val="00884EF8"/>
    <w:rsid w:val="008A2F63"/>
    <w:rsid w:val="008A3B49"/>
    <w:rsid w:val="008A72C2"/>
    <w:rsid w:val="008C048C"/>
    <w:rsid w:val="008C6250"/>
    <w:rsid w:val="008C66E5"/>
    <w:rsid w:val="008D1DC6"/>
    <w:rsid w:val="008D21B1"/>
    <w:rsid w:val="008D772D"/>
    <w:rsid w:val="008F46B9"/>
    <w:rsid w:val="008F6D82"/>
    <w:rsid w:val="009115AF"/>
    <w:rsid w:val="00911A13"/>
    <w:rsid w:val="00912697"/>
    <w:rsid w:val="009147BB"/>
    <w:rsid w:val="00934BAB"/>
    <w:rsid w:val="009415C8"/>
    <w:rsid w:val="00943972"/>
    <w:rsid w:val="009439F8"/>
    <w:rsid w:val="00943A74"/>
    <w:rsid w:val="00946660"/>
    <w:rsid w:val="00963412"/>
    <w:rsid w:val="00980145"/>
    <w:rsid w:val="009A0339"/>
    <w:rsid w:val="009A0412"/>
    <w:rsid w:val="009A0BC9"/>
    <w:rsid w:val="009A1B79"/>
    <w:rsid w:val="009A3A6D"/>
    <w:rsid w:val="009C0522"/>
    <w:rsid w:val="009C6D3A"/>
    <w:rsid w:val="009D353D"/>
    <w:rsid w:val="009E1B11"/>
    <w:rsid w:val="009E24FD"/>
    <w:rsid w:val="00A0223D"/>
    <w:rsid w:val="00A21680"/>
    <w:rsid w:val="00A32AC1"/>
    <w:rsid w:val="00A42762"/>
    <w:rsid w:val="00A53743"/>
    <w:rsid w:val="00A5621B"/>
    <w:rsid w:val="00A562F9"/>
    <w:rsid w:val="00A66561"/>
    <w:rsid w:val="00A91672"/>
    <w:rsid w:val="00A93E6D"/>
    <w:rsid w:val="00AA20AD"/>
    <w:rsid w:val="00AC477A"/>
    <w:rsid w:val="00AC6C35"/>
    <w:rsid w:val="00AD6261"/>
    <w:rsid w:val="00AD7C58"/>
    <w:rsid w:val="00AE36B9"/>
    <w:rsid w:val="00AF605E"/>
    <w:rsid w:val="00B00E1D"/>
    <w:rsid w:val="00B24EF0"/>
    <w:rsid w:val="00B271B8"/>
    <w:rsid w:val="00B364D0"/>
    <w:rsid w:val="00B65009"/>
    <w:rsid w:val="00B6619C"/>
    <w:rsid w:val="00B95DAF"/>
    <w:rsid w:val="00BA5F0A"/>
    <w:rsid w:val="00BA69AF"/>
    <w:rsid w:val="00BC0AA3"/>
    <w:rsid w:val="00BD72D4"/>
    <w:rsid w:val="00BE227C"/>
    <w:rsid w:val="00BE3992"/>
    <w:rsid w:val="00BE3C31"/>
    <w:rsid w:val="00BE6DF1"/>
    <w:rsid w:val="00BE7737"/>
    <w:rsid w:val="00BF182B"/>
    <w:rsid w:val="00BF5C9A"/>
    <w:rsid w:val="00C054EE"/>
    <w:rsid w:val="00C079CF"/>
    <w:rsid w:val="00C32EEE"/>
    <w:rsid w:val="00C562EC"/>
    <w:rsid w:val="00C566B5"/>
    <w:rsid w:val="00C56C40"/>
    <w:rsid w:val="00C604C1"/>
    <w:rsid w:val="00C6306C"/>
    <w:rsid w:val="00C954FC"/>
    <w:rsid w:val="00CA10D2"/>
    <w:rsid w:val="00CF5223"/>
    <w:rsid w:val="00D25E61"/>
    <w:rsid w:val="00D45FB0"/>
    <w:rsid w:val="00D72EC1"/>
    <w:rsid w:val="00D73759"/>
    <w:rsid w:val="00D81545"/>
    <w:rsid w:val="00D93C77"/>
    <w:rsid w:val="00D951A2"/>
    <w:rsid w:val="00DA0C20"/>
    <w:rsid w:val="00DA4CCD"/>
    <w:rsid w:val="00DB4678"/>
    <w:rsid w:val="00DB78C1"/>
    <w:rsid w:val="00DD5BA4"/>
    <w:rsid w:val="00DE6AE0"/>
    <w:rsid w:val="00DF5A43"/>
    <w:rsid w:val="00DF7AC1"/>
    <w:rsid w:val="00E20857"/>
    <w:rsid w:val="00E21542"/>
    <w:rsid w:val="00E24FA6"/>
    <w:rsid w:val="00E314D9"/>
    <w:rsid w:val="00E333F0"/>
    <w:rsid w:val="00E62EC1"/>
    <w:rsid w:val="00E80775"/>
    <w:rsid w:val="00E96376"/>
    <w:rsid w:val="00EA34F1"/>
    <w:rsid w:val="00EB0407"/>
    <w:rsid w:val="00EC089A"/>
    <w:rsid w:val="00EC4B87"/>
    <w:rsid w:val="00EC6F74"/>
    <w:rsid w:val="00ED73A5"/>
    <w:rsid w:val="00EE5393"/>
    <w:rsid w:val="00EF01A1"/>
    <w:rsid w:val="00F21B99"/>
    <w:rsid w:val="00F23B54"/>
    <w:rsid w:val="00F24387"/>
    <w:rsid w:val="00F361D5"/>
    <w:rsid w:val="00F47056"/>
    <w:rsid w:val="00F53DE8"/>
    <w:rsid w:val="00F56311"/>
    <w:rsid w:val="00F81F99"/>
    <w:rsid w:val="00F87BDC"/>
    <w:rsid w:val="00F93CD9"/>
    <w:rsid w:val="00FA6265"/>
    <w:rsid w:val="00FB04F3"/>
    <w:rsid w:val="00FB1392"/>
    <w:rsid w:val="00FB4B25"/>
    <w:rsid w:val="00FC0279"/>
    <w:rsid w:val="00FE663F"/>
    <w:rsid w:val="00FE7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enu v:ext="edit" strokecolor="none"/>
    </o:shapedefaults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4D9"/>
    <w:rPr>
      <w:lang w:val="en-AU"/>
    </w:rPr>
  </w:style>
  <w:style w:type="paragraph" w:styleId="Titlu1">
    <w:name w:val="heading 1"/>
    <w:basedOn w:val="Normal"/>
    <w:next w:val="Normal"/>
    <w:qFormat/>
    <w:rsid w:val="00E314D9"/>
    <w:pPr>
      <w:keepNext/>
      <w:outlineLvl w:val="0"/>
    </w:pPr>
    <w:rPr>
      <w:rFonts w:ascii="Bookman Old Style" w:hAnsi="Bookman Old Style"/>
      <w:b/>
      <w:sz w:val="40"/>
      <w:lang w:val="ro-RO"/>
    </w:rPr>
  </w:style>
  <w:style w:type="paragraph" w:styleId="Titlu2">
    <w:name w:val="heading 2"/>
    <w:basedOn w:val="Normal"/>
    <w:next w:val="Normal"/>
    <w:qFormat/>
    <w:rsid w:val="00E314D9"/>
    <w:pPr>
      <w:keepNext/>
      <w:jc w:val="center"/>
      <w:outlineLvl w:val="1"/>
    </w:pPr>
    <w:rPr>
      <w:b/>
      <w:lang w:val="en-US"/>
    </w:rPr>
  </w:style>
  <w:style w:type="paragraph" w:styleId="Titlu3">
    <w:name w:val="heading 3"/>
    <w:basedOn w:val="Normal"/>
    <w:next w:val="Normal"/>
    <w:qFormat/>
    <w:rsid w:val="00E314D9"/>
    <w:pPr>
      <w:keepNext/>
      <w:spacing w:line="360" w:lineRule="auto"/>
      <w:jc w:val="center"/>
      <w:outlineLvl w:val="2"/>
    </w:pPr>
    <w:rPr>
      <w:b/>
      <w:sz w:val="24"/>
      <w:szCs w:val="24"/>
      <w:lang w:val="ro-RO"/>
    </w:rPr>
  </w:style>
  <w:style w:type="paragraph" w:styleId="Titlu4">
    <w:name w:val="heading 4"/>
    <w:basedOn w:val="Normal"/>
    <w:next w:val="Normal"/>
    <w:qFormat/>
    <w:rsid w:val="003A13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rsid w:val="00E314D9"/>
    <w:rPr>
      <w:color w:val="0000FF"/>
      <w:u w:val="single"/>
    </w:rPr>
  </w:style>
  <w:style w:type="paragraph" w:styleId="Corptext">
    <w:name w:val="Body Text"/>
    <w:basedOn w:val="Normal"/>
    <w:rsid w:val="00E314D9"/>
    <w:rPr>
      <w:rFonts w:ascii="Bookman Old Style" w:hAnsi="Bookman Old Style"/>
      <w:b/>
      <w:sz w:val="36"/>
      <w:lang w:val="ro-RO"/>
    </w:rPr>
  </w:style>
  <w:style w:type="character" w:styleId="HyperlinkParcurs">
    <w:name w:val="FollowedHyperlink"/>
    <w:basedOn w:val="Fontdeparagrafimplicit"/>
    <w:rsid w:val="00E314D9"/>
    <w:rPr>
      <w:color w:val="800080"/>
      <w:u w:val="single"/>
    </w:rPr>
  </w:style>
  <w:style w:type="paragraph" w:styleId="TextnBalon">
    <w:name w:val="Balloon Text"/>
    <w:basedOn w:val="Normal"/>
    <w:semiHidden/>
    <w:rsid w:val="00E314D9"/>
    <w:rPr>
      <w:rFonts w:ascii="Tahoma" w:hAnsi="Tahoma" w:cs="Tahoma"/>
      <w:sz w:val="16"/>
      <w:szCs w:val="16"/>
    </w:rPr>
  </w:style>
  <w:style w:type="paragraph" w:styleId="Antet">
    <w:name w:val="header"/>
    <w:basedOn w:val="Normal"/>
    <w:rsid w:val="00E314D9"/>
    <w:pPr>
      <w:tabs>
        <w:tab w:val="center" w:pos="4536"/>
        <w:tab w:val="right" w:pos="9072"/>
      </w:tabs>
    </w:pPr>
  </w:style>
  <w:style w:type="paragraph" w:styleId="Subsol">
    <w:name w:val="footer"/>
    <w:basedOn w:val="Normal"/>
    <w:link w:val="SubsolCaracter"/>
    <w:uiPriority w:val="99"/>
    <w:rsid w:val="00DF7AC1"/>
    <w:pPr>
      <w:tabs>
        <w:tab w:val="left" w:pos="2475"/>
        <w:tab w:val="center" w:pos="4536"/>
        <w:tab w:val="left" w:pos="4905"/>
        <w:tab w:val="left" w:pos="5550"/>
        <w:tab w:val="right" w:pos="9072"/>
      </w:tabs>
    </w:pPr>
    <w:rPr>
      <w:noProof/>
      <w:lang w:val="ro-RO" w:eastAsia="ro-RO"/>
    </w:rPr>
  </w:style>
  <w:style w:type="character" w:styleId="Numrdepagin">
    <w:name w:val="page number"/>
    <w:basedOn w:val="Fontdeparagrafimplicit"/>
    <w:rsid w:val="00E314D9"/>
  </w:style>
  <w:style w:type="paragraph" w:styleId="Indentcorptext">
    <w:name w:val="Body Text Indent"/>
    <w:basedOn w:val="Normal"/>
    <w:rsid w:val="00E314D9"/>
    <w:pPr>
      <w:spacing w:line="360" w:lineRule="auto"/>
      <w:ind w:left="284" w:firstLine="436"/>
      <w:jc w:val="both"/>
    </w:pPr>
    <w:rPr>
      <w:sz w:val="24"/>
      <w:szCs w:val="24"/>
    </w:rPr>
  </w:style>
  <w:style w:type="paragraph" w:styleId="Textsimplu">
    <w:name w:val="Plain Text"/>
    <w:basedOn w:val="Normal"/>
    <w:rsid w:val="00E314D9"/>
    <w:rPr>
      <w:rFonts w:ascii="Courier New" w:hAnsi="Courier New" w:cs="Courier New"/>
      <w:lang w:val="ro-RO" w:eastAsia="ro-RO"/>
    </w:rPr>
  </w:style>
  <w:style w:type="character" w:styleId="Robust">
    <w:name w:val="Strong"/>
    <w:basedOn w:val="Fontdeparagrafimplicit"/>
    <w:uiPriority w:val="22"/>
    <w:qFormat/>
    <w:rsid w:val="00114E71"/>
    <w:rPr>
      <w:b/>
      <w:bCs/>
    </w:rPr>
  </w:style>
  <w:style w:type="paragraph" w:styleId="Corptext2">
    <w:name w:val="Body Text 2"/>
    <w:basedOn w:val="Normal"/>
    <w:rsid w:val="00772A1E"/>
    <w:pPr>
      <w:spacing w:after="120" w:line="480" w:lineRule="auto"/>
    </w:pPr>
  </w:style>
  <w:style w:type="paragraph" w:styleId="Indentcorptext3">
    <w:name w:val="Body Text Indent 3"/>
    <w:basedOn w:val="Normal"/>
    <w:rsid w:val="00772A1E"/>
    <w:pPr>
      <w:spacing w:after="120"/>
      <w:ind w:left="283"/>
    </w:pPr>
    <w:rPr>
      <w:sz w:val="16"/>
      <w:szCs w:val="16"/>
    </w:rPr>
  </w:style>
  <w:style w:type="character" w:styleId="Accentuat">
    <w:name w:val="Emphasis"/>
    <w:basedOn w:val="Fontdeparagrafimplicit"/>
    <w:qFormat/>
    <w:rsid w:val="00772A1E"/>
    <w:rPr>
      <w:i/>
      <w:iCs/>
    </w:rPr>
  </w:style>
  <w:style w:type="character" w:customStyle="1" w:styleId="rospan">
    <w:name w:val="rospan"/>
    <w:basedOn w:val="Fontdeparagrafimplicit"/>
    <w:rsid w:val="00772A1E"/>
  </w:style>
  <w:style w:type="paragraph" w:styleId="Indentcorptext2">
    <w:name w:val="Body Text Indent 2"/>
    <w:basedOn w:val="Normal"/>
    <w:rsid w:val="003A1381"/>
    <w:pPr>
      <w:spacing w:after="120" w:line="480" w:lineRule="auto"/>
      <w:ind w:left="283"/>
    </w:pPr>
  </w:style>
  <w:style w:type="paragraph" w:styleId="Corptext3">
    <w:name w:val="Body Text 3"/>
    <w:basedOn w:val="Normal"/>
    <w:rsid w:val="003A1381"/>
    <w:pPr>
      <w:spacing w:after="120"/>
    </w:pPr>
    <w:rPr>
      <w:sz w:val="16"/>
      <w:szCs w:val="16"/>
      <w:lang w:val="en-US"/>
    </w:rPr>
  </w:style>
  <w:style w:type="character" w:customStyle="1" w:styleId="SubsolCaracter">
    <w:name w:val="Subsol Caracter"/>
    <w:basedOn w:val="Fontdeparagrafimplicit"/>
    <w:link w:val="Subsol"/>
    <w:uiPriority w:val="99"/>
    <w:rsid w:val="00154F7C"/>
    <w:rPr>
      <w:noProof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5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Antet BRM</vt:lpstr>
      <vt:lpstr>Antet BRM</vt:lpstr>
    </vt:vector>
  </TitlesOfParts>
  <Company>Bursa Romana de Marfuri</Company>
  <LinksUpToDate>false</LinksUpToDate>
  <CharactersWithSpaces>2665</CharactersWithSpaces>
  <SharedDoc>false</SharedDoc>
  <HLinks>
    <vt:vector size="6" baseType="variant">
      <vt:variant>
        <vt:i4>7995423</vt:i4>
      </vt:variant>
      <vt:variant>
        <vt:i4>0</vt:i4>
      </vt:variant>
      <vt:variant>
        <vt:i4>0</vt:i4>
      </vt:variant>
      <vt:variant>
        <vt:i4>5</vt:i4>
      </vt:variant>
      <vt:variant>
        <vt:lpwstr>mailto:a.grigore@brm.ro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BRM</dc:title>
  <dc:creator>Nicolau Radu Florian</dc:creator>
  <cp:lastModifiedBy>Adrian</cp:lastModifiedBy>
  <cp:revision>2</cp:revision>
  <cp:lastPrinted>2013-12-05T07:37:00Z</cp:lastPrinted>
  <dcterms:created xsi:type="dcterms:W3CDTF">2018-02-09T11:04:00Z</dcterms:created>
  <dcterms:modified xsi:type="dcterms:W3CDTF">2018-02-09T11:04:00Z</dcterms:modified>
</cp:coreProperties>
</file>